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af5d" w14:paraId="55daf5d" w:rsidRDefault="005324A1" w:rsidP="00910611" w:rsidR="005324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4A1" w:rsidP="00910611" w:rsidR="005324A1">
      <w:r>
        <w:rPr>
          <w:rFonts w:eastAsia="MS Mincho"/>
        </w:rPr>
        <w:t>REPUBLIKA HRVATSKA</w:t>
      </w:r>
    </w:p>
    <w:p w:rsidRDefault="005324A1" w:rsidP="00910611" w:rsidR="005324A1">
      <w:r>
        <w:rPr>
          <w:rFonts w:eastAsia="MS Mincho"/>
        </w:rPr>
        <w:t>TRGOVAČKI SUD U RIJECI</w:t>
      </w:r>
    </w:p>
    <w:p w:rsidRDefault="005324A1" w:rsidR="005324A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24A1" w:rsidR="005324A1" w:rsidRPr="00910611">
      <w:pPr>
        <w:rPr>
          <w:rFonts w:eastAsia="MS Mincho"/>
        </w:rPr>
      </w:pP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76E7B" w:rsidP="00F76E7B" w:rsidR="00F76E7B" w:rsidRPr="00F76E7B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F76E7B">
        <w:rPr>
          <w:rFonts w:hAnsi="Times New Roman" w:ascii="Times New Roman"/>
          <w:b w:val="false"/>
        </w:rPr>
        <w:tab/>
      </w:r>
      <w:r w:rsidRPr="00F76E7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</w:t>
      </w:r>
      <w:r w:rsidRPr="00DD3B3A">
        <w:rPr>
          <w:rFonts w:hAnsi="Times New Roman" w:ascii="Times New Roman"/>
          <w:b w:val="false"/>
        </w:rPr>
        <w:t xml:space="preserve">postupka nad </w:t>
      </w:r>
      <w:r w:rsidR="00DD3B3A" w:rsidRPr="00DD3B3A">
        <w:rPr>
          <w:rFonts w:hAnsi="Times New Roman" w:ascii="Times New Roman"/>
          <w:b w:val="false"/>
        </w:rPr>
        <w:t>MANASTIR-TEKS d.o.o. za proizvodnju i usluge Rijeka (Grad Rijeka), Strossmayerova 16, OIB: 03162733635, MBS: 030087919</w:t>
      </w:r>
      <w:r w:rsidRPr="00DD3B3A">
        <w:rPr>
          <w:rFonts w:hAnsi="Times New Roman" w:ascii="Times New Roman"/>
          <w:b w:val="false"/>
        </w:rPr>
        <w:t>, dana 1</w:t>
      </w:r>
      <w:r w:rsidR="00542854" w:rsidRPr="00DD3B3A">
        <w:rPr>
          <w:rFonts w:hAnsi="Times New Roman" w:ascii="Times New Roman"/>
          <w:b w:val="false"/>
        </w:rPr>
        <w:t>8</w:t>
      </w:r>
      <w:r w:rsidRPr="00DD3B3A">
        <w:rPr>
          <w:rFonts w:hAnsi="Times New Roman" w:ascii="Times New Roman"/>
          <w:b w:val="false"/>
        </w:rPr>
        <w:t>.</w:t>
      </w:r>
      <w:r w:rsidRPr="00F76E7B">
        <w:rPr>
          <w:rFonts w:hAnsi="Times New Roman" w:ascii="Times New Roman"/>
          <w:b w:val="false"/>
        </w:rPr>
        <w:t xml:space="preserve"> listopada 2017. </w:t>
      </w:r>
    </w:p>
    <w:p w:rsidRDefault="00D965B9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š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 xml:space="preserve">o </w:t>
      </w:r>
      <w:r w:rsidR="00527845" w:rsidRPr="00CC736A">
        <w:rPr>
          <w:rFonts w:hAnsi="Times New Roman" w:ascii="Times New Roman"/>
          <w:b w:val="false"/>
          <w:bCs/>
        </w:rPr>
        <w:t xml:space="preserve"> 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</w:p>
    <w:p w:rsidRDefault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C736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Za privremenog stečajnog upravitelja imenuje se</w:t>
      </w:r>
      <w:r w:rsidR="0099336B" w:rsidRPr="00CC736A">
        <w:rPr>
          <w:rFonts w:hAnsi="Times New Roman" w:ascii="Times New Roman"/>
          <w:b w:val="false"/>
        </w:rPr>
        <w:t xml:space="preserve"> </w:t>
      </w:r>
      <w:r w:rsidR="005324A1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D3B3A" w:rsidRPr="00DD3B3A">
        <w:rPr>
          <w:rFonts w:hAnsi="Times New Roman" w:ascii="Times New Roman"/>
          <w:b w:val="false"/>
        </w:rPr>
        <w:t>Ratko Miklaušić, OIB: 97911569674, Ciottina 20/I, Rijeka</w:t>
      </w:r>
      <w:r w:rsidR="00AB23B6" w:rsidRPr="00CC736A">
        <w:rPr>
          <w:rFonts w:hAnsi="Times New Roman" w:ascii="Times New Roman"/>
          <w:b w:val="false"/>
        </w:rPr>
        <w:t>.</w:t>
      </w:r>
    </w:p>
    <w:p w:rsidRDefault="00AB23B6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II. </w:t>
      </w:r>
      <w:r w:rsidR="00F222D9" w:rsidRPr="00CC736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C736A">
        <w:rPr>
          <w:rFonts w:hAnsi="Times New Roman" w:ascii="Times New Roman"/>
          <w:b w:val="false"/>
        </w:rPr>
        <w:t>119</w:t>
      </w:r>
      <w:r w:rsidR="00F222D9" w:rsidRPr="00CC736A">
        <w:rPr>
          <w:rFonts w:hAnsi="Times New Roman" w:ascii="Times New Roman"/>
          <w:b w:val="false"/>
        </w:rPr>
        <w:t>.</w:t>
      </w:r>
      <w:r w:rsidR="00A707AB" w:rsidRPr="00CC736A">
        <w:rPr>
          <w:rFonts w:hAnsi="Times New Roman" w:ascii="Times New Roman"/>
          <w:b w:val="false"/>
        </w:rPr>
        <w:t xml:space="preserve"> st. 3. </w:t>
      </w:r>
      <w:r w:rsidR="00F222D9" w:rsidRPr="00CC736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III</w:t>
      </w:r>
      <w:r w:rsidR="00AB23B6" w:rsidRPr="00CC736A">
        <w:rPr>
          <w:rFonts w:hAnsi="Times New Roman" w:ascii="Times New Roman"/>
          <w:b w:val="false"/>
        </w:rPr>
        <w:t xml:space="preserve">. </w:t>
      </w:r>
      <w:r w:rsidR="00F222D9" w:rsidRPr="00CC736A">
        <w:rPr>
          <w:rFonts w:hAnsi="Times New Roman" w:ascii="Times New Roman"/>
          <w:b w:val="false"/>
        </w:rPr>
        <w:t>Pisano izvješće privremeni stečajni upravitelj dužan</w:t>
      </w:r>
      <w:r w:rsidR="004E7334" w:rsidRPr="00CC736A">
        <w:rPr>
          <w:rFonts w:hAnsi="Times New Roman" w:ascii="Times New Roman"/>
          <w:b w:val="false"/>
        </w:rPr>
        <w:t xml:space="preserve"> je predati sudu najkasnije do </w:t>
      </w:r>
      <w:r w:rsidR="00370236">
        <w:rPr>
          <w:rFonts w:hAnsi="Times New Roman" w:ascii="Times New Roman"/>
          <w:b w:val="false"/>
        </w:rPr>
        <w:t>5. siječnja 2018</w:t>
      </w:r>
      <w:r w:rsidR="00F222D9" w:rsidRPr="00CC736A">
        <w:rPr>
          <w:rFonts w:hAnsi="Times New Roman" w:ascii="Times New Roman"/>
          <w:b w:val="false"/>
        </w:rPr>
        <w:t>.</w:t>
      </w:r>
    </w:p>
    <w:p w:rsidRDefault="00F222D9" w:rsidR="00F222D9" w:rsidRPr="00CC736A">
      <w:pPr>
        <w:pStyle w:val="Naslov2"/>
        <w:rPr>
          <w:bCs/>
          <w:sz w:val="24"/>
        </w:rPr>
      </w:pPr>
      <w:r w:rsidRPr="00CC736A">
        <w:rPr>
          <w:bCs/>
          <w:sz w:val="24"/>
        </w:rPr>
        <w:t>Obrazloženje</w:t>
      </w:r>
    </w:p>
    <w:p w:rsidRDefault="00F222D9" w:rsidR="00F222D9" w:rsidRPr="00CC736A">
      <w:pPr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</w:rPr>
        <w:tab/>
      </w:r>
      <w:r w:rsidR="00331C4F" w:rsidRPr="00CC736A">
        <w:rPr>
          <w:rFonts w:hAnsi="Times New Roman" w:ascii="Times New Roman"/>
          <w:b w:val="false"/>
        </w:rPr>
        <w:t>Podnositelj prijedloga</w:t>
      </w:r>
      <w:r w:rsidRPr="00CC736A">
        <w:rPr>
          <w:rFonts w:hAnsi="Times New Roman" w:ascii="Times New Roman"/>
          <w:b w:val="false"/>
        </w:rPr>
        <w:t xml:space="preserve"> je </w:t>
      </w:r>
      <w:r w:rsidR="00331C4F" w:rsidRPr="00CC736A">
        <w:rPr>
          <w:rFonts w:hAnsi="Times New Roman" w:ascii="Times New Roman"/>
          <w:b w:val="false"/>
        </w:rPr>
        <w:t>predložio</w:t>
      </w:r>
      <w:r w:rsidRPr="00CC736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C736A">
        <w:rPr>
          <w:rFonts w:hAnsi="Times New Roman" w:ascii="Times New Roman"/>
          <w:b w:val="false"/>
        </w:rPr>
        <w:t xml:space="preserve"> </w:t>
      </w:r>
      <w:r w:rsidR="00DD3B3A" w:rsidRPr="00DD3B3A">
        <w:rPr>
          <w:rFonts w:hAnsi="Times New Roman" w:ascii="Times New Roman"/>
          <w:b w:val="false"/>
        </w:rPr>
        <w:t>MANASTIR-TEKS d.o.o. za proizvodnju i usluge Rijeka (Grad Rijeka), Strossmayerova 16, OIB: 03162733635, MBS: 030087919</w:t>
      </w:r>
      <w:r w:rsidR="00DD3B3A">
        <w:rPr>
          <w:rFonts w:hAnsi="Times New Roman" w:ascii="Times New Roman"/>
          <w:b w:val="false"/>
        </w:rPr>
        <w:t xml:space="preserve"> </w:t>
      </w:r>
      <w:r w:rsidR="00A707AB" w:rsidRPr="00CC736A">
        <w:rPr>
          <w:rFonts w:eastAsia="Calibri" w:hAnsi="Times New Roman" w:ascii="Times New Roman"/>
          <w:b w:val="false"/>
        </w:rPr>
        <w:t xml:space="preserve">i sud je dana </w:t>
      </w:r>
      <w:r w:rsidR="00DD3B3A">
        <w:rPr>
          <w:rFonts w:eastAsia="Calibri" w:hAnsi="Times New Roman" w:ascii="Times New Roman"/>
          <w:b w:val="false"/>
        </w:rPr>
        <w:t>2</w:t>
      </w:r>
      <w:r w:rsidR="00370236">
        <w:rPr>
          <w:rFonts w:eastAsia="Calibri" w:hAnsi="Times New Roman" w:ascii="Times New Roman"/>
          <w:b w:val="false"/>
        </w:rPr>
        <w:t xml:space="preserve">. lipnja </w:t>
      </w:r>
      <w:r w:rsidR="00D965B9" w:rsidRPr="00CC736A">
        <w:rPr>
          <w:rFonts w:eastAsia="Calibri" w:hAnsi="Times New Roman" w:ascii="Times New Roman"/>
          <w:b w:val="false"/>
        </w:rPr>
        <w:t>2017</w:t>
      </w:r>
      <w:r w:rsidR="00A707AB" w:rsidRPr="00CC736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C736A">
        <w:rPr>
          <w:rFonts w:hAnsi="Times New Roman" w:ascii="Times New Roman"/>
          <w:b w:val="false"/>
        </w:rPr>
        <w:t>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CC736A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CC736A">
        <w:rPr>
          <w:rFonts w:hAnsi="Times New Roman" w:ascii="Times New Roman"/>
          <w:b w:val="false"/>
        </w:rPr>
        <w:t>.</w:t>
      </w:r>
    </w:p>
    <w:p w:rsidRDefault="00F222D9" w:rsidR="00D965B9" w:rsidRPr="00CC736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Rijeka, </w:t>
      </w:r>
      <w:r w:rsidR="00370236">
        <w:rPr>
          <w:rFonts w:hAnsi="Times New Roman" w:ascii="Times New Roman"/>
          <w:b w:val="false"/>
        </w:rPr>
        <w:t>1</w:t>
      </w:r>
      <w:r w:rsidR="00542854">
        <w:rPr>
          <w:rFonts w:hAnsi="Times New Roman" w:ascii="Times New Roman"/>
          <w:b w:val="false"/>
        </w:rPr>
        <w:t>8</w:t>
      </w:r>
      <w:r w:rsidR="00370236">
        <w:rPr>
          <w:rFonts w:hAnsi="Times New Roman" w:ascii="Times New Roman"/>
          <w:b w:val="false"/>
        </w:rPr>
        <w:t>. listopada</w:t>
      </w:r>
      <w:r w:rsidR="0019243A" w:rsidRPr="00CC736A">
        <w:rPr>
          <w:rFonts w:hAnsi="Times New Roman" w:ascii="Times New Roman"/>
          <w:b w:val="false"/>
        </w:rPr>
        <w:t xml:space="preserve"> 2017</w:t>
      </w:r>
      <w:r w:rsidRPr="00CC736A">
        <w:rPr>
          <w:rFonts w:hAnsi="Times New Roman" w:ascii="Times New Roman"/>
          <w:b w:val="false"/>
        </w:rPr>
        <w:t xml:space="preserve">. </w:t>
      </w:r>
    </w:p>
    <w:p w:rsidRDefault="00F222D9" w:rsidP="00F222D9" w:rsidR="00F222D9" w:rsidRPr="00CC736A">
      <w:pPr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CC736A">
        <w:rPr>
          <w:rFonts w:hAnsi="Times New Roman" w:ascii="Times New Roman"/>
          <w:b w:val="false"/>
        </w:rPr>
        <w:t>S</w:t>
      </w:r>
      <w:r w:rsidRPr="00CC736A">
        <w:rPr>
          <w:rFonts w:hAnsi="Times New Roman" w:ascii="Times New Roman"/>
          <w:b w:val="false"/>
        </w:rPr>
        <w:t>udac</w:t>
      </w:r>
    </w:p>
    <w:p w:rsidRDefault="00F222D9" w:rsidR="00F222D9" w:rsidRPr="00CC736A">
      <w:p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C736A">
        <w:rPr>
          <w:rFonts w:hAnsi="Times New Roman" w:ascii="Times New Roman"/>
          <w:b w:val="false"/>
        </w:rPr>
        <w:t xml:space="preserve">   </w:t>
      </w:r>
      <w:r w:rsidR="00AC31E5" w:rsidRPr="00CC736A">
        <w:rPr>
          <w:rFonts w:hAnsi="Times New Roman" w:ascii="Times New Roman"/>
          <w:b w:val="false"/>
        </w:rPr>
        <w:t xml:space="preserve">         </w:t>
      </w:r>
      <w:r w:rsidR="00313DDB" w:rsidRPr="00CC736A">
        <w:rPr>
          <w:rFonts w:hAnsi="Times New Roman" w:ascii="Times New Roman"/>
          <w:b w:val="false"/>
        </w:rPr>
        <w:t xml:space="preserve">    </w:t>
      </w:r>
      <w:r w:rsidRPr="00CC736A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CC736A">
      <w:pPr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C736A">
      <w:pPr>
        <w:ind w:firstLine="720"/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C736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C736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CC736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527" w:rsidR="00794527">
      <w:r>
        <w:separator/>
      </w:r>
    </w:p>
  </w:endnote>
  <w:endnote w:id="0" w:type="continuationSeparator">
    <w:p w:rsidRDefault="00794527" w:rsidR="00794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4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527" w:rsidR="00794527">
      <w:r>
        <w:separator/>
      </w:r>
    </w:p>
  </w:footnote>
  <w:footnote w:id="0" w:type="continuationSeparator">
    <w:p w:rsidRDefault="00794527" w:rsidR="00794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D3B3A">
      <w:rPr>
        <w:rFonts w:hAnsi="Times New Roman" w:ascii="Times New Roman"/>
        <w:b w:val="false"/>
      </w:rPr>
      <w:t>169</w:t>
    </w:r>
    <w:r w:rsidR="00C873E9">
      <w:rPr>
        <w:rFonts w:hAnsi="Times New Roman" w:ascii="Times New Roman"/>
        <w:b w:val="false"/>
      </w:rPr>
      <w:t>/2017</w:t>
    </w:r>
    <w:r w:rsidR="00C63D38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697C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AFB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23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24A1"/>
    <w:rsid w:val="00533DA6"/>
    <w:rsid w:val="00534EA2"/>
    <w:rsid w:val="00535781"/>
    <w:rsid w:val="005418AE"/>
    <w:rsid w:val="00542854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721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7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2073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3D38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3B3A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6E7B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15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8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MANASTIR-TEKS d.o.o.</izvorni_sadrzaj>
    <derivirana_varijabla naziv="DomainObject.Predmet.ProtustrankaFormated_1">  MANASTIR-TEKS d.o.o.</derivirana_varijabla>
  </DomainObject.Predmet.ProtustrankaFormated>
  <DomainObject.Predmet.ProtustrankaFormatedOIB>
    <izvorni_sadrzaj>  MANASTIR-TEKS d.o.o., OIB 03162733635</izvorni_sadrzaj>
    <derivirana_varijabla naziv="DomainObject.Predmet.ProtustrankaFormatedOIB_1">  MANASTIR-TEKS d.o.o., OIB 03162733635</derivirana_varijabla>
  </DomainObject.Predmet.ProtustrankaFormatedOIB>
  <DomainObject.Predmet.ProtustrankaFormatedWithAdress>
    <izvorni_sadrzaj> MANASTIR-TEKS d.o.o., Strossmayerova 16, 51000 Rijeka</izvorni_sadrzaj>
    <derivirana_varijabla naziv="DomainObject.Predmet.ProtustrankaFormatedWithAdress_1"> MANASTIR-TEKS d.o.o., Strossmayerova 16, 51000 Rijeka</derivirana_varijabla>
  </DomainObject.Predmet.ProtustrankaFormatedWithAdress>
  <DomainObject.Predmet.ProtustrankaFormatedWithAdressOIB>
    <izvorni_sadrzaj> MANASTIR-TEKS d.o.o., OIB 03162733635, Strossmayerova 16, 51000 Rijeka</izvorni_sadrzaj>
    <derivirana_varijabla naziv="DomainObject.Predmet.ProtustrankaFormatedWithAdressOIB_1"> MANASTIR-TEKS d.o.o., OIB 03162733635, Strossmayerova 16, 51000 Rijeka</derivirana_varijabla>
  </DomainObject.Predmet.ProtustrankaFormatedWithAdressOIB>
  <DomainObject.Predmet.ProtustrankaWithAdress>
    <izvorni_sadrzaj>MANASTIR-TEKS d.o.o. Strossmayerova 16, 51000 Rijeka</izvorni_sadrzaj>
    <derivirana_varijabla naziv="DomainObject.Predmet.ProtustrankaWithAdress_1">MANASTIR-TEKS d.o.o. Strossmayerova 16, 51000 Rijeka</derivirana_varijabla>
  </DomainObject.Predmet.ProtustrankaWithAdress>
  <DomainObject.Predmet.ProtustrankaWithAdressOIB>
    <izvorni_sadrzaj>MANASTIR-TEKS d.o.o., OIB 03162733635, Strossmayerova 16, 51000 Rijeka</izvorni_sadrzaj>
    <derivirana_varijabla naziv="DomainObject.Predmet.ProtustrankaWithAdressOIB_1">MANASTIR-TEKS d.o.o., OIB 03162733635, Strossmayerova 16, 51000 Rijeka</derivirana_varijabla>
  </DomainObject.Predmet.ProtustrankaWithAdressOIB>
  <DomainObject.Predmet.ProtustrankaNazivFormated>
    <izvorni_sadrzaj>MANASTIR-TEKS d.o.o.</izvorni_sadrzaj>
    <derivirana_varijabla naziv="DomainObject.Predmet.ProtustrankaNazivFormated_1">MANASTIR-TEKS d.o.o.</derivirana_varijabla>
  </DomainObject.Predmet.ProtustrankaNazivFormated>
  <DomainObject.Predmet.ProtustrankaNazivFormatedOIB>
    <izvorni_sadrzaj>MANASTIR-TEKS d.o.o., OIB 03162733635</izvorni_sadrzaj>
    <derivirana_varijabla naziv="DomainObject.Predmet.ProtustrankaNazivFormatedOIB_1">MANASTIR-TEKS d.o.o., OIB 03162733635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MANASTIR-TEKS d.o.o.</item>
    </izvorni_sadrzaj>
    <derivirana_varijabla naziv="DomainObject.Predmet.ProtuStrankaListFormated_1">
      <item>MANASTIR-TEKS d.o.o.</item>
    </derivirana_varijabla>
  </DomainObject.Predmet.ProtuStrankaListFormated>
  <DomainObject.Predmet.ProtuStrankaListFormatedOIB>
    <izvorni_sadrzaj>
      <item>MANASTIR-TEKS d.o.o., OIB 03162733635</item>
    </izvorni_sadrzaj>
    <derivirana_varijabla naziv="DomainObject.Predmet.ProtuStrankaListFormatedOIB_1">
      <item>MANASTIR-TEKS d.o.o., OIB 03162733635</item>
    </derivirana_varijabla>
  </DomainObject.Predmet.ProtuStrankaListFormatedOIB>
  <DomainObject.Predmet.ProtuStrankaListFormatedWithAdress>
    <izvorni_sadrzaj>
      <item>MANASTIR-TEKS d.o.o., Strossmayerova 16, 51000 Rijeka</item>
    </izvorni_sadrzaj>
    <derivirana_varijabla naziv="DomainObject.Predmet.ProtuStrankaListFormatedWithAdress_1">
      <item>MANASTIR-TEKS d.o.o., Strossmayerova 16, 51000 Rijeka</item>
    </derivirana_varijabla>
  </DomainObject.Predmet.ProtuStrankaListFormatedWithAdress>
  <DomainObject.Predmet.ProtuStrankaListFormatedWithAdressOIB>
    <izvorni_sadrzaj>
      <item>MANASTIR-TEKS d.o.o., OIB 03162733635, Strossmayerova 16, 51000 Rijeka</item>
    </izvorni_sadrzaj>
    <derivirana_varijabla naziv="DomainObject.Predmet.ProtuStrankaListFormatedWithAdressOIB_1">
      <item>MANASTIR-TEKS d.o.o., OIB 03162733635, Strossmayerova 16, 51000 Rijeka</item>
    </derivirana_varijabla>
  </DomainObject.Predmet.ProtuStrankaListFormatedWithAdressOIB>
  <DomainObject.Predmet.ProtuStrankaListNazivFormated>
    <izvorni_sadrzaj>
      <item>MANASTIR-TEKS d.o.o.</item>
    </izvorni_sadrzaj>
    <derivirana_varijabla naziv="DomainObject.Predmet.ProtuStrankaListNazivFormated_1">
      <item>MANASTIR-TEKS d.o.o.</item>
    </derivirana_varijabla>
  </DomainObject.Predmet.ProtuStrankaListNazivFormated>
  <DomainObject.Predmet.ProtuStrankaListNazivFormatedOIB>
    <izvorni_sadrzaj>
      <item>MANASTIR-TEKS d.o.o., OIB 03162733635</item>
    </izvorni_sadrzaj>
    <derivirana_varijabla naziv="DomainObject.Predmet.ProtuStrankaListNazivFormatedOIB_1">
      <item>MANASTIR-TEKS d.o.o., OIB 03162733635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MANASTIR-TEKS d.o.o.</izvorni_sadrzaj>
    <derivirana_varijabla naziv="DomainObject.Predmet.ProtustrankaIDrugi_1">MANASTIR-TEKS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MANASTIR-TEKS d.o.o., OIB 03162733635, Strossmayerova 16, 51000 Rijeka</izvorni_sadrzaj>
    <derivirana_varijabla naziv="DomainObject.Predmet.ProtustrankaIDrugiAdressOIB_1">MANASTIR-TEKS d.o.o., OIB 03162733635,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MANASTIR-TEKS d.o.o.</item>
    </izvorni_sadrzaj>
    <derivirana_varijabla naziv="DomainObject.Predmet.SudioniciListNaziv_1">
      <item>FINA  Rijeka</item>
      <item>MANASTIR-TEKS d.o.o.</item>
    </derivirana_varijabla>
  </DomainObject.Predmet.SudioniciListNaziv>
  <DomainObject.Predmet.SudioniciListAdressOIB>
    <izvorni_sadrzaj>
      <item>FINA  Rijeka, OIB 85821130368, Frana Kurelca 8,51000 Rijeka</item>
      <item>MANASTIR-TEKS d.o.o., OIB 03162733635, Strossmayerova 16,51000 Rijeka</item>
    </izvorni_sadrzaj>
    <derivirana_varijabla naziv="DomainObject.Predmet.SudioniciListAdressOIB_1">
      <item>FINA  Rijeka, OIB 85821130368, Frana Kurelca 8,51000 Rijeka</item>
      <item>MANASTIR-TEKS d.o.o., OIB 03162733635,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03162733635</item>
    </izvorni_sadrzaj>
    <derivirana_varijabla naziv="DomainObject.Predmet.SudioniciListNazivOIB_1">
      <item>, OIB 85821130368</item>
      <item>, OIB 03162733635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359</properties:Words>
  <properties:Characters>1927</properties:Characters>
  <properties:Lines>44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2017-10-18T07:48:00Z</dcterms:created>
  <dc:creator>korlevicd</dc:creator>
  <cp:lastModifiedBy>Danijela Fumić</cp:lastModifiedBy>
  <cp:lastPrinted>2017-10-18T07:48:00Z</cp:lastPrinted>
  <dcterms:modified xmlns:xsi="http://www.w3.org/2001/XMLSchema-instance" xsi:type="dcterms:W3CDTF">2017-10-18T07:49:00Z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