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534e" w14:paraId="e9a534e" w:rsidRDefault="006528EE" w:rsidR="006528EE" w:rsidRPr="00F9072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90729">
        <w:rPr>
          <w:rFonts w:hAnsi="Times New Roman" w:ascii="Times New Roman"/>
          <w:szCs w:val="24"/>
        </w:rPr>
        <w:tab/>
      </w:r>
      <w:r w:rsidRPr="00F90729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F90729">
      <w:pPr>
        <w:rPr>
          <w:rFonts w:hAnsi="Times New Roman" w:ascii="Times New Roman"/>
          <w:szCs w:val="24"/>
        </w:rPr>
      </w:pPr>
      <w:r w:rsidRPr="00F90729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F90729">
      <w:pPr>
        <w:rPr>
          <w:rFonts w:hAnsi="Times New Roman" w:ascii="Times New Roman"/>
          <w:szCs w:val="24"/>
        </w:rPr>
      </w:pPr>
      <w:r w:rsidRPr="00F90729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F90729">
      <w:pPr>
        <w:rPr>
          <w:rFonts w:hAnsi="Times New Roman" w:ascii="Times New Roman"/>
          <w:szCs w:val="24"/>
        </w:rPr>
      </w:pPr>
      <w:r w:rsidRPr="00F90729">
        <w:rPr>
          <w:rFonts w:hAnsi="Times New Roman" w:ascii="Times New Roman"/>
          <w:szCs w:val="24"/>
        </w:rPr>
        <w:t xml:space="preserve">    Zagreb, </w:t>
      </w:r>
      <w:proofErr w:type="spellStart"/>
      <w:r w:rsidRPr="00F90729">
        <w:rPr>
          <w:rFonts w:hAnsi="Times New Roman" w:ascii="Times New Roman"/>
          <w:szCs w:val="24"/>
        </w:rPr>
        <w:t>Amruševa</w:t>
      </w:r>
      <w:proofErr w:type="spellEnd"/>
      <w:r w:rsidRPr="00F90729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F90729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F90729">
        <w:rPr>
          <w:rFonts w:hAnsi="Times New Roman" w:ascii="Times New Roman"/>
          <w:szCs w:val="24"/>
        </w:rPr>
        <w:tab/>
      </w:r>
      <w:r w:rsidRPr="00F90729">
        <w:rPr>
          <w:rFonts w:hAnsi="Times New Roman" w:ascii="Times New Roman"/>
          <w:szCs w:val="24"/>
        </w:rPr>
        <w:tab/>
      </w:r>
      <w:r w:rsidRPr="00F90729">
        <w:rPr>
          <w:rFonts w:hAnsi="Times New Roman" w:ascii="Times New Roman"/>
          <w:szCs w:val="24"/>
        </w:rPr>
        <w:tab/>
      </w:r>
      <w:r w:rsidRPr="00F90729">
        <w:rPr>
          <w:rFonts w:hAnsi="Times New Roman" w:ascii="Times New Roman"/>
          <w:szCs w:val="24"/>
        </w:rPr>
        <w:tab/>
      </w:r>
      <w:r w:rsidRPr="00F90729">
        <w:rPr>
          <w:rFonts w:hAnsi="Times New Roman" w:ascii="Times New Roman"/>
          <w:szCs w:val="24"/>
        </w:rPr>
        <w:tab/>
      </w:r>
      <w:r w:rsidRPr="00F90729">
        <w:rPr>
          <w:rFonts w:hAnsi="Times New Roman" w:ascii="Times New Roman"/>
          <w:szCs w:val="24"/>
        </w:rPr>
        <w:tab/>
      </w:r>
      <w:r w:rsidRPr="00F90729">
        <w:rPr>
          <w:rFonts w:hAnsi="Times New Roman" w:ascii="Times New Roman"/>
          <w:szCs w:val="24"/>
        </w:rPr>
        <w:tab/>
      </w:r>
      <w:r w:rsidRPr="00F90729">
        <w:rPr>
          <w:rFonts w:hAnsi="Times New Roman" w:ascii="Times New Roman"/>
          <w:szCs w:val="24"/>
        </w:rPr>
        <w:tab/>
        <w:t xml:space="preserve">        </w:t>
      </w:r>
      <w:r w:rsidR="006528EE" w:rsidRPr="00F90729">
        <w:rPr>
          <w:rFonts w:hAnsi="Times New Roman" w:ascii="Times New Roman"/>
          <w:szCs w:val="24"/>
        </w:rPr>
        <w:t xml:space="preserve">           </w:t>
      </w:r>
      <w:r w:rsidR="00DB6935" w:rsidRPr="00F90729">
        <w:rPr>
          <w:rFonts w:hAnsi="Times New Roman" w:ascii="Times New Roman"/>
          <w:szCs w:val="24"/>
        </w:rPr>
        <w:t>56</w:t>
      </w:r>
      <w:r w:rsidRPr="00F90729">
        <w:rPr>
          <w:rFonts w:hAnsi="Times New Roman" w:ascii="Times New Roman"/>
          <w:szCs w:val="24"/>
        </w:rPr>
        <w:t>. St-</w:t>
      </w:r>
      <w:r w:rsidR="0087041D" w:rsidRPr="00F90729">
        <w:rPr>
          <w:rFonts w:hAnsi="Times New Roman" w:ascii="Times New Roman"/>
          <w:szCs w:val="24"/>
        </w:rPr>
        <w:t>2</w:t>
      </w:r>
      <w:r w:rsidR="00F90729" w:rsidRPr="00F90729">
        <w:rPr>
          <w:rFonts w:hAnsi="Times New Roman" w:ascii="Times New Roman"/>
          <w:szCs w:val="24"/>
        </w:rPr>
        <w:t>285</w:t>
      </w:r>
      <w:r w:rsidR="00DB6935" w:rsidRPr="00F90729">
        <w:rPr>
          <w:rFonts w:hAnsi="Times New Roman" w:ascii="Times New Roman"/>
          <w:szCs w:val="24"/>
        </w:rPr>
        <w:t>/</w:t>
      </w:r>
      <w:r w:rsidR="003A4867" w:rsidRPr="00F90729">
        <w:rPr>
          <w:rFonts w:hAnsi="Times New Roman" w:ascii="Times New Roman"/>
          <w:szCs w:val="24"/>
        </w:rPr>
        <w:t>2</w:t>
      </w:r>
      <w:r w:rsidR="00DB6935" w:rsidRPr="00F90729">
        <w:rPr>
          <w:rFonts w:hAnsi="Times New Roman" w:ascii="Times New Roman"/>
          <w:szCs w:val="24"/>
        </w:rPr>
        <w:t>0</w:t>
      </w:r>
      <w:r w:rsidRPr="00F90729">
        <w:rPr>
          <w:rFonts w:hAnsi="Times New Roman" w:ascii="Times New Roman"/>
          <w:szCs w:val="24"/>
        </w:rPr>
        <w:t>1</w:t>
      </w:r>
      <w:r w:rsidR="005C69EE" w:rsidRPr="00F90729">
        <w:rPr>
          <w:rFonts w:hAnsi="Times New Roman" w:ascii="Times New Roman"/>
          <w:szCs w:val="24"/>
        </w:rPr>
        <w:t>7</w:t>
      </w:r>
    </w:p>
    <w:p w:rsidRDefault="001B5ED8" w:rsidP="001B5ED8" w:rsidR="001B5ED8" w:rsidRPr="00F90729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F90729">
      <w:pPr>
        <w:jc w:val="center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U   I M E   R E P U B L I K E   H R V A T S K E </w:t>
      </w:r>
    </w:p>
    <w:p w:rsidRDefault="001B5ED8" w:rsidP="001B5ED8" w:rsidR="001B5ED8" w:rsidRPr="00F90729">
      <w:pPr>
        <w:jc w:val="center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F90729">
      <w:pPr>
        <w:jc w:val="center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F90729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F90729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F90729">
        <w:rPr>
          <w:rFonts w:hAnsi="Times New Roman" w:ascii="Times New Roman"/>
          <w:color w:val="000000"/>
          <w:szCs w:val="24"/>
        </w:rPr>
        <w:t>sucu tog suda Vjekoslavu Zaninoviću</w:t>
      </w:r>
      <w:r w:rsidRPr="00F90729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F90729">
        <w:rPr>
          <w:rFonts w:hAnsi="Times New Roman" w:ascii="Times New Roman"/>
          <w:color w:val="000000"/>
          <w:szCs w:val="24"/>
        </w:rPr>
        <w:t xml:space="preserve"> </w:t>
      </w:r>
      <w:r w:rsidR="00F90729" w:rsidRPr="00F90729">
        <w:rPr>
          <w:rFonts w:hAnsi="Times New Roman" w:ascii="Times New Roman"/>
          <w:szCs w:val="24"/>
        </w:rPr>
        <w:t xml:space="preserve">UDRUGA ZA UNAPREĐIVANJE I OČUVANJE LUTERIJE "LUTERIJA", Samobor, </w:t>
      </w:r>
      <w:proofErr w:type="spellStart"/>
      <w:r w:rsidR="00F90729" w:rsidRPr="00F90729">
        <w:rPr>
          <w:rFonts w:hAnsi="Times New Roman" w:ascii="Times New Roman"/>
          <w:szCs w:val="24"/>
        </w:rPr>
        <w:t>Perkovčeva</w:t>
      </w:r>
      <w:proofErr w:type="spellEnd"/>
      <w:r w:rsidR="00F90729" w:rsidRPr="00F90729">
        <w:rPr>
          <w:rFonts w:hAnsi="Times New Roman" w:ascii="Times New Roman"/>
          <w:szCs w:val="24"/>
        </w:rPr>
        <w:t xml:space="preserve"> 26, OIB: 76772533803</w:t>
      </w:r>
      <w:r w:rsidR="00D14E29" w:rsidRPr="00F90729">
        <w:rPr>
          <w:rFonts w:hAnsi="Times New Roman" w:ascii="Times New Roman"/>
          <w:szCs w:val="24"/>
        </w:rPr>
        <w:t xml:space="preserve">, </w:t>
      </w:r>
      <w:r w:rsidRPr="00F90729">
        <w:rPr>
          <w:rFonts w:hAnsi="Times New Roman" w:ascii="Times New Roman"/>
          <w:szCs w:val="24"/>
        </w:rPr>
        <w:t xml:space="preserve">dana </w:t>
      </w:r>
      <w:r w:rsidR="00D14E29" w:rsidRPr="00F90729">
        <w:rPr>
          <w:rFonts w:hAnsi="Times New Roman" w:ascii="Times New Roman"/>
          <w:szCs w:val="24"/>
        </w:rPr>
        <w:t>24</w:t>
      </w:r>
      <w:r w:rsidRPr="00F90729">
        <w:rPr>
          <w:rFonts w:hAnsi="Times New Roman" w:ascii="Times New Roman"/>
          <w:szCs w:val="24"/>
        </w:rPr>
        <w:t xml:space="preserve">. </w:t>
      </w:r>
      <w:r w:rsidR="00B858C7" w:rsidRPr="00F90729">
        <w:rPr>
          <w:rFonts w:hAnsi="Times New Roman" w:ascii="Times New Roman"/>
          <w:szCs w:val="24"/>
        </w:rPr>
        <w:t>siječnja</w:t>
      </w:r>
      <w:r w:rsidR="00F80111" w:rsidRPr="00F90729">
        <w:rPr>
          <w:rFonts w:hAnsi="Times New Roman" w:ascii="Times New Roman"/>
          <w:szCs w:val="24"/>
        </w:rPr>
        <w:t xml:space="preserve"> 201</w:t>
      </w:r>
      <w:r w:rsidR="00D14E29" w:rsidRPr="00F90729">
        <w:rPr>
          <w:rFonts w:hAnsi="Times New Roman" w:ascii="Times New Roman"/>
          <w:szCs w:val="24"/>
        </w:rPr>
        <w:t>8</w:t>
      </w:r>
      <w:r w:rsidR="00F80111" w:rsidRPr="00F90729">
        <w:rPr>
          <w:rFonts w:hAnsi="Times New Roman" w:ascii="Times New Roman"/>
          <w:szCs w:val="24"/>
        </w:rPr>
        <w:t>.</w:t>
      </w:r>
      <w:r w:rsidRPr="00F90729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F90729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F90729">
      <w:pPr>
        <w:jc w:val="center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F90729">
      <w:pPr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ab/>
      </w:r>
      <w:r w:rsidRPr="00F90729">
        <w:rPr>
          <w:rFonts w:hAnsi="Times New Roman" w:ascii="Times New Roman"/>
          <w:color w:val="000000"/>
          <w:szCs w:val="24"/>
        </w:rPr>
        <w:tab/>
      </w:r>
      <w:r w:rsidRPr="00F90729">
        <w:rPr>
          <w:rFonts w:hAnsi="Times New Roman" w:ascii="Times New Roman"/>
          <w:color w:val="000000"/>
          <w:szCs w:val="24"/>
        </w:rPr>
        <w:tab/>
        <w:t xml:space="preserve">   </w:t>
      </w:r>
      <w:r w:rsidRPr="00F90729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F90729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F90729">
        <w:rPr>
          <w:rFonts w:hAnsi="Times New Roman" w:ascii="Times New Roman"/>
          <w:color w:val="000000"/>
          <w:szCs w:val="24"/>
        </w:rPr>
        <w:t xml:space="preserve"> </w:t>
      </w:r>
      <w:r w:rsidR="00F90729" w:rsidRPr="00F90729">
        <w:rPr>
          <w:rFonts w:hAnsi="Times New Roman" w:ascii="Times New Roman"/>
          <w:szCs w:val="24"/>
        </w:rPr>
        <w:t xml:space="preserve">UDRUGA ZA UNAPREĐIVANJE I OČUVANJE LUTERIJE "LUTERIJA", Samobor, </w:t>
      </w:r>
      <w:proofErr w:type="spellStart"/>
      <w:r w:rsidR="00F90729" w:rsidRPr="00F90729">
        <w:rPr>
          <w:rFonts w:hAnsi="Times New Roman" w:ascii="Times New Roman"/>
          <w:szCs w:val="24"/>
        </w:rPr>
        <w:t>Perkovčeva</w:t>
      </w:r>
      <w:proofErr w:type="spellEnd"/>
      <w:r w:rsidR="00F90729" w:rsidRPr="00F90729">
        <w:rPr>
          <w:rFonts w:hAnsi="Times New Roman" w:ascii="Times New Roman"/>
          <w:szCs w:val="24"/>
        </w:rPr>
        <w:t xml:space="preserve"> 26, OIB: 76772533803 </w:t>
      </w:r>
      <w:r w:rsidR="00B858C7" w:rsidRPr="00F90729">
        <w:rPr>
          <w:rFonts w:hAnsi="Times New Roman" w:ascii="Times New Roman"/>
          <w:color w:val="000000"/>
          <w:szCs w:val="24"/>
        </w:rPr>
        <w:t>od</w:t>
      </w:r>
      <w:r w:rsidR="00F90729" w:rsidRPr="00F90729">
        <w:rPr>
          <w:rFonts w:hAnsi="Times New Roman" w:ascii="Times New Roman"/>
          <w:color w:val="000000"/>
          <w:szCs w:val="24"/>
        </w:rPr>
        <w:t xml:space="preserve"> 17</w:t>
      </w:r>
      <w:r w:rsidR="00B858C7" w:rsidRPr="00F90729">
        <w:rPr>
          <w:rFonts w:hAnsi="Times New Roman" w:ascii="Times New Roman"/>
          <w:color w:val="000000"/>
          <w:szCs w:val="24"/>
        </w:rPr>
        <w:t>.</w:t>
      </w:r>
      <w:r w:rsidR="00F90729" w:rsidRPr="00F90729">
        <w:rPr>
          <w:rFonts w:hAnsi="Times New Roman" w:ascii="Times New Roman"/>
          <w:color w:val="000000"/>
          <w:szCs w:val="24"/>
        </w:rPr>
        <w:t xml:space="preserve"> kolovoza </w:t>
      </w:r>
      <w:r w:rsidR="00B858C7" w:rsidRPr="00F90729">
        <w:rPr>
          <w:rFonts w:hAnsi="Times New Roman" w:ascii="Times New Roman"/>
          <w:color w:val="000000"/>
          <w:szCs w:val="24"/>
        </w:rPr>
        <w:t>201</w:t>
      </w:r>
      <w:r w:rsidR="00B940AA" w:rsidRPr="00F90729">
        <w:rPr>
          <w:rFonts w:hAnsi="Times New Roman" w:ascii="Times New Roman"/>
          <w:color w:val="000000"/>
          <w:szCs w:val="24"/>
        </w:rPr>
        <w:t>7</w:t>
      </w:r>
      <w:r w:rsidR="00B858C7" w:rsidRPr="00F90729">
        <w:rPr>
          <w:rFonts w:hAnsi="Times New Roman" w:ascii="Times New Roman"/>
          <w:color w:val="000000"/>
          <w:szCs w:val="24"/>
        </w:rPr>
        <w:t>.</w:t>
      </w:r>
      <w:r w:rsidR="00F90729" w:rsidRPr="00F90729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F90729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F90729">
      <w:pPr>
        <w:ind w:left="360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F90729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F90729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F90729">
      <w:pPr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F90729" w:rsidRPr="00F90729">
        <w:rPr>
          <w:rFonts w:hAnsi="Times New Roman" w:ascii="Times New Roman"/>
          <w:szCs w:val="24"/>
        </w:rPr>
        <w:t xml:space="preserve">UDRUGA ZA UNAPREĐIVANJE I OČUVANJE LUTERIJE "LUTERIJA", Samobor, </w:t>
      </w:r>
      <w:proofErr w:type="spellStart"/>
      <w:r w:rsidR="00F90729" w:rsidRPr="00F90729">
        <w:rPr>
          <w:rFonts w:hAnsi="Times New Roman" w:ascii="Times New Roman"/>
          <w:szCs w:val="24"/>
        </w:rPr>
        <w:t>Perkovčeva</w:t>
      </w:r>
      <w:proofErr w:type="spellEnd"/>
      <w:r w:rsidR="00F90729" w:rsidRPr="00F90729">
        <w:rPr>
          <w:rFonts w:hAnsi="Times New Roman" w:ascii="Times New Roman"/>
          <w:szCs w:val="24"/>
        </w:rPr>
        <w:t xml:space="preserve"> 26, OIB: 76772533803</w:t>
      </w:r>
      <w:r w:rsidR="006E3BE5" w:rsidRPr="00F90729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F90729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F90729">
      <w:pPr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F90729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F90729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F90729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F90729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F90729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F90729">
      <w:pPr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 </w:t>
      </w:r>
      <w:r w:rsidR="00DB6935" w:rsidRPr="00F90729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F90729">
        <w:rPr>
          <w:rFonts w:hAnsi="Times New Roman" w:ascii="Times New Roman"/>
          <w:color w:val="000000"/>
          <w:szCs w:val="24"/>
        </w:rPr>
        <w:t>Iz</w:t>
      </w:r>
      <w:r w:rsidRPr="00F90729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F90729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F90729">
      <w:pPr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 </w:t>
      </w:r>
      <w:r w:rsidR="00DB6935" w:rsidRPr="00F90729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F90729">
      <w:pPr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F90729">
        <w:rPr>
          <w:rFonts w:hAnsi="Times New Roman" w:ascii="Times New Roman"/>
          <w:color w:val="000000"/>
          <w:szCs w:val="24"/>
        </w:rPr>
        <w:t xml:space="preserve">to </w:t>
      </w:r>
      <w:r w:rsidRPr="00F90729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F90729">
        <w:rPr>
          <w:rFonts w:hAnsi="Times New Roman" w:ascii="Times New Roman"/>
          <w:color w:val="000000"/>
          <w:szCs w:val="24"/>
        </w:rPr>
        <w:t xml:space="preserve">nalazi i </w:t>
      </w:r>
      <w:r w:rsidRPr="00F90729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F90729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F90729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F90729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F90729">
      <w:pPr>
        <w:jc w:val="center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F90729">
        <w:rPr>
          <w:rFonts w:hAnsi="Times New Roman" w:ascii="Times New Roman"/>
          <w:color w:val="000000"/>
          <w:szCs w:val="24"/>
        </w:rPr>
        <w:t>24</w:t>
      </w:r>
      <w:r w:rsidR="00B858C7" w:rsidRPr="00F90729">
        <w:rPr>
          <w:rFonts w:hAnsi="Times New Roman" w:ascii="Times New Roman"/>
          <w:color w:val="000000"/>
          <w:szCs w:val="24"/>
        </w:rPr>
        <w:t>. siječnja</w:t>
      </w:r>
      <w:r w:rsidR="00EC5441" w:rsidRPr="00F90729">
        <w:rPr>
          <w:rFonts w:hAnsi="Times New Roman" w:ascii="Times New Roman"/>
          <w:color w:val="000000"/>
          <w:szCs w:val="24"/>
        </w:rPr>
        <w:t xml:space="preserve"> 2018</w:t>
      </w:r>
      <w:r w:rsidRPr="00F90729">
        <w:rPr>
          <w:rFonts w:hAnsi="Times New Roman" w:ascii="Times New Roman"/>
          <w:color w:val="000000"/>
          <w:szCs w:val="24"/>
        </w:rPr>
        <w:t>.</w:t>
      </w:r>
    </w:p>
    <w:p w:rsidRDefault="001B5ED8" w:rsidP="007A399A" w:rsidR="001B5ED8" w:rsidRPr="007A399A">
      <w:pPr>
        <w:jc w:val="right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 xml:space="preserve"> </w:t>
      </w:r>
      <w:r w:rsidR="001B4E77" w:rsidRPr="00F90729">
        <w:rPr>
          <w:rFonts w:hAnsi="Times New Roman" w:ascii="Times New Roman"/>
          <w:color w:val="000000"/>
          <w:szCs w:val="24"/>
        </w:rPr>
        <w:t xml:space="preserve"> </w:t>
      </w:r>
      <w:r w:rsidRPr="00F90729">
        <w:rPr>
          <w:rFonts w:hAnsi="Times New Roman" w:ascii="Times New Roman"/>
          <w:color w:val="000000"/>
          <w:szCs w:val="24"/>
        </w:rPr>
        <w:t xml:space="preserve"> </w:t>
      </w:r>
      <w:r w:rsidRPr="00F90729">
        <w:rPr>
          <w:rFonts w:hAnsi="Times New Roman" w:ascii="Times New Roman"/>
          <w:color w:val="000000"/>
          <w:szCs w:val="24"/>
        </w:rPr>
        <w:tab/>
      </w:r>
      <w:r w:rsidRPr="00F90729">
        <w:rPr>
          <w:rFonts w:hAnsi="Times New Roman" w:ascii="Times New Roman"/>
          <w:color w:val="000000"/>
          <w:szCs w:val="24"/>
        </w:rPr>
        <w:tab/>
      </w:r>
      <w:r w:rsidRPr="00F90729">
        <w:rPr>
          <w:rFonts w:hAnsi="Times New Roman" w:ascii="Times New Roman"/>
          <w:color w:val="000000"/>
          <w:szCs w:val="24"/>
        </w:rPr>
        <w:tab/>
      </w:r>
      <w:r w:rsidR="001B4E77" w:rsidRPr="00F90729">
        <w:rPr>
          <w:rFonts w:hAnsi="Times New Roman" w:ascii="Times New Roman"/>
          <w:color w:val="000000"/>
          <w:szCs w:val="24"/>
        </w:rPr>
        <w:t xml:space="preserve">                     </w:t>
      </w:r>
      <w:r w:rsidRPr="00F90729">
        <w:rPr>
          <w:rFonts w:hAnsi="Times New Roman" w:ascii="Times New Roman"/>
          <w:color w:val="000000"/>
          <w:szCs w:val="24"/>
        </w:rPr>
        <w:tab/>
      </w:r>
      <w:r w:rsidRPr="00F90729">
        <w:rPr>
          <w:rFonts w:hAnsi="Times New Roman" w:ascii="Times New Roman"/>
          <w:color w:val="000000"/>
          <w:szCs w:val="24"/>
        </w:rPr>
        <w:tab/>
      </w:r>
      <w:r w:rsidR="001B4E77" w:rsidRPr="007A399A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7A399A">
        <w:rPr>
          <w:rFonts w:hAnsi="Times New Roman" w:ascii="Times New Roman"/>
          <w:color w:val="000000"/>
          <w:szCs w:val="24"/>
        </w:rPr>
        <w:t xml:space="preserve">  </w:t>
      </w:r>
      <w:r w:rsidR="001B4E77" w:rsidRPr="007A399A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7A399A">
        <w:rPr>
          <w:rFonts w:hAnsi="Times New Roman" w:ascii="Times New Roman"/>
          <w:color w:val="000000"/>
          <w:szCs w:val="24"/>
        </w:rPr>
        <w:t xml:space="preserve">    S</w:t>
      </w:r>
      <w:r w:rsidR="001B4E77" w:rsidRPr="007A399A">
        <w:rPr>
          <w:rFonts w:hAnsi="Times New Roman" w:ascii="Times New Roman"/>
          <w:color w:val="000000"/>
          <w:szCs w:val="24"/>
        </w:rPr>
        <w:t>udac:</w:t>
      </w:r>
    </w:p>
    <w:p w:rsidRDefault="001B4E77" w:rsidP="007A399A" w:rsidR="007A399A" w:rsidRPr="007A399A">
      <w:pPr>
        <w:jc w:val="right"/>
        <w:rPr>
          <w:rFonts w:hAnsi="Times New Roman" w:ascii="Times New Roman"/>
        </w:rPr>
      </w:pPr>
      <w:r w:rsidRPr="007A399A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7A399A">
        <w:rPr>
          <w:rFonts w:hAnsi="Times New Roman" w:ascii="Times New Roman"/>
          <w:color w:val="000000"/>
          <w:szCs w:val="24"/>
        </w:rPr>
        <w:t xml:space="preserve"> </w:t>
      </w:r>
      <w:r w:rsidR="00811B9D" w:rsidRPr="007A399A">
        <w:rPr>
          <w:rFonts w:hAnsi="Times New Roman" w:ascii="Times New Roman"/>
          <w:color w:val="000000"/>
          <w:szCs w:val="24"/>
        </w:rPr>
        <w:tab/>
      </w:r>
      <w:r w:rsidR="00811B9D" w:rsidRPr="007A399A">
        <w:rPr>
          <w:rFonts w:hAnsi="Times New Roman" w:ascii="Times New Roman"/>
          <w:color w:val="000000"/>
          <w:szCs w:val="24"/>
        </w:rPr>
        <w:tab/>
      </w:r>
      <w:r w:rsidRPr="007A399A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7A399A">
        <w:rPr>
          <w:rFonts w:hAnsi="Times New Roman" w:ascii="Times New Roman"/>
          <w:color w:val="000000"/>
          <w:szCs w:val="24"/>
        </w:rPr>
        <w:tab/>
      </w:r>
      <w:r w:rsidRPr="007A399A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7A399A">
        <w:rPr>
          <w:rFonts w:hAnsi="Times New Roman" w:ascii="Times New Roman"/>
          <w:color w:val="000000"/>
          <w:szCs w:val="24"/>
        </w:rPr>
        <w:tab/>
      </w:r>
      <w:r w:rsidRPr="007A399A">
        <w:rPr>
          <w:rFonts w:hAnsi="Times New Roman" w:ascii="Times New Roman"/>
          <w:color w:val="000000"/>
          <w:szCs w:val="24"/>
        </w:rPr>
        <w:t>Vjekoslav Zaninović</w:t>
      </w:r>
      <w:r w:rsidR="007A399A" w:rsidRPr="007A399A">
        <w:rPr>
          <w:rFonts w:hAnsi="Times New Roman" w:ascii="Times New Roman"/>
          <w:color w:val="000000"/>
          <w:szCs w:val="24"/>
        </w:rPr>
        <w:t xml:space="preserve">, </w:t>
      </w:r>
      <w:r w:rsidR="007A399A" w:rsidRPr="007A399A">
        <w:rPr>
          <w:rFonts w:hAnsi="Times New Roman" w:ascii="Times New Roman"/>
        </w:rPr>
        <w:t>v.r.</w:t>
      </w:r>
    </w:p>
    <w:p w:rsidRDefault="007A399A" w:rsidP="007A399A" w:rsidR="007A399A" w:rsidRPr="007A399A">
      <w:pPr>
        <w:jc w:val="right"/>
        <w:rPr>
          <w:rFonts w:hAnsi="Times New Roman" w:ascii="Times New Roman"/>
        </w:rPr>
      </w:pPr>
    </w:p>
    <w:p w:rsidRDefault="007A399A" w:rsidP="007A399A" w:rsidR="007A399A" w:rsidRPr="007A399A">
      <w:pPr>
        <w:jc w:val="right"/>
        <w:rPr>
          <w:rFonts w:hAnsi="Times New Roman" w:ascii="Times New Roman"/>
        </w:rPr>
      </w:pPr>
      <w:r w:rsidRPr="007A399A">
        <w:rPr>
          <w:rFonts w:hAnsi="Times New Roman" w:ascii="Times New Roman"/>
        </w:rPr>
        <w:t xml:space="preserve">Za točnost </w:t>
      </w:r>
      <w:proofErr w:type="spellStart"/>
      <w:r w:rsidRPr="007A399A">
        <w:rPr>
          <w:rFonts w:hAnsi="Times New Roman" w:ascii="Times New Roman"/>
        </w:rPr>
        <w:t>otpravka</w:t>
      </w:r>
      <w:proofErr w:type="spellEnd"/>
    </w:p>
    <w:p w:rsidRDefault="007A399A" w:rsidP="007A399A" w:rsidR="007A399A" w:rsidRPr="007A399A">
      <w:pPr>
        <w:jc w:val="right"/>
        <w:rPr>
          <w:rFonts w:hAnsi="Times New Roman" w:ascii="Times New Roman"/>
        </w:rPr>
      </w:pPr>
      <w:r w:rsidRPr="007A399A">
        <w:rPr>
          <w:rFonts w:hAnsi="Times New Roman" w:ascii="Times New Roman"/>
        </w:rPr>
        <w:t>ovlašteni službenik</w:t>
      </w:r>
    </w:p>
    <w:p w:rsidRDefault="007A399A" w:rsidP="007A399A" w:rsidR="00533DEF" w:rsidRPr="007A399A">
      <w:pPr>
        <w:jc w:val="right"/>
        <w:rPr>
          <w:rFonts w:hAnsi="Times New Roman" w:ascii="Times New Roman"/>
          <w:color w:val="000000"/>
          <w:szCs w:val="24"/>
        </w:rPr>
      </w:pPr>
      <w:r w:rsidRPr="007A399A">
        <w:rPr>
          <w:rFonts w:hAnsi="Times New Roman" w:ascii="Times New Roman"/>
        </w:rPr>
        <w:t>Ksenija Nol</w:t>
      </w:r>
    </w:p>
    <w:p w:rsidRDefault="00F80111" w:rsidP="001B5ED8" w:rsidR="00F80111" w:rsidRPr="00F90729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F90729">
      <w:pPr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F90729">
      <w:pPr>
        <w:jc w:val="both"/>
        <w:rPr>
          <w:rFonts w:hAnsi="Times New Roman" w:ascii="Times New Roman"/>
          <w:color w:val="000000"/>
          <w:szCs w:val="24"/>
        </w:rPr>
      </w:pPr>
      <w:r w:rsidRPr="00F90729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F90729">
      <w:pPr>
        <w:jc w:val="both"/>
        <w:rPr>
          <w:rFonts w:hAnsi="Times New Roman" w:ascii="Times New Roman"/>
          <w:color w:val="000000"/>
          <w:szCs w:val="24"/>
        </w:rPr>
      </w:pPr>
    </w:p>
    <w:sectPr w:rsidSect="006528EE" w:rsidR="001B5ED8" w:rsidRPr="00F90729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528E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A4867"/>
    <w:rsid w:val="003A52E9"/>
    <w:rsid w:val="00533DEF"/>
    <w:rsid w:val="005612B6"/>
    <w:rsid w:val="005C69EE"/>
    <w:rsid w:val="005D73B5"/>
    <w:rsid w:val="006528EE"/>
    <w:rsid w:val="006A29C6"/>
    <w:rsid w:val="006E3BE5"/>
    <w:rsid w:val="0071225B"/>
    <w:rsid w:val="00714CD7"/>
    <w:rsid w:val="0075381D"/>
    <w:rsid w:val="00767C75"/>
    <w:rsid w:val="00795070"/>
    <w:rsid w:val="007A399A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439A3"/>
    <w:rsid w:val="00D63235"/>
    <w:rsid w:val="00DB6935"/>
    <w:rsid w:val="00DD16AA"/>
    <w:rsid w:val="00E22E58"/>
    <w:rsid w:val="00EC544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9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9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9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9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9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9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9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9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St-2285/2017</izvorni_sadrzaj>
    <derivirana_varijabla naziv="DomainObject.Predmet.OznakaBroj_1">St-2285/2017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UNAPREĐIVANJE I OČUVANJE LUTERIJE "LUTERIJA"</izvorni_sadrzaj>
    <derivirana_varijabla naziv="DomainObject.Predmet.ProtustrankaFormated_1">  UDRUGA ZA UNAPREĐIVANJE I OČUVANJE LUTERIJE "LUTERIJA"</derivirana_varijabla>
  </DomainObject.Predmet.ProtustrankaFormated>
  <DomainObject.Predmet.ProtustrankaFormatedOIB>
    <izvorni_sadrzaj>  UDRUGA ZA UNAPREĐIVANJE I OČUVANJE LUTERIJE "LUTERIJA", OIB 76772533803</izvorni_sadrzaj>
    <derivirana_varijabla naziv="DomainObject.Predmet.ProtustrankaFormatedOIB_1">  UDRUGA ZA UNAPREĐIVANJE I OČUVANJE LUTERIJE "LUTERIJA", OIB 76772533803</derivirana_varijabla>
  </DomainObject.Predmet.ProtustrankaFormatedOIB>
  <DomainObject.Predmet.ProtustrankaFormatedWithAdress>
    <izvorni_sadrzaj> UDRUGA ZA UNAPREĐIVANJE I OČUVANJE LUTERIJE "LUTERIJA", Perkovčeva 26, 10430 Samobor</izvorni_sadrzaj>
    <derivirana_varijabla naziv="DomainObject.Predmet.ProtustrankaFormatedWithAdress_1"> UDRUGA ZA UNAPREĐIVANJE I OČUVANJE LUTERIJE "LUTERIJA", Perkovčeva 26, 10430 Samobor</derivirana_varijabla>
  </DomainObject.Predmet.ProtustrankaFormatedWithAdress>
  <DomainObject.Predmet.ProtustrankaFormatedWithAdressOIB>
    <izvorni_sadrzaj> UDRUGA ZA UNAPREĐIVANJE I OČUVANJE LUTERIJE "LUTERIJA", OIB 76772533803, Perkovčeva 26, 10430 Samobor</izvorni_sadrzaj>
    <derivirana_varijabla naziv="DomainObject.Predmet.ProtustrankaFormatedWithAdressOIB_1"> UDRUGA ZA UNAPREĐIVANJE I OČUVANJE LUTERIJE "LUTERIJA", OIB 76772533803, Perkovčeva 26, 10430 Samobor</derivirana_varijabla>
  </DomainObject.Predmet.ProtustrankaFormatedWithAdressOIB>
  <DomainObject.Predmet.ProtustrankaWithAdress>
    <izvorni_sadrzaj>UDRUGA ZA UNAPREĐIVANJE I OČUVANJE LUTERIJE "LUTERIJA" Perkovčeva 26, 10430 Samobor</izvorni_sadrzaj>
    <derivirana_varijabla naziv="DomainObject.Predmet.ProtustrankaWithAdress_1">UDRUGA ZA UNAPREĐIVANJE I OČUVANJE LUTERIJE "LUTERIJA" Perkovčeva 26, 10430 Samobor</derivirana_varijabla>
  </DomainObject.Predmet.ProtustrankaWithAdress>
  <DomainObject.Predmet.ProtustrankaWithAdressOIB>
    <izvorni_sadrzaj>UDRUGA ZA UNAPREĐIVANJE I OČUVANJE LUTERIJE "LUTERIJA", OIB 76772533803, Perkovčeva 26, 10430 Samobor</izvorni_sadrzaj>
    <derivirana_varijabla naziv="DomainObject.Predmet.ProtustrankaWithAdressOIB_1">UDRUGA ZA UNAPREĐIVANJE I OČUVANJE LUTERIJE "LUTERIJA", OIB 76772533803, Perkovčeva 26, 10430 Samobor</derivirana_varijabla>
  </DomainObject.Predmet.ProtustrankaWithAdressOIB>
  <DomainObject.Predmet.ProtustrankaNazivFormated>
    <izvorni_sadrzaj>UDRUGA ZA UNAPREĐIVANJE I OČUVANJE LUTERIJE "LUTERIJA"</izvorni_sadrzaj>
    <derivirana_varijabla naziv="DomainObject.Predmet.ProtustrankaNazivFormated_1">UDRUGA ZA UNAPREĐIVANJE I OČUVANJE LUTERIJE "LUTERIJA"</derivirana_varijabla>
  </DomainObject.Predmet.ProtustrankaNazivFormated>
  <DomainObject.Predmet.ProtustrankaNazivFormatedOIB>
    <izvorni_sadrzaj>UDRUGA ZA UNAPREĐIVANJE I OČUVANJE LUTERIJE "LUTERIJA", OIB 76772533803</izvorni_sadrzaj>
    <derivirana_varijabla naziv="DomainObject.Predmet.ProtustrankaNazivFormatedOIB_1">UDRUGA ZA UNAPREĐIVANJE I OČUVANJE LUTERIJE "LUTERIJA", OIB 76772533803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UNAPREĐIVANJE I OČUVANJE LUTERIJE "LUTERIJA"</item>
    </izvorni_sadrzaj>
    <derivirana_varijabla naziv="DomainObject.Predmet.ProtuStrankaListFormated_1">
      <item>UDRUGA ZA UNAPREĐIVANJE I OČUVANJE LUTERIJE "LUTERIJA"</item>
    </derivirana_varijabla>
  </DomainObject.Predmet.ProtuStrankaListFormated>
  <DomainObject.Predmet.ProtuStrankaListFormatedOIB>
    <izvorni_sadrzaj>
      <item>UDRUGA ZA UNAPREĐIVANJE I OČUVANJE LUTERIJE "LUTERIJA", OIB 76772533803</item>
    </izvorni_sadrzaj>
    <derivirana_varijabla naziv="DomainObject.Predmet.ProtuStrankaListFormatedOIB_1">
      <item>UDRUGA ZA UNAPREĐIVANJE I OČUVANJE LUTERIJE "LUTERIJA", OIB 76772533803</item>
    </derivirana_varijabla>
  </DomainObject.Predmet.ProtuStrankaListFormatedOIB>
  <DomainObject.Predmet.ProtuStrankaListFormatedWithAdress>
    <izvorni_sadrzaj>
      <item>UDRUGA ZA UNAPREĐIVANJE I OČUVANJE LUTERIJE "LUTERIJA", Perkovčeva 26, 10430 Samobor</item>
    </izvorni_sadrzaj>
    <derivirana_varijabla naziv="DomainObject.Predmet.ProtuStrankaListFormatedWithAdress_1">
      <item>UDRUGA ZA UNAPREĐIVANJE I OČUVANJE LUTERIJE "LUTERIJA", Perkovčeva 26, 10430 Samobor</item>
    </derivirana_varijabla>
  </DomainObject.Predmet.ProtuStrankaListFormatedWithAdress>
  <DomainObject.Predmet.ProtuStrankaListFormatedWithAdressOIB>
    <izvorni_sadrzaj>
      <item>UDRUGA ZA UNAPREĐIVANJE I OČUVANJE LUTERIJE "LUTERIJA", OIB 76772533803, Perkovčeva 26, 10430 Samobor</item>
    </izvorni_sadrzaj>
    <derivirana_varijabla naziv="DomainObject.Predmet.ProtuStrankaListFormatedWithAdressOIB_1">
      <item>UDRUGA ZA UNAPREĐIVANJE I OČUVANJE LUTERIJE "LUTERIJA", OIB 76772533803, Perkovčeva 26, 10430 Samobor</item>
    </derivirana_varijabla>
  </DomainObject.Predmet.ProtuStrankaListFormatedWithAdressOIB>
  <DomainObject.Predmet.ProtuStrankaListNazivFormated>
    <izvorni_sadrzaj>
      <item>UDRUGA ZA UNAPREĐIVANJE I OČUVANJE LUTERIJE "LUTERIJA"</item>
    </izvorni_sadrzaj>
    <derivirana_varijabla naziv="DomainObject.Predmet.ProtuStrankaListNazivFormated_1">
      <item>UDRUGA ZA UNAPREĐIVANJE I OČUVANJE LUTERIJE "LUTERIJA"</item>
    </derivirana_varijabla>
  </DomainObject.Predmet.ProtuStrankaListNazivFormated>
  <DomainObject.Predmet.ProtuStrankaListNazivFormatedOIB>
    <izvorni_sadrzaj>
      <item>UDRUGA ZA UNAPREĐIVANJE I OČUVANJE LUTERIJE "LUTERIJA", OIB 76772533803</item>
    </izvorni_sadrzaj>
    <derivirana_varijabla naziv="DomainObject.Predmet.ProtuStrankaListNazivFormatedOIB_1">
      <item>UDRUGA ZA UNAPREĐIVANJE I OČUVANJE LUTERIJE "LUTERIJA", OIB 76772533803</item>
    </derivirana_varijabla>
  </DomainObject.Predmet.ProtuStrankaListNazivFormatedOIB>
  <DomainObject.Predmet.OstaliListFormated>
    <izvorni_sadrzaj>
      <item>Silvo Rebić</item>
    </izvorni_sadrzaj>
    <derivirana_varijabla naziv="DomainObject.Predmet.OstaliListFormated_1">
      <item>Silvo Rebić</item>
    </derivirana_varijabla>
  </DomainObject.Predmet.OstaliListFormated>
  <DomainObject.Predmet.OstaliListFormatedOIB>
    <izvorni_sadrzaj>
      <item>Silvo Rebić, OIB 99595927219</item>
    </izvorni_sadrzaj>
    <derivirana_varijabla naziv="DomainObject.Predmet.OstaliListFormatedOIB_1">
      <item>Silvo Rebić, OIB 99595927219</item>
    </derivirana_varijabla>
  </DomainObject.Predmet.OstaliListFormatedOIB>
  <DomainObject.Predmet.OstaliListFormatedWithAdress>
    <izvorni_sadrzaj>
      <item>Silvo Rebić, Palačnik 14 D, 10430 Samobor</item>
    </izvorni_sadrzaj>
    <derivirana_varijabla naziv="DomainObject.Predmet.OstaliListFormatedWithAdress_1">
      <item>Silvo Rebić, Palačnik 14 D, 10430 Samobor</item>
    </derivirana_varijabla>
  </DomainObject.Predmet.OstaliListFormatedWithAdress>
  <DomainObject.Predmet.OstaliListFormatedWithAdressOIB>
    <izvorni_sadrzaj>
      <item>Silvo Rebić, OIB 99595927219, Palačnik 14 D, 10430 Samobor</item>
    </izvorni_sadrzaj>
    <derivirana_varijabla naziv="DomainObject.Predmet.OstaliListFormatedWithAdressOIB_1">
      <item>Silvo Rebić, OIB 99595927219, Palačnik 14 D, 10430 Samobor</item>
    </derivirana_varijabla>
  </DomainObject.Predmet.OstaliListFormatedWithAdressOIB>
  <DomainObject.Predmet.OstaliListNazivFormated>
    <izvorni_sadrzaj>
      <item>Silvo Rebić</item>
    </izvorni_sadrzaj>
    <derivirana_varijabla naziv="DomainObject.Predmet.OstaliListNazivFormated_1">
      <item>Silvo Rebić</item>
    </derivirana_varijabla>
  </DomainObject.Predmet.OstaliListNazivFormated>
  <DomainObject.Predmet.OstaliListNazivFormatedOIB>
    <izvorni_sadrzaj>
      <item>Silvo Rebić, OIB 99595927219</item>
    </izvorni_sadrzaj>
    <derivirana_varijabla naziv="DomainObject.Predmet.OstaliListNazivFormatedOIB_1">
      <item>Silvo Rebić, OIB 99595927219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UNAPREĐIVANJE I OČUVANJE LUTERIJE "LUTERIJA"</izvorni_sadrzaj>
    <derivirana_varijabla naziv="DomainObject.Predmet.ProtustrankaIDrugi_1">UDRUGA ZA UNAPREĐIVANJE I OČUVANJE LUTERIJE "LUTERIJA"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UDRUGA ZA UNAPREĐIVANJE I OČUVANJE LUTERIJE "LUTERIJA", OIB 76772533803, Perkovčeva 26, 10430 Samobor</izvorni_sadrzaj>
    <derivirana_varijabla naziv="DomainObject.Predmet.ProtustrankaIDrugiAdressOIB_1">UDRUGA ZA UNAPREĐIVANJE I OČUVANJE LUTERIJE "LUTERIJA", OIB 76772533803, Perkovčeva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UNAPREĐIVANJE I OČUVANJE LUTERIJE "LUTERIJA"</item>
      <item>Silvo Rebić</item>
    </izvorni_sadrzaj>
    <derivirana_varijabla naziv="DomainObject.Predmet.SudioniciListNaziv_1">
      <item>FINA Regionalni centar Zagreb</item>
      <item>UDRUGA ZA UNAPREĐIVANJE I OČUVANJE LUTERIJE "LUTERIJA"</item>
      <item>Silvo Rebić</item>
    </derivirana_varijabla>
  </DomainObject.Predmet.SudioniciListNaziv>
  <DomainObject.Predmet.SudioniciListAdressOIB>
    <izvorni_sadrzaj>
      <item>FINA Regionalni centar Zagreb, OIB 85821130368, Trg svibanjskih žrtava 1995.1.,10000 Zagreb</item>
      <item>UDRUGA ZA UNAPREĐIVANJE I OČUVANJE LUTERIJE "LUTERIJA", OIB 76772533803, Perkovčeva 26,10430 Samobor</item>
      <item>Silvo Rebić, OIB 99595927219, Palačnik 14 D,10430 Samobor</item>
    </izvorni_sadrzaj>
    <derivirana_varijabla naziv="DomainObject.Predmet.SudioniciListAdressOIB_1">
      <item>FINA Regionalni centar Zagreb, OIB 85821130368, Trg svibanjskih žrtava 1995.1.,10000 Zagreb</item>
      <item>UDRUGA ZA UNAPREĐIVANJE I OČUVANJE LUTERIJE "LUTERIJA", OIB 76772533803, Perkovčeva 26,10430 Samobor</item>
      <item>Silvo Rebić, OIB 99595927219, Palačnik 14 D,10430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76772533803</item>
      <item>, OIB 99595927219</item>
    </izvorni_sadrzaj>
    <derivirana_varijabla naziv="DomainObject.Predmet.SudioniciListNazivOIB_1">
      <item>, OIB 85821130368</item>
      <item>, OIB 76772533803</item>
      <item>, OIB 99595927219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EDD12-807D-4A06-948A-C7091938C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1443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2018-01-26T13:35:00Z</dcterms:created>
  <dc:creator>Jelena Vučemilo Manojlovski</dc:creator>
  <cp:lastModifiedBy>Ksenija Nol</cp:lastModifiedBy>
  <cp:lastPrinted>2018-01-26T13:35:00Z</cp:lastPrinted>
  <dcterms:modified xmlns:xsi="http://www.w3.org/2001/XMLSchema-instance" xsi:type="dcterms:W3CDTF">2018-01-26T13:35:00Z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