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69a9" w14:paraId="59f69a9"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AD0DE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AD0DE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AD0DE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Pr="00AD0DE2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0531DC" w:rsidRPr="00AD0DE2">
        <w:rPr>
          <w:rFonts w:cs="Times New Roman" w:eastAsia="Times New Roman" w:hAnsi="Times New Roman" w:ascii="Times New Roman"/>
          <w:sz w:val="24"/>
          <w:szCs w:val="24"/>
        </w:rPr>
        <w:t>UNIANIMUS d. o. o. Poreč, Grožnjanska 2, OIB 49610341258, MBS 130045083</w:t>
      </w:r>
      <w:r w:rsidRPr="00AD0DE2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D9416C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AD0DE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31DC" w:rsidRPr="00AD0DE2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Pr="00AD0DE2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A26" w:rsidP="001F4A26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 xml:space="preserve">I. Nalaže se predlagateljima – </w:t>
      </w:r>
      <w:r w:rsidRPr="007452C7">
        <w:rPr>
          <w:rFonts w:cs="Times New Roman" w:eastAsia="Times New Roman" w:hAnsi="Times New Roman" w:ascii="Times New Roman"/>
          <w:sz w:val="24"/>
          <w:szCs w:val="24"/>
          <w:lang w:eastAsia="hr-HR"/>
        </w:rPr>
        <w:t>Francesco Maso, OIB: 53210484394</w:t>
      </w:r>
      <w:r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7452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Italija, Feltre (BL), Via Nuova 13/L </w:t>
      </w:r>
      <w:r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D9416C">
        <w:rPr>
          <w:rFonts w:cs="Times New Roman" w:eastAsia="Times New Roman" w:hAnsi="Times New Roman" w:ascii="Times New Roman"/>
          <w:sz w:val="24"/>
          <w:szCs w:val="24"/>
          <w:lang w:eastAsia="hr-HR"/>
        </w:rPr>
        <w:t>Monya Arnoffy</w:t>
      </w:r>
      <w:r w:rsidRPr="007452C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15650457069</w:t>
      </w:r>
      <w:hyperlink r:id="rId9" w:history="true">
        <w:r w:rsidRPr="00AD0DE2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,</w:t>
        </w:r>
      </w:hyperlink>
      <w:r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452C7">
        <w:rPr>
          <w:rFonts w:cs="Times New Roman" w:eastAsia="Times New Roman" w:hAnsi="Times New Roman" w:ascii="Times New Roman"/>
          <w:sz w:val="24"/>
          <w:szCs w:val="24"/>
          <w:lang w:eastAsia="hr-HR"/>
        </w:rPr>
        <w:t>Italija, Feltre (BL), Via Eccelino Di Celarda 57</w:t>
      </w:r>
      <w:r w:rsidR="00134E43" w:rsidRPr="00AD0DE2">
        <w:rPr>
          <w:rFonts w:cs="Times New Roman" w:hAnsi="Times New Roman" w:ascii="Times New Roman"/>
          <w:sz w:val="24"/>
          <w:szCs w:val="24"/>
        </w:rPr>
        <w:t>,</w:t>
      </w:r>
      <w:r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="00134E43" w:rsidRPr="00AD0DE2">
        <w:rPr>
          <w:rFonts w:cs="Times New Roman" w:hAnsi="Times New Roman" w:ascii="Times New Roman"/>
          <w:sz w:val="24"/>
          <w:szCs w:val="24"/>
        </w:rPr>
        <w:t>zastupan</w:t>
      </w:r>
      <w:r w:rsidR="0002651B" w:rsidRPr="00AD0DE2">
        <w:rPr>
          <w:rFonts w:cs="Times New Roman" w:hAnsi="Times New Roman" w:ascii="Times New Roman"/>
          <w:sz w:val="24"/>
          <w:szCs w:val="24"/>
        </w:rPr>
        <w:t>i</w:t>
      </w:r>
      <w:r w:rsidR="00134E43" w:rsidRPr="00AD0DE2">
        <w:rPr>
          <w:rFonts w:cs="Times New Roman" w:hAnsi="Times New Roman" w:ascii="Times New Roman"/>
          <w:sz w:val="24"/>
          <w:szCs w:val="24"/>
        </w:rPr>
        <w:t>m po punomoćni</w:t>
      </w:r>
      <w:r w:rsidR="0002651B" w:rsidRPr="00AD0DE2">
        <w:rPr>
          <w:rFonts w:cs="Times New Roman" w:hAnsi="Times New Roman" w:ascii="Times New Roman"/>
          <w:sz w:val="24"/>
          <w:szCs w:val="24"/>
        </w:rPr>
        <w:t xml:space="preserve">ci Adriani Petrović, odvjetnici iz Poreča, </w:t>
      </w:r>
      <w:r w:rsidR="00134E43" w:rsidRPr="00AD0DE2">
        <w:rPr>
          <w:rFonts w:cs="Times New Roman" w:hAnsi="Times New Roman" w:ascii="Times New Roman"/>
          <w:sz w:val="24"/>
          <w:szCs w:val="24"/>
        </w:rPr>
        <w:t>da u roku od 8 dana od dana dostave ovog rješenja uplat</w:t>
      </w:r>
      <w:r w:rsidR="0002651B" w:rsidRPr="00AD0DE2">
        <w:rPr>
          <w:rFonts w:cs="Times New Roman" w:hAnsi="Times New Roman" w:ascii="Times New Roman"/>
          <w:sz w:val="24"/>
          <w:szCs w:val="24"/>
        </w:rPr>
        <w:t>e</w:t>
      </w:r>
      <w:r w:rsidR="00134E43" w:rsidRPr="00AD0DE2">
        <w:rPr>
          <w:rFonts w:cs="Times New Roman" w:hAnsi="Times New Roman" w:ascii="Times New Roman"/>
          <w:sz w:val="24"/>
          <w:szCs w:val="24"/>
        </w:rPr>
        <w:t>: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02651B" w:rsidRPr="00AD0DE2">
        <w:rPr>
          <w:rFonts w:cs="Times New Roman" w:hAnsi="Times New Roman" w:ascii="Times New Roman"/>
          <w:sz w:val="24"/>
          <w:szCs w:val="24"/>
        </w:rPr>
        <w:t>604</w:t>
      </w:r>
      <w:r w:rsidRPr="00AD0DE2">
        <w:rPr>
          <w:rFonts w:cs="Times New Roman" w:hAnsi="Times New Roman" w:ascii="Times New Roman"/>
          <w:sz w:val="24"/>
          <w:szCs w:val="24"/>
        </w:rPr>
        <w:t>-201</w:t>
      </w:r>
      <w:r w:rsidR="0002651B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02651B" w:rsidRPr="00AD0DE2">
        <w:rPr>
          <w:rFonts w:cs="Times New Roman" w:hAnsi="Times New Roman" w:ascii="Times New Roman"/>
          <w:sz w:val="24"/>
          <w:szCs w:val="24"/>
        </w:rPr>
        <w:t>0</w:t>
      </w:r>
      <w:r w:rsidRPr="00AD0DE2">
        <w:rPr>
          <w:rFonts w:cs="Times New Roman" w:hAnsi="Times New Roman" w:ascii="Times New Roman"/>
          <w:sz w:val="24"/>
          <w:szCs w:val="24"/>
        </w:rPr>
        <w:t>.000,00 kuna (slovima: petnaest tisuća kuna) za pokriće troškova postupka na depozit ovog suda broj:</w:t>
      </w:r>
      <w:r w:rsidRPr="00AD0DE2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AD0DE2">
        <w:rPr>
          <w:rFonts w:cs="Times New Roman" w:hAnsi="Times New Roman" w:ascii="Times New Roman"/>
          <w:sz w:val="24"/>
          <w:szCs w:val="24"/>
        </w:rPr>
        <w:t>, pozivom na broj 020-</w:t>
      </w:r>
      <w:r w:rsidR="0002651B" w:rsidRPr="00AD0DE2">
        <w:rPr>
          <w:rFonts w:cs="Times New Roman" w:hAnsi="Times New Roman" w:ascii="Times New Roman"/>
          <w:sz w:val="24"/>
          <w:szCs w:val="24"/>
        </w:rPr>
        <w:t>604</w:t>
      </w:r>
      <w:r w:rsidRPr="00AD0DE2">
        <w:rPr>
          <w:rFonts w:cs="Times New Roman" w:hAnsi="Times New Roman" w:ascii="Times New Roman"/>
          <w:sz w:val="24"/>
          <w:szCs w:val="24"/>
        </w:rPr>
        <w:t>-1</w:t>
      </w:r>
      <w:r w:rsidR="0002651B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>Obrazloženje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1F4A26" w:rsidRPr="00AD0DE2">
        <w:rPr>
          <w:rFonts w:cs="Times New Roman" w:hAnsi="Times New Roman" w:ascii="Times New Roman"/>
          <w:sz w:val="24"/>
          <w:szCs w:val="24"/>
        </w:rPr>
        <w:t>1052</w:t>
      </w:r>
      <w:r w:rsidRPr="00AD0DE2">
        <w:rPr>
          <w:rFonts w:cs="Times New Roman" w:hAnsi="Times New Roman" w:ascii="Times New Roman"/>
          <w:sz w:val="24"/>
          <w:szCs w:val="24"/>
        </w:rPr>
        <w:t>/15-</w:t>
      </w:r>
      <w:r w:rsidR="00D56EAB" w:rsidRPr="00AD0DE2">
        <w:rPr>
          <w:rFonts w:cs="Times New Roman" w:hAnsi="Times New Roman" w:ascii="Times New Roman"/>
          <w:sz w:val="24"/>
          <w:szCs w:val="24"/>
        </w:rPr>
        <w:t>12</w:t>
      </w:r>
      <w:r w:rsidRPr="00AD0DE2">
        <w:rPr>
          <w:rFonts w:cs="Times New Roman" w:hAnsi="Times New Roman" w:ascii="Times New Roman"/>
          <w:sz w:val="24"/>
          <w:szCs w:val="24"/>
        </w:rPr>
        <w:t xml:space="preserve"> od </w:t>
      </w:r>
      <w:r w:rsidR="00D56EAB" w:rsidRPr="00AD0DE2">
        <w:rPr>
          <w:rFonts w:cs="Times New Roman" w:hAnsi="Times New Roman" w:ascii="Times New Roman"/>
          <w:sz w:val="24"/>
          <w:szCs w:val="24"/>
        </w:rPr>
        <w:t>31</w:t>
      </w:r>
      <w:r w:rsidRPr="00AD0DE2">
        <w:rPr>
          <w:rFonts w:cs="Times New Roman" w:hAnsi="Times New Roman" w:ascii="Times New Roman"/>
          <w:sz w:val="24"/>
          <w:szCs w:val="24"/>
        </w:rPr>
        <w:t xml:space="preserve">. </w:t>
      </w:r>
      <w:r w:rsidR="00D56EAB" w:rsidRPr="00AD0DE2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AD0DE2">
        <w:rPr>
          <w:rFonts w:cs="Times New Roman" w:hAnsi="Times New Roman" w:ascii="Times New Roman"/>
          <w:sz w:val="24"/>
          <w:szCs w:val="24"/>
        </w:rPr>
        <w:t>201</w:t>
      </w:r>
      <w:r w:rsidR="00D56EAB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>. otvoren je i zaključen skraćeni stečajni postupak nad dužnikom. Navedeno rješenje postalo je pravomoćno 1</w:t>
      </w:r>
      <w:r w:rsidR="00D56EAB" w:rsidRPr="00AD0DE2">
        <w:rPr>
          <w:rFonts w:cs="Times New Roman" w:hAnsi="Times New Roman" w:ascii="Times New Roman"/>
          <w:sz w:val="24"/>
          <w:szCs w:val="24"/>
        </w:rPr>
        <w:t>2</w:t>
      </w:r>
      <w:r w:rsidRPr="00AD0DE2">
        <w:rPr>
          <w:rFonts w:cs="Times New Roman" w:hAnsi="Times New Roman" w:ascii="Times New Roman"/>
          <w:sz w:val="24"/>
          <w:szCs w:val="24"/>
        </w:rPr>
        <w:t xml:space="preserve">. </w:t>
      </w:r>
      <w:r w:rsidR="00D56EAB" w:rsidRPr="00AD0DE2">
        <w:rPr>
          <w:rFonts w:cs="Times New Roman" w:hAnsi="Times New Roman" w:ascii="Times New Roman"/>
          <w:sz w:val="24"/>
          <w:szCs w:val="24"/>
        </w:rPr>
        <w:t xml:space="preserve">rujna </w:t>
      </w:r>
      <w:r w:rsidRPr="00AD0DE2">
        <w:rPr>
          <w:rFonts w:cs="Times New Roman" w:hAnsi="Times New Roman" w:ascii="Times New Roman"/>
          <w:sz w:val="24"/>
          <w:szCs w:val="24"/>
        </w:rPr>
        <w:t>201</w:t>
      </w:r>
      <w:r w:rsidR="00D56EAB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>.</w:t>
      </w:r>
    </w:p>
    <w:p w:rsidRDefault="00D56EAB" w:rsidP="00134E43" w:rsidR="00D56EAB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1D7211" w:rsidRPr="00AD0DE2">
        <w:rPr>
          <w:rFonts w:cs="Times New Roman" w:hAnsi="Times New Roman" w:ascii="Times New Roman"/>
          <w:sz w:val="24"/>
          <w:szCs w:val="24"/>
        </w:rPr>
        <w:t>25</w:t>
      </w:r>
      <w:r w:rsidRPr="00AD0DE2">
        <w:rPr>
          <w:rFonts w:cs="Times New Roman" w:hAnsi="Times New Roman" w:ascii="Times New Roman"/>
          <w:sz w:val="24"/>
          <w:szCs w:val="24"/>
        </w:rPr>
        <w:t>. listopada 201</w:t>
      </w:r>
      <w:r w:rsidR="001D7211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 xml:space="preserve">. </w:t>
      </w:r>
      <w:r w:rsidR="001D7211" w:rsidRPr="00AD0DE2">
        <w:rPr>
          <w:rFonts w:cs="Times New Roman" w:hAnsi="Times New Roman" w:ascii="Times New Roman"/>
          <w:sz w:val="24"/>
          <w:szCs w:val="24"/>
        </w:rPr>
        <w:t xml:space="preserve">članovi društva </w:t>
      </w:r>
      <w:r w:rsidRPr="00AD0DE2">
        <w:rPr>
          <w:rFonts w:cs="Times New Roman" w:hAnsi="Times New Roman" w:ascii="Times New Roman"/>
          <w:sz w:val="24"/>
          <w:szCs w:val="24"/>
        </w:rPr>
        <w:t xml:space="preserve">dužnika </w:t>
      </w:r>
      <w:r w:rsidR="00AD0DE2" w:rsidRPr="007452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Francesco Maso </w:t>
      </w:r>
      <w:r w:rsidR="00AD0DE2"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AD0DE2" w:rsidRPr="007452C7">
        <w:rPr>
          <w:rFonts w:cs="Times New Roman" w:eastAsia="Times New Roman" w:hAnsi="Times New Roman" w:ascii="Times New Roman"/>
          <w:sz w:val="24"/>
          <w:szCs w:val="24"/>
          <w:lang w:eastAsia="hr-HR"/>
        </w:rPr>
        <w:t>Monya Arnoffi</w:t>
      </w:r>
      <w:r w:rsidR="00AD0DE2"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Pr="00AD0DE2">
        <w:rPr>
          <w:rFonts w:cs="Times New Roman" w:hAnsi="Times New Roman" w:ascii="Times New Roman"/>
          <w:sz w:val="24"/>
          <w:szCs w:val="24"/>
        </w:rPr>
        <w:t>podn</w:t>
      </w:r>
      <w:r w:rsidR="00922355">
        <w:rPr>
          <w:rFonts w:cs="Times New Roman" w:hAnsi="Times New Roman" w:ascii="Times New Roman"/>
          <w:sz w:val="24"/>
          <w:szCs w:val="24"/>
        </w:rPr>
        <w:t>i</w:t>
      </w:r>
      <w:r w:rsidR="001D7211" w:rsidRPr="00AD0DE2">
        <w:rPr>
          <w:rFonts w:cs="Times New Roman" w:hAnsi="Times New Roman" w:ascii="Times New Roman"/>
          <w:sz w:val="24"/>
          <w:szCs w:val="24"/>
        </w:rPr>
        <w:t xml:space="preserve">jeli su po punomoćniku </w:t>
      </w:r>
      <w:r w:rsidRPr="00AD0DE2">
        <w:rPr>
          <w:rFonts w:cs="Times New Roman" w:hAnsi="Times New Roman" w:ascii="Times New Roman"/>
          <w:sz w:val="24"/>
          <w:szCs w:val="24"/>
        </w:rPr>
        <w:t xml:space="preserve">prijedlog za 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istom podnesku navodi se da se dužnik vodi kao vlasnik nekretnine, pobliže opisane u z.k. izvatku koji prileži na listu </w:t>
      </w:r>
      <w:r w:rsidR="001D7211"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>64</w:t>
      </w:r>
      <w:r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odnositelj prijedloga za otvaranje stečajnoga postupka dužan platiti iznos predujma od 1.000,00 kuna u Fond za namirenje 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>troškova stečajnoga postupka te po nalogu suda u roku od osam dana dodatni iznos predujma koji ne može biti viši od 20.000,00 kuna, ako ovim Zakonom nije drukčije određeno.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134E43" w:rsidP="00134E43" w:rsidR="00134E43" w:rsidRPr="00AD0DE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AD0DE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AD0DE2">
        <w:rPr>
          <w:rFonts w:cs="Times New Roman" w:hAnsi="Times New Roman" w:ascii="Times New Roman"/>
          <w:sz w:val="24"/>
          <w:szCs w:val="24"/>
        </w:rPr>
        <w:t>čl. 431. st. 2. SZ-a,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134E43" w:rsidP="00134E43" w:rsidR="00134E43" w:rsidRPr="00AD0DE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D9416C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Pazinu, 7</w:t>
      </w:r>
      <w:r w:rsidR="00134E43" w:rsidRPr="00AD0DE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AD0DE2" w:rsidRPr="00AD0DE2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="00134E43" w:rsidRPr="00AD0DE2">
        <w:rPr>
          <w:rFonts w:cs="Times New Roman" w:eastAsia="Times New Roman" w:hAnsi="Times New Roman" w:ascii="Times New Roman"/>
          <w:sz w:val="24"/>
          <w:szCs w:val="24"/>
        </w:rPr>
        <w:t xml:space="preserve">2017. 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Stečajni sudac</w:t>
      </w:r>
    </w:p>
    <w:p w:rsidRDefault="00D9416C" w:rsidP="00134E43" w:rsidR="00134E43" w:rsidRPr="00AD0DE2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5316FE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AD0DE2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>DNA:</w:t>
      </w:r>
    </w:p>
    <w:p w:rsidRDefault="00D9416C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predlagateljima</w:t>
      </w:r>
      <w:r w:rsidR="00134E43" w:rsidRPr="00AD0DE2">
        <w:rPr>
          <w:rFonts w:cs="Times New Roman" w:hAnsi="Times New Roman" w:ascii="Times New Roman"/>
          <w:sz w:val="24"/>
          <w:szCs w:val="24"/>
        </w:rPr>
        <w:t xml:space="preserve"> po pun.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AD0DE2">
      <w:pPr>
        <w:rPr>
          <w:rFonts w:cs="Times New Roman" w:hAnsi="Times New Roman" w:ascii="Times New Roman"/>
          <w:sz w:val="24"/>
          <w:szCs w:val="24"/>
        </w:rPr>
      </w:pPr>
    </w:p>
    <w:p w:rsidRDefault="00EB7624" w:rsidR="00EB7624" w:rsidRPr="00AD0DE2"/>
    <w:sectPr w:rsidSect="00D9416C" w:rsidR="00EB7624" w:rsidRPr="00AD0DE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16C" w:rsidR="00D9416C">
      <w:pPr>
        <w:spacing w:lineRule="auto" w:line="240" w:after="0"/>
      </w:pPr>
      <w:r>
        <w:separator/>
      </w:r>
    </w:p>
  </w:endnote>
  <w:endnote w:id="0" w:type="continuationSeparator">
    <w:p w:rsidRDefault="00D9416C" w:rsidR="00D941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16C" w:rsidR="00D9416C">
      <w:pPr>
        <w:spacing w:lineRule="auto" w:line="240" w:after="0"/>
      </w:pPr>
      <w:r>
        <w:separator/>
      </w:r>
    </w:p>
  </w:footnote>
  <w:footnote w:id="0" w:type="continuationSeparator">
    <w:p w:rsidRDefault="00D9416C" w:rsidR="00D941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D9416C" w:rsidP="00D9416C" w:rsidR="00D9416C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F64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1 St-604/17 -25</w:t>
        </w:r>
      </w:p>
      <w:p w:rsidRDefault="00D9416C" w:rsidP="00D9416C" w:rsidR="00D9416C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(ranije: St-1052/15)</w:t>
        </w:r>
      </w:p>
    </w:sdtContent>
  </w:sdt>
  <w:p w:rsidRDefault="00D9416C" w:rsidR="00D941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16C" w:rsidP="00D9416C" w:rsidR="00D9416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St-604/17 -25</w:t>
    </w:r>
  </w:p>
  <w:p w:rsidRDefault="00D9416C" w:rsidP="00D9416C" w:rsidR="00D9416C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(ranije: St-1052/15)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E43"/>
    <w:rsid w:val="0002651B"/>
    <w:rsid w:val="000531DC"/>
    <w:rsid w:val="00134E43"/>
    <w:rsid w:val="00173226"/>
    <w:rsid w:val="001A124E"/>
    <w:rsid w:val="001D7211"/>
    <w:rsid w:val="001F4A26"/>
    <w:rsid w:val="005316FE"/>
    <w:rsid w:val="007452C7"/>
    <w:rsid w:val="007E797A"/>
    <w:rsid w:val="00922355"/>
    <w:rsid w:val="00AD0DE2"/>
    <w:rsid w:val="00C21C59"/>
    <w:rsid w:val="00CF6466"/>
    <w:rsid w:val="00D56EAB"/>
    <w:rsid w:val="00D9416C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E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4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9416C"/>
  </w:style>
  <w:style w:styleId="Tekstrezerviranogmjesta" w:type="character">
    <w:name w:val="Placeholder Text"/>
    <w:basedOn w:val="Zadanifontodlomka"/>
    <w:uiPriority w:val="99"/>
    <w:semiHidden/>
    <w:rsid w:val="00CF6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46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46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46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46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E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4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9416C"/>
  </w:style>
  <w:style w:styleId="Tekstrezerviranogmjesta" w:type="character">
    <w:name w:val="Placeholder Text"/>
    <w:basedOn w:val="Zadanifontodlomka"/>
    <w:uiPriority w:val="99"/>
    <w:semiHidden/>
    <w:rsid w:val="00CF6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46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46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46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46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36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0011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41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5371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0014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030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490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092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7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425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15650457069,1&amp;cs=30EBA0AE173AD3FFCC9FD11E13D4A3474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prijedl. za nastavak
postupka</izvorni_sadrzaj>
    <derivirana_varijabla naziv="DomainObject.Predmet.Opis_1">novi br. radi prijedl.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UNIANIMUS d.o.o. POREČ</izvorni_sadrzaj>
    <derivirana_varijabla naziv="DomainObject.Predmet.ProtustrankaFormated_1">  UNIANIMUS d.o.o. POREČ</derivirana_varijabla>
  </DomainObject.Predmet.ProtustrankaFormated>
  <DomainObject.Predmet.ProtustrankaFormatedOIB>
    <izvorni_sadrzaj>  UNIANIMUS d.o.o. POREČ, OIB 49610341258</izvorni_sadrzaj>
    <derivirana_varijabla naziv="DomainObject.Predmet.ProtustrankaFormatedOIB_1">  UNIANIMUS d.o.o. POREČ, OIB 49610341258</derivirana_varijabla>
  </DomainObject.Predmet.ProtustrankaFormatedOIB>
  <DomainObject.Predmet.ProtustrankaFormatedWithAdress>
    <izvorni_sadrzaj> UNIANIMUS d.o.o. POREČ, Grožnjanska 2, 52440 Poreč</izvorni_sadrzaj>
    <derivirana_varijabla naziv="DomainObject.Predmet.ProtustrankaFormatedWithAdress_1"> UNIANIMUS d.o.o. POREČ, Grožnjanska 2, 52440 Poreč</derivirana_varijabla>
  </DomainObject.Predmet.ProtustrankaFormatedWithAdress>
  <DomainObject.Predmet.ProtustrankaFormatedWithAdressOIB>
    <izvorni_sadrzaj> UNIANIMUS d.o.o. POREČ, OIB 49610341258, Grožnjanska 2, 52440 Poreč</izvorni_sadrzaj>
    <derivirana_varijabla naziv="DomainObject.Predmet.ProtustrankaFormatedWithAdressOIB_1"> UNIANIMUS d.o.o. POREČ, OIB 49610341258, Grožnjanska 2, 52440 Poreč</derivirana_varijabla>
  </DomainObject.Predmet.ProtustrankaFormatedWithAdressOIB>
  <DomainObject.Predmet.ProtustrankaWithAdress>
    <izvorni_sadrzaj>UNIANIMUS d.o.o. POREČ Grožnjanska 2, 52440 Poreč</izvorni_sadrzaj>
    <derivirana_varijabla naziv="DomainObject.Predmet.ProtustrankaWithAdress_1">UNIANIMUS d.o.o. POREČ Grožnjanska 2, 52440 Poreč</derivirana_varijabla>
  </DomainObject.Predmet.ProtustrankaWithAdress>
  <DomainObject.Predmet.ProtustrankaWithAdressOIB>
    <izvorni_sadrzaj>UNIANIMUS d.o.o. POREČ, OIB 49610341258, Grožnjanska 2, 52440 Poreč</izvorni_sadrzaj>
    <derivirana_varijabla naziv="DomainObject.Predmet.ProtustrankaWithAdressOIB_1">UNIANIMUS d.o.o. POREČ, OIB 49610341258, Grožnjanska 2, 52440 Poreč</derivirana_varijabla>
  </DomainObject.Predmet.ProtustrankaWithAdressOIB>
  <DomainObject.Predmet.ProtustrankaNazivFormated>
    <izvorni_sadrzaj>UNIANIMUS d.o.o. POREČ</izvorni_sadrzaj>
    <derivirana_varijabla naziv="DomainObject.Predmet.ProtustrankaNazivFormated_1">UNIANIMUS d.o.o. POREČ</derivirana_varijabla>
  </DomainObject.Predmet.ProtustrankaNazivFormated>
  <DomainObject.Predmet.ProtustrankaNazivFormatedOIB>
    <izvorni_sadrzaj>UNIANIMUS d.o.o. POREČ, OIB 49610341258</izvorni_sadrzaj>
    <derivirana_varijabla naziv="DomainObject.Predmet.ProtustrankaNazivFormatedOIB_1">UNIANIMUS d.o.o. POREČ, OIB 49610341258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FRANCESCO MASO, Feltre, Italija; MONYA ARNOFFI, Feltre, Italija</izvorni_sadrzaj>
    <derivirana_varijabla naziv="DomainObject.Predmet.StrankaFormated_1">  FRANCESCO MASO, Feltre, Italija; MONYA ARNOFFI, Feltre, Italija</derivirana_varijabla>
  </DomainObject.Predmet.StrankaFormated>
  <DomainObject.Predmet.StrankaFormatedOIB>
    <izvorni_sadrzaj>  FRANCESCO MASO, Feltre, Italija, OIB 53210484394; MONYA ARNOFFI, Feltre, Italija, OIB 15650457069</izvorni_sadrzaj>
    <derivirana_varijabla naziv="DomainObject.Predmet.StrankaFormatedOIB_1">  FRANCESCO MASO, Feltre, Italija, OIB 53210484394; MONYA ARNOFFI, Feltre, Italija, OIB 15650457069</derivirana_varijabla>
  </DomainObject.Predmet.StrankaFormatedOIB>
  <DomainObject.Predmet.StrankaFormatedWithAdress>
    <izvorni_sadrzaj> FRANCESCO MASO, Feltre, Italija, Via Nuova 13, Feltre; MONYA ARNOFFI, Feltre, Italija, Via Eccelino Di Celarda 57, Feltro</izvorni_sadrzaj>
    <derivirana_varijabla naziv="DomainObject.Predmet.StrankaFormatedWithAdress_1"> FRANCESCO MASO, Feltre, Italija, Via Nuova 13, Feltre; MONYA ARNOFFI, Feltre, Italija, Via Eccelino Di Celarda 57, Feltro</derivirana_varijabla>
  </DomainObject.Predmet.StrankaFormatedWithAdress>
  <DomainObject.Predmet.StrankaFormatedWithAdressOIB>
    <izvorni_sadrzaj> FRANCESCO MASO, Feltre, Italija, OIB 53210484394, Via Nuova 13, Feltre; MONYA ARNOFFI, Feltre, Italija, OIB 15650457069, Via Eccelino Di Celarda 57, Feltro</izvorni_sadrzaj>
    <derivirana_varijabla naziv="DomainObject.Predmet.StrankaFormatedWithAdressOIB_1"> FRANCESCO MASO, Feltre, Italija, OIB 53210484394, Via Nuova 13, Feltre; MONYA ARNOFFI, Feltre, Italija, OIB 15650457069, Via Eccelino Di Celarda 57, Feltro</derivirana_varijabla>
  </DomainObject.Predmet.StrankaFormatedWithAdressOIB>
  <DomainObject.Predmet.StrankaWithAdress>
    <izvorni_sadrzaj>FRANCESCO MASO, Feltre, Italija Via Nuova 13,Feltre,MONYA ARNOFFI, Feltre, Italija Via Eccelino Di Celarda 57,Feltro</izvorni_sadrzaj>
    <derivirana_varijabla naziv="DomainObject.Predmet.StrankaWithAdress_1">FRANCESCO MASO, Feltre, Italija Via Nuova 13,Feltre,MONYA ARNOFFI, Feltre, Italija Via Eccelino Di Celarda 57,Feltro</derivirana_varijabla>
  </DomainObject.Predmet.StrankaWithAdress>
  <DomainObject.Predmet.StrankaWithAdressOIB>
    <izvorni_sadrzaj>FRANCESCO MASO, Feltre, Italija, OIB 53210484394, Via Nuova 13,Feltre,MONYA ARNOFFI, Feltre, Italija, OIB 15650457069, Via Eccelino Di Celarda 57,Feltro</izvorni_sadrzaj>
    <derivirana_varijabla naziv="DomainObject.Predmet.StrankaWithAdressOIB_1">FRANCESCO MASO, Feltre, Italija, OIB 53210484394, Via Nuova 13,Feltre,MONYA ARNOFFI, Feltre, Italija, OIB 15650457069, Via Eccelino Di Celarda 57,Feltro</derivirana_varijabla>
  </DomainObject.Predmet.StrankaWithAdressOIB>
  <DomainObject.Predmet.StrankaNazivFormated>
    <izvorni_sadrzaj>FRANCESCO MASO, Feltre, Italija,MONYA ARNOFFI, Feltre, Italija</izvorni_sadrzaj>
    <derivirana_varijabla naziv="DomainObject.Predmet.StrankaNazivFormated_1">FRANCESCO MASO, Feltre, Italija,MONYA ARNOFFI, Feltre, Italija</derivirana_varijabla>
  </DomainObject.Predmet.StrankaNazivFormated>
  <DomainObject.Predmet.StrankaNazivFormatedOIB>
    <izvorni_sadrzaj>FRANCESCO MASO, Feltre, Italija, OIB 53210484394,MONYA ARNOFFI, Feltre, Italija, OIB 15650457069</izvorni_sadrzaj>
    <derivirana_varijabla naziv="DomainObject.Predmet.StrankaNazivFormatedOIB_1">FRANCESCO MASO, Feltre, Italija, OIB 53210484394,MONYA ARNOFFI, Feltre, Italija, OIB 15650457069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200269.00</izvorni_sadrzaj>
    <derivirana_varijabla naziv="DomainObject.Predmet.TrenutnaVrijednost_1">200269.00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FRANCESCO MASO, Feltre, Italija</item>
      <item>MONYA ARNOFFI, Feltre, Italija</item>
    </izvorni_sadrzaj>
    <derivirana_varijabla naziv="DomainObject.Predmet.StrankaListFormated_1">
      <item>FRANCESCO MASO, Feltre, Italija</item>
      <item>MONYA ARNOFFI, Feltre, Italija</item>
    </derivirana_varijabla>
  </DomainObject.Predmet.StrankaListFormated>
  <DomainObject.Predmet.StrankaListFormatedOIB>
    <izvorni_sadrzaj>
      <item>FRANCESCO MASO, Feltre, Italija, OIB 53210484394</item>
      <item>MONYA ARNOFFI, Feltre, Italija, OIB 15650457069</item>
    </izvorni_sadrzaj>
    <derivirana_varijabla naziv="DomainObject.Predmet.StrankaListFormatedOIB_1">
      <item>FRANCESCO MASO, Feltre, Italija, OIB 53210484394</item>
      <item>MONYA ARNOFFI, Feltre, Italija, OIB 15650457069</item>
    </derivirana_varijabla>
  </DomainObject.Predmet.StrankaListFormatedOIB>
  <DomainObject.Predmet.StrankaListFormatedWithAdress>
    <izvorni_sadrzaj>
      <item>FRANCESCO MASO, Feltre, Italija, Via Nuova 13, Feltre</item>
      <item>MONYA ARNOFFI, Feltre, Italija, Via Eccelino Di Celarda 57, Feltro</item>
    </izvorni_sadrzaj>
    <derivirana_varijabla naziv="DomainObject.Predmet.StrankaListFormatedWithAdress_1">
      <item>FRANCESCO MASO, Feltre, Italija, Via Nuova 13, Feltre</item>
      <item>MONYA ARNOFFI, Feltre, Italija, Via Eccelino Di Celarda 57, Feltro</item>
    </derivirana_varijabla>
  </DomainObject.Predmet.StrankaListFormatedWithAdress>
  <DomainObject.Predmet.StrankaListFormatedWithAdressOIB>
    <izvorni_sadrzaj>
      <item>FRANCESCO MASO, Feltre, Italija, OIB 53210484394, Via Nuova 13, Feltre</item>
      <item>MONYA ARNOFFI, Feltre, Italija, OIB 15650457069, Via Eccelino Di Celarda 57, Feltro</item>
    </izvorni_sadrzaj>
    <derivirana_varijabla naziv="DomainObject.Predmet.StrankaListFormatedWithAdressOIB_1">
      <item>FRANCESCO MASO, Feltre, Italija, OIB 53210484394, Via Nuova 13, Feltre</item>
      <item>MONYA ARNOFFI, Feltre, Italija, OIB 15650457069, Via Eccelino Di Celarda 57, Feltro</item>
    </derivirana_varijabla>
  </DomainObject.Predmet.StrankaListFormatedWithAdressOIB>
  <DomainObject.Predmet.StrankaListNazivFormated>
    <izvorni_sadrzaj>
      <item>FRANCESCO MASO, Feltre, Italija</item>
      <item>MONYA ARNOFFI, Feltre, Italija</item>
    </izvorni_sadrzaj>
    <derivirana_varijabla naziv="DomainObject.Predmet.StrankaListNazivFormated_1">
      <item>FRANCESCO MASO, Feltre, Italija</item>
      <item>MONYA ARNOFFI, Feltre, Italija</item>
    </derivirana_varijabla>
  </DomainObject.Predmet.StrankaListNazivFormated>
  <DomainObject.Predmet.StrankaListNazivFormatedOIB>
    <izvorni_sadrzaj>
      <item>FRANCESCO MASO, Feltre, Italija, OIB 53210484394</item>
      <item>MONYA ARNOFFI, Feltre, Italija, OIB 15650457069</item>
    </izvorni_sadrzaj>
    <derivirana_varijabla naziv="DomainObject.Predmet.StrankaListNazivFormatedOIB_1">
      <item>FRANCESCO MASO, Feltre, Italija, OIB 53210484394</item>
      <item>MONYA ARNOFFI, Feltre, Italija, OIB 15650457069</item>
    </derivirana_varijabla>
  </DomainObject.Predmet.StrankaListNazivFormatedOIB>
  <DomainObject.Predmet.ProtuStrankaListFormated>
    <izvorni_sadrzaj>
      <item>UNIANIMUS d.o.o. POREČ</item>
    </izvorni_sadrzaj>
    <derivirana_varijabla naziv="DomainObject.Predmet.ProtuStrankaListFormated_1">
      <item>UNIANIMUS d.o.o. POREČ</item>
    </derivirana_varijabla>
  </DomainObject.Predmet.ProtuStrankaListFormated>
  <DomainObject.Predmet.ProtuStrankaListFormatedOIB>
    <izvorni_sadrzaj>
      <item>UNIANIMUS d.o.o. POREČ, OIB 49610341258</item>
    </izvorni_sadrzaj>
    <derivirana_varijabla naziv="DomainObject.Predmet.ProtuStrankaListFormatedOIB_1">
      <item>UNIANIMUS d.o.o. POREČ, OIB 49610341258</item>
    </derivirana_varijabla>
  </DomainObject.Predmet.ProtuStrankaListFormatedOIB>
  <DomainObject.Predmet.ProtuStrankaListFormatedWithAdress>
    <izvorni_sadrzaj>
      <item>UNIANIMUS d.o.o. POREČ, Grožnjanska 2, 52440 Poreč</item>
    </izvorni_sadrzaj>
    <derivirana_varijabla naziv="DomainObject.Predmet.ProtuStrankaListFormatedWithAdress_1">
      <item>UNIANIMUS d.o.o. POREČ, Grožnjanska 2, 52440 Poreč</item>
    </derivirana_varijabla>
  </DomainObject.Predmet.ProtuStrankaListFormatedWithAdress>
  <DomainObject.Predmet.ProtuStrankaListFormatedWithAdressOIB>
    <izvorni_sadrzaj>
      <item>UNIANIMUS d.o.o. POREČ, OIB 49610341258, Grožnjanska 2, 52440 Poreč</item>
    </izvorni_sadrzaj>
    <derivirana_varijabla naziv="DomainObject.Predmet.ProtuStrankaListFormatedWithAdressOIB_1">
      <item>UNIANIMUS d.o.o. POREČ, OIB 49610341258, Grožnjanska 2, 52440 Poreč</item>
    </derivirana_varijabla>
  </DomainObject.Predmet.ProtuStrankaListFormatedWithAdressOIB>
  <DomainObject.Predmet.ProtuStrankaListNazivFormated>
    <izvorni_sadrzaj>
      <item>UNIANIMUS d.o.o. POREČ</item>
    </izvorni_sadrzaj>
    <derivirana_varijabla naziv="DomainObject.Predmet.ProtuStrankaListNazivFormated_1">
      <item>UNIANIMUS d.o.o. POREČ</item>
    </derivirana_varijabla>
  </DomainObject.Predmet.ProtuStrankaListNazivFormated>
  <DomainObject.Predmet.ProtuStrankaListNazivFormatedOIB>
    <izvorni_sadrzaj>
      <item>UNIANIMUS d.o.o. POREČ, OIB 49610341258</item>
    </izvorni_sadrzaj>
    <derivirana_varijabla naziv="DomainObject.Predmet.ProtuStrankaListNazivFormatedOIB_1">
      <item>UNIANIMUS d.o.o. POREČ, OIB 49610341258</item>
    </derivirana_varijabla>
  </DomainObject.Predmet.ProtuStrankaListNazivFormatedOIB>
  <DomainObject.Predmet.OstaliListFormated>
    <izvorni_sadrzaj>
      <item>odvj. ADRIANA PETROVIĆ</item>
    </izvorni_sadrzaj>
    <derivirana_varijabla naziv="DomainObject.Predmet.OstaliListFormated_1">
      <item>odvj. ADRIANA PETROVIĆ</item>
    </derivirana_varijabla>
  </DomainObject.Predmet.OstaliListFormated>
  <DomainObject.Predmet.OstaliListFormatedOIB>
    <izvorni_sadrzaj>
      <item>odvj. ADRIANA PETROVIĆ, OIB 99407979274</item>
    </izvorni_sadrzaj>
    <derivirana_varijabla naziv="DomainObject.Predmet.OstaliListFormatedOIB_1">
      <item>odvj. ADRIANA PETROVIĆ, OIB 99407979274</item>
    </derivirana_varijabla>
  </DomainObject.Predmet.OstaliListFormatedOIB>
  <DomainObject.Predmet.OstaliListFormatedWithAdress>
    <izvorni_sadrzaj>
      <item>odvj. ADRIANA PETROVIĆ, Partizanska 4/1, 52440 Poreč</item>
    </izvorni_sadrzaj>
    <derivirana_varijabla naziv="DomainObject.Predmet.OstaliListFormatedWithAdress_1">
      <item>odvj. ADRIANA PETROVIĆ, Partizanska 4/1, 52440 Poreč</item>
    </derivirana_varijabla>
  </DomainObject.Predmet.OstaliListFormatedWithAdress>
  <DomainObject.Predmet.OstaliListFormatedWithAdressOIB>
    <izvorni_sadrzaj>
      <item>odvj. ADRIANA PETROVIĆ, OIB 99407979274, Partizanska 4/1, 52440 Poreč</item>
    </izvorni_sadrzaj>
    <derivirana_varijabla naziv="DomainObject.Predmet.OstaliListFormatedWithAdressOIB_1">
      <item>odvj. ADRIANA PETROVIĆ, OIB 99407979274, Partizanska 4/1, 52440 Poreč</item>
    </derivirana_varijabla>
  </DomainObject.Predmet.OstaliListFormatedWithAdressOIB>
  <DomainObject.Predmet.OstaliListNazivFormated>
    <izvorni_sadrzaj>
      <item>odvj. ADRIANA PETROVIĆ</item>
    </izvorni_sadrzaj>
    <derivirana_varijabla naziv="DomainObject.Predmet.OstaliListNazivFormated_1">
      <item>odvj. ADRIANA PETROVIĆ</item>
    </derivirana_varijabla>
  </DomainObject.Predmet.OstaliListNazivFormated>
  <DomainObject.Predmet.OstaliListNazivFormatedOIB>
    <izvorni_sadrzaj>
      <item>odvj. ADRIANA PETROVIĆ, OIB 99407979274</item>
    </izvorni_sadrzaj>
    <derivirana_varijabla naziv="DomainObject.Predmet.OstaliListNazivFormatedOIB_1">
      <item>odvj. ADRIANA PETROVIĆ, OIB 99407979274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FRANCESCO MASO, Feltre, Italija i dr.</izvorni_sadrzaj>
    <derivirana_varijabla naziv="DomainObject.Predmet.StrankaIDrugi_1">FRANCESCO MASO, Feltre, Italija i dr.</derivirana_varijabla>
  </DomainObject.Predmet.StrankaIDrugi>
  <DomainObject.Predmet.ProtustrankaIDrugi>
    <izvorni_sadrzaj>UNIANIMUS d.o.o. POREČ</izvorni_sadrzaj>
    <derivirana_varijabla naziv="DomainObject.Predmet.ProtustrankaIDrugi_1">UNIANIMUS d.o.o. POREČ</derivirana_varijabla>
  </DomainObject.Predmet.ProtustrankaIDrugi>
  <DomainObject.Predmet.StrankaIDrugiAdressOIB>
    <izvorni_sadrzaj>FRANCESCO MASO, Feltre, Italija, OIB 53210484394, Via Nuova 13, Feltre i dr.</izvorni_sadrzaj>
    <derivirana_varijabla naziv="DomainObject.Predmet.StrankaIDrugiAdressOIB_1">FRANCESCO MASO, Feltre, Italija, OIB 53210484394, Via Nuova 13, Feltre i dr.</derivirana_varijabla>
  </DomainObject.Predmet.StrankaIDrugiAdressOIB>
  <DomainObject.Predmet.ProtustrankaIDrugiAdressOIB>
    <izvorni_sadrzaj>UNIANIMUS d.o.o. POREČ, OIB 49610341258, Grožnjanska 2, 52440 Poreč</izvorni_sadrzaj>
    <derivirana_varijabla naziv="DomainObject.Predmet.ProtustrankaIDrugiAdressOIB_1">UNIANIMUS d.o.o. POREČ, OIB 49610341258, Grožnjanska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UNIANIMUS d.o.o. POREČ</item>
      <item>FRANCESCO MASO, Feltre, Italija</item>
      <item>MONYA ARNOFFI, Feltre, Italija</item>
      <item>odvj. ADRIANA PETROVIĆ</item>
    </izvorni_sadrzaj>
    <derivirana_varijabla naziv="DomainObject.Predmet.SudioniciListNaziv_1">
      <item>UNIANIMUS d.o.o. POREČ</item>
      <item>FRANCESCO MASO, Feltre, Italija</item>
      <item>MONYA ARNOFFI, Feltre, Italija</item>
      <item>odvj. ADRIANA PETROVIĆ</item>
    </derivirana_varijabla>
  </DomainObject.Predmet.SudioniciListNaziv>
  <DomainObject.Predmet.SudioniciListAdressOIB>
    <izvorni_sadrzaj>
      <item>UNIANIMUS d.o.o. POREČ, OIB 49610341258, Grožnjanska 2,52440 Poreč</item>
      <item>FRANCESCO MASO, Feltre, Italija, OIB 53210484394, Via Nuova 13,Feltre</item>
      <item>MONYA ARNOFFI, Feltre, Italija, OIB 15650457069, Via Eccelino Di Celarda 57,Feltro</item>
      <item>odvj. ADRIANA PETROVIĆ, OIB 99407979274, Partizanska 4/1,52440 Poreč</item>
    </izvorni_sadrzaj>
    <derivirana_varijabla naziv="DomainObject.Predmet.SudioniciListAdressOIB_1">
      <item>UNIANIMUS d.o.o. POREČ, OIB 49610341258, Grožnjanska 2,52440 Poreč</item>
      <item>FRANCESCO MASO, Feltre, Italija, OIB 53210484394, Via Nuova 13,Feltre</item>
      <item>MONYA ARNOFFI, Feltre, Italija, OIB 15650457069, Via Eccelino Di Celarda 57,Feltro</item>
      <item>odvj. ADRIANA PETROVIĆ, OIB 99407979274,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49610341258</item>
      <item>, OIB 53210484394</item>
      <item>, OIB 15650457069</item>
      <item>, OIB 99407979274</item>
    </izvorni_sadrzaj>
    <derivirana_varijabla naziv="DomainObject.Predmet.SudioniciListNazivOIB_1">
      <item>, OIB 49610341258</item>
      <item>, OIB 53210484394</item>
      <item>, OIB 15650457069</item>
      <item>, OIB 99407979274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2650</properties:Characters>
  <properties:Lines>79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2017-12-07T08:54:00Z</dcterms:created>
  <dc:creator>Damir Rabar</dc:creator>
  <cp:lastModifiedBy>Lorena Paris Aničić</cp:lastModifiedBy>
  <cp:lastPrinted>2017-12-07T09:04:00Z</cp:lastPrinted>
  <dcterms:modified xmlns:xsi="http://www.w3.org/2001/XMLSchema-instance" xsi:type="dcterms:W3CDTF">2017-12-07T09:06:00Z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