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50fb" w14:paraId="f2350fb" w:rsidRDefault="007C087A" w:rsidP="004E16EE" w:rsidR="00B30E61" w:rsidRPr="00E164F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</w:t>
      </w:r>
      <w:r w:rsidRPr="00E164F6">
        <w:rPr>
          <w:sz w:val="24"/>
          <w:szCs w:val="24"/>
          <w:lang w:val="hr-HR"/>
        </w:rPr>
        <w:tab/>
      </w:r>
    </w:p>
    <w:p w:rsidRDefault="00B30E61" w:rsidP="00B30E61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E164F6">
      <w:pPr>
        <w:jc w:val="center"/>
        <w:rPr>
          <w:sz w:val="24"/>
          <w:szCs w:val="24"/>
          <w:lang w:val="hr-HR"/>
        </w:rPr>
      </w:pPr>
    </w:p>
    <w:p w:rsidRDefault="00D020A0" w:rsidP="007C087A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J E Š E N J E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Z A K L J U Č K</w:t>
      </w:r>
    </w:p>
    <w:p w:rsidRDefault="007C087A" w:rsidP="007C087A" w:rsidR="007C087A" w:rsidRPr="00E164F6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E164F6">
      <w:pPr>
        <w:ind w:firstLine="72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Trgovački sud u Zagrebu </w:t>
      </w:r>
      <w:r w:rsidR="004600B2" w:rsidRPr="00E164F6">
        <w:rPr>
          <w:sz w:val="24"/>
          <w:szCs w:val="24"/>
          <w:lang w:val="hr-HR"/>
        </w:rPr>
        <w:t xml:space="preserve">po </w:t>
      </w:r>
      <w:r w:rsidR="009C0399" w:rsidRPr="00E164F6">
        <w:rPr>
          <w:sz w:val="24"/>
          <w:szCs w:val="24"/>
          <w:lang w:val="hr-HR"/>
        </w:rPr>
        <w:t>sucu</w:t>
      </w:r>
      <w:r w:rsidR="007D1041" w:rsidRPr="00E164F6">
        <w:rPr>
          <w:sz w:val="24"/>
          <w:szCs w:val="24"/>
          <w:lang w:val="hr-HR"/>
        </w:rPr>
        <w:t xml:space="preserve"> pojedincu</w:t>
      </w:r>
      <w:r w:rsidR="009C0399" w:rsidRPr="00E164F6">
        <w:rPr>
          <w:sz w:val="24"/>
          <w:szCs w:val="24"/>
          <w:lang w:val="hr-HR"/>
        </w:rPr>
        <w:t xml:space="preserve"> Nevenki Siladi Rstić u st</w:t>
      </w:r>
      <w:r w:rsidR="007D1041" w:rsidRPr="00E164F6">
        <w:rPr>
          <w:sz w:val="24"/>
          <w:szCs w:val="24"/>
          <w:lang w:val="hr-HR"/>
        </w:rPr>
        <w:t xml:space="preserve">ečajnom postupku </w:t>
      </w:r>
      <w:r w:rsidR="00056D90">
        <w:rPr>
          <w:sz w:val="24"/>
          <w:szCs w:val="24"/>
          <w:lang w:val="hr-HR"/>
        </w:rPr>
        <w:t xml:space="preserve">nad </w:t>
      </w:r>
      <w:r w:rsidR="004600B2" w:rsidRPr="00E164F6">
        <w:rPr>
          <w:sz w:val="24"/>
          <w:szCs w:val="24"/>
          <w:lang w:val="hr-HR"/>
        </w:rPr>
        <w:t>stečajnim dužnikom</w:t>
      </w:r>
      <w:r w:rsidR="007D1041" w:rsidRPr="00E164F6">
        <w:rPr>
          <w:sz w:val="24"/>
          <w:szCs w:val="24"/>
          <w:lang w:val="hr-HR"/>
        </w:rPr>
        <w:t xml:space="preserve"> </w:t>
      </w:r>
      <w:r w:rsidR="00DE3C68" w:rsidRPr="00DE3C68">
        <w:rPr>
          <w:sz w:val="24"/>
          <w:szCs w:val="24"/>
          <w:lang w:val="hr-HR"/>
        </w:rPr>
        <w:t>CONSULE d.o.o. za trgovinu - u stečaju, Strmec (Grad Zagreb), Doktora Franje Tuđmana 8, OIB:56832353734</w:t>
      </w:r>
      <w:r w:rsidR="00712CE9" w:rsidRPr="00E164F6">
        <w:rPr>
          <w:sz w:val="24"/>
          <w:szCs w:val="24"/>
          <w:lang w:val="hr-HR"/>
        </w:rPr>
        <w:t xml:space="preserve">, </w:t>
      </w:r>
      <w:r w:rsidR="00D020A0" w:rsidRPr="00E164F6">
        <w:rPr>
          <w:sz w:val="24"/>
          <w:szCs w:val="24"/>
          <w:lang w:val="hr-HR"/>
        </w:rPr>
        <w:t xml:space="preserve">dana </w:t>
      </w:r>
      <w:r w:rsidR="00E904A3">
        <w:rPr>
          <w:sz w:val="24"/>
          <w:szCs w:val="24"/>
          <w:lang w:val="hr-HR"/>
        </w:rPr>
        <w:t>18</w:t>
      </w:r>
      <w:r w:rsidR="00A154FF" w:rsidRPr="00AD6775">
        <w:rPr>
          <w:sz w:val="24"/>
          <w:szCs w:val="24"/>
          <w:lang w:val="hr-HR"/>
        </w:rPr>
        <w:t xml:space="preserve">. </w:t>
      </w:r>
      <w:r w:rsidR="00A135D9" w:rsidRPr="00AD6775">
        <w:rPr>
          <w:sz w:val="24"/>
          <w:szCs w:val="24"/>
          <w:lang w:val="hr-HR"/>
        </w:rPr>
        <w:t>rujna</w:t>
      </w:r>
      <w:r w:rsidR="00931CA8" w:rsidRPr="00AD6775">
        <w:rPr>
          <w:sz w:val="24"/>
          <w:szCs w:val="24"/>
          <w:lang w:val="hr-HR"/>
        </w:rPr>
        <w:t xml:space="preserve"> </w:t>
      </w:r>
      <w:r w:rsidR="00F31D27" w:rsidRPr="00AD6775">
        <w:rPr>
          <w:sz w:val="24"/>
          <w:szCs w:val="24"/>
          <w:lang w:val="hr-HR"/>
        </w:rPr>
        <w:t>2017</w:t>
      </w:r>
      <w:r w:rsidRPr="00AD6775">
        <w:rPr>
          <w:sz w:val="24"/>
          <w:szCs w:val="24"/>
          <w:lang w:val="hr-HR"/>
        </w:rPr>
        <w:t>.</w:t>
      </w:r>
      <w:r w:rsidR="007D1041" w:rsidRPr="00AD6775">
        <w:rPr>
          <w:sz w:val="24"/>
          <w:szCs w:val="24"/>
          <w:lang w:val="hr-HR"/>
        </w:rPr>
        <w:t xml:space="preserve"> godine</w:t>
      </w:r>
      <w:r w:rsidR="00952DA0" w:rsidRPr="00AD6775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E164F6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i j e š i o</w:t>
      </w:r>
      <w:r w:rsidR="008808CF" w:rsidRPr="00E164F6">
        <w:rPr>
          <w:sz w:val="24"/>
          <w:szCs w:val="24"/>
          <w:lang w:val="hr-HR"/>
        </w:rPr>
        <w:t xml:space="preserve"> </w:t>
      </w:r>
      <w:r w:rsidR="00D3356A" w:rsidRPr="00E164F6">
        <w:rPr>
          <w:sz w:val="24"/>
          <w:szCs w:val="24"/>
          <w:lang w:val="hr-HR"/>
        </w:rPr>
        <w:t xml:space="preserve">   j e</w:t>
      </w:r>
    </w:p>
    <w:p w:rsidRDefault="00945DD1" w:rsidR="00945DD1" w:rsidRPr="00E164F6">
      <w:pPr>
        <w:jc w:val="both"/>
        <w:rPr>
          <w:sz w:val="24"/>
          <w:szCs w:val="24"/>
          <w:lang w:val="hr-HR"/>
        </w:rPr>
      </w:pPr>
    </w:p>
    <w:p w:rsidRDefault="00CD757F" w:rsidP="00C445FF" w:rsidR="00F31D27">
      <w:pPr>
        <w:ind w:firstLine="709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Daje se suglasnost </w:t>
      </w:r>
      <w:r w:rsidR="00A135D9" w:rsidRPr="00E164F6">
        <w:rPr>
          <w:sz w:val="24"/>
          <w:szCs w:val="24"/>
          <w:lang w:val="hr-HR"/>
        </w:rPr>
        <w:t xml:space="preserve">stečajnom upravitelju </w:t>
      </w:r>
      <w:r w:rsidR="00DE3C68">
        <w:rPr>
          <w:sz w:val="24"/>
          <w:szCs w:val="24"/>
          <w:lang w:val="hr-HR"/>
        </w:rPr>
        <w:t>Nikoli Jakir</w:t>
      </w:r>
      <w:r w:rsidR="00C80B6F" w:rsidRPr="00E164F6">
        <w:rPr>
          <w:sz w:val="24"/>
          <w:szCs w:val="24"/>
          <w:lang w:val="hr-HR"/>
        </w:rPr>
        <w:t xml:space="preserve"> </w:t>
      </w:r>
      <w:r w:rsidR="00712CE9" w:rsidRPr="00E164F6">
        <w:rPr>
          <w:sz w:val="24"/>
          <w:szCs w:val="24"/>
          <w:lang w:val="hr-HR"/>
        </w:rPr>
        <w:t xml:space="preserve">na završni diobeni </w:t>
      </w:r>
      <w:r w:rsidR="00B30E61" w:rsidRPr="00E164F6">
        <w:rPr>
          <w:sz w:val="24"/>
          <w:szCs w:val="24"/>
          <w:lang w:val="hr-HR"/>
        </w:rPr>
        <w:t xml:space="preserve">popis </w:t>
      </w:r>
      <w:r w:rsidR="00952DA0" w:rsidRPr="00E164F6">
        <w:rPr>
          <w:sz w:val="24"/>
          <w:szCs w:val="24"/>
          <w:lang w:val="hr-HR"/>
        </w:rPr>
        <w:t>sačinjen u</w:t>
      </w:r>
      <w:r w:rsidR="007D1041" w:rsidRPr="00E164F6">
        <w:rPr>
          <w:sz w:val="24"/>
          <w:szCs w:val="24"/>
          <w:lang w:val="hr-HR"/>
        </w:rPr>
        <w:t xml:space="preserve"> </w:t>
      </w:r>
      <w:r w:rsidR="00952DA0" w:rsidRPr="00E164F6">
        <w:rPr>
          <w:sz w:val="24"/>
          <w:szCs w:val="24"/>
          <w:lang w:val="hr-HR"/>
        </w:rPr>
        <w:t xml:space="preserve">stečajnom postupku nad </w:t>
      </w:r>
      <w:r w:rsidR="004600B2" w:rsidRPr="00E164F6">
        <w:rPr>
          <w:sz w:val="24"/>
          <w:szCs w:val="24"/>
          <w:lang w:val="hr-HR"/>
        </w:rPr>
        <w:t xml:space="preserve">stečajnim dužnikom </w:t>
      </w:r>
      <w:r w:rsidR="00DE3C68" w:rsidRPr="00DE3C68">
        <w:rPr>
          <w:sz w:val="24"/>
          <w:szCs w:val="24"/>
          <w:lang w:val="hr-HR"/>
        </w:rPr>
        <w:t>CONSULE d.o.o. za trgovinu - u stečaju, Strmec (Grad Zagreb), Doktora Franje Tuđmana 8, OIB:56832353734</w:t>
      </w:r>
      <w:r w:rsidR="007D1041" w:rsidRPr="00E164F6">
        <w:rPr>
          <w:sz w:val="24"/>
          <w:szCs w:val="24"/>
          <w:lang w:val="hr-HR"/>
        </w:rPr>
        <w:t xml:space="preserve">, </w:t>
      </w:r>
      <w:r w:rsidR="00712CE9" w:rsidRPr="00E164F6">
        <w:rPr>
          <w:sz w:val="24"/>
          <w:szCs w:val="24"/>
          <w:lang w:val="hr-HR"/>
        </w:rPr>
        <w:t>a kojim se predlaže u završnoj diobi namiriti stečajne vjerovnike prvog višeg isplatnog reda</w:t>
      </w:r>
      <w:r w:rsidR="00C445FF">
        <w:rPr>
          <w:sz w:val="24"/>
          <w:szCs w:val="24"/>
          <w:lang w:val="hr-HR"/>
        </w:rPr>
        <w:t xml:space="preserve"> s iznosom od 7.802% njih</w:t>
      </w:r>
      <w:r w:rsidR="00056D90">
        <w:rPr>
          <w:sz w:val="24"/>
          <w:szCs w:val="24"/>
          <w:lang w:val="hr-HR"/>
        </w:rPr>
        <w:t>ovih ukupno utvrđenih tražbina.</w:t>
      </w:r>
    </w:p>
    <w:p w:rsidRDefault="00E164F6" w:rsidP="00D020A0" w:rsidR="00E164F6" w:rsidRPr="00E164F6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z a k l j u č i o 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 j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>e</w:t>
      </w: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</w:p>
    <w:p w:rsidRDefault="007D1041" w:rsidP="00F31D27" w:rsidR="007D104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 w:rsidRPr="00E164F6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924645" w:rsidP="007D1041" w:rsidR="007D1041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4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listopada</w:t>
      </w:r>
      <w:r w:rsidR="00F31D27">
        <w:rPr>
          <w:b/>
          <w:sz w:val="24"/>
          <w:szCs w:val="24"/>
          <w:u w:val="single"/>
          <w:lang w:val="hr-HR"/>
        </w:rPr>
        <w:t xml:space="preserve"> 2017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godine u </w:t>
      </w:r>
      <w:r>
        <w:rPr>
          <w:b/>
          <w:sz w:val="24"/>
          <w:szCs w:val="24"/>
          <w:u w:val="single"/>
          <w:lang w:val="hr-HR"/>
        </w:rPr>
        <w:t>10</w:t>
      </w:r>
      <w:r w:rsidR="002D5190" w:rsidRPr="00E164F6">
        <w:rPr>
          <w:b/>
          <w:sz w:val="24"/>
          <w:szCs w:val="24"/>
          <w:u w:val="single"/>
          <w:lang w:val="hr-HR"/>
        </w:rPr>
        <w:t>,</w:t>
      </w:r>
      <w:r w:rsidR="00AD6775">
        <w:rPr>
          <w:b/>
          <w:sz w:val="24"/>
          <w:szCs w:val="24"/>
          <w:u w:val="single"/>
          <w:lang w:val="hr-HR"/>
        </w:rPr>
        <w:t>3</w:t>
      </w:r>
      <w:r w:rsidR="00F31D27">
        <w:rPr>
          <w:b/>
          <w:sz w:val="24"/>
          <w:szCs w:val="24"/>
          <w:u w:val="single"/>
          <w:lang w:val="hr-HR"/>
        </w:rPr>
        <w:t>0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D020A0" w:rsidP="00C70D1C" w:rsidR="00C70D1C" w:rsidRPr="00E164F6">
      <w:pPr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kod ovog suda, soba 94/</w:t>
      </w:r>
      <w:r w:rsidR="00EC77BB" w:rsidRPr="00E164F6">
        <w:rPr>
          <w:sz w:val="24"/>
          <w:szCs w:val="24"/>
          <w:lang w:val="hr-HR"/>
        </w:rPr>
        <w:t>II</w:t>
      </w:r>
      <w:r w:rsidR="00C70D1C" w:rsidRPr="00E164F6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E164F6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P</w:t>
      </w:r>
      <w:r w:rsidR="00C70D1C" w:rsidRPr="00E164F6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E164F6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E164F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3356A" w:rsidP="00D3356A" w:rsidR="00D3356A" w:rsidRPr="00E164F6">
      <w:pPr>
        <w:jc w:val="center"/>
        <w:rPr>
          <w:sz w:val="24"/>
          <w:szCs w:val="24"/>
          <w:lang w:val="hr-HR"/>
        </w:rPr>
      </w:pPr>
    </w:p>
    <w:p w:rsidRDefault="00712CE9" w:rsidP="007D1041" w:rsidR="00C70D1C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D3356A" w:rsidRPr="00E164F6">
        <w:rPr>
          <w:sz w:val="24"/>
          <w:szCs w:val="24"/>
          <w:lang w:val="hr-HR"/>
        </w:rPr>
        <w:t xml:space="preserve"> 192. </w:t>
      </w:r>
      <w:r w:rsidRPr="00E164F6">
        <w:rPr>
          <w:sz w:val="24"/>
          <w:szCs w:val="24"/>
          <w:lang w:val="hr-HR"/>
        </w:rPr>
        <w:t>Stečajnog zakona ("Narodne novine"</w:t>
      </w:r>
      <w:r w:rsidR="00DE450D" w:rsidRPr="00E164F6">
        <w:rPr>
          <w:sz w:val="24"/>
          <w:szCs w:val="24"/>
          <w:lang w:val="hr-HR"/>
        </w:rPr>
        <w:t xml:space="preserve"> broj 44/96, 29/99, 129/00, 123/03, 82/06,116/10, 25/</w:t>
      </w:r>
      <w:r w:rsidRPr="00E164F6">
        <w:rPr>
          <w:sz w:val="24"/>
          <w:szCs w:val="24"/>
          <w:lang w:val="hr-HR"/>
        </w:rPr>
        <w:t xml:space="preserve">12, 133/12; dalje </w:t>
      </w:r>
      <w:r w:rsidR="007D1041" w:rsidRPr="00E164F6">
        <w:rPr>
          <w:sz w:val="24"/>
          <w:szCs w:val="24"/>
          <w:lang w:val="hr-HR"/>
        </w:rPr>
        <w:t>u tekstu SZ), a u svezi s čl</w:t>
      </w:r>
      <w:r w:rsidRPr="00E164F6">
        <w:rPr>
          <w:sz w:val="24"/>
          <w:szCs w:val="24"/>
          <w:lang w:val="hr-HR"/>
        </w:rPr>
        <w:t>ankom</w:t>
      </w:r>
      <w:r w:rsidR="007D1041" w:rsidRPr="00E164F6">
        <w:rPr>
          <w:sz w:val="24"/>
          <w:szCs w:val="24"/>
          <w:lang w:val="hr-HR"/>
        </w:rPr>
        <w:t xml:space="preserve"> </w:t>
      </w:r>
      <w:r w:rsidR="004600B2" w:rsidRPr="00E164F6">
        <w:rPr>
          <w:sz w:val="24"/>
          <w:szCs w:val="24"/>
          <w:lang w:val="hr-HR"/>
        </w:rPr>
        <w:t>444</w:t>
      </w:r>
      <w:r w:rsidR="007D1041" w:rsidRPr="00E164F6">
        <w:rPr>
          <w:sz w:val="24"/>
          <w:szCs w:val="24"/>
          <w:lang w:val="hr-HR"/>
        </w:rPr>
        <w:t>.</w:t>
      </w:r>
      <w:r w:rsidRPr="00E164F6">
        <w:rPr>
          <w:sz w:val="24"/>
          <w:szCs w:val="24"/>
          <w:lang w:val="hr-HR"/>
        </w:rPr>
        <w:t xml:space="preserve"> stav</w:t>
      </w:r>
      <w:r w:rsidR="002D5190" w:rsidRPr="00E164F6">
        <w:rPr>
          <w:sz w:val="24"/>
          <w:szCs w:val="24"/>
          <w:lang w:val="hr-HR"/>
        </w:rPr>
        <w:t xml:space="preserve"> 1. </w:t>
      </w:r>
      <w:r w:rsidRPr="00E164F6">
        <w:rPr>
          <w:sz w:val="24"/>
          <w:szCs w:val="24"/>
          <w:lang w:val="hr-HR"/>
        </w:rPr>
        <w:t xml:space="preserve"> Stečajnog zakona ("Narodne novine"</w:t>
      </w:r>
      <w:r w:rsidR="007D1041" w:rsidRPr="00E164F6">
        <w:rPr>
          <w:sz w:val="24"/>
          <w:szCs w:val="24"/>
          <w:lang w:val="hr-HR"/>
        </w:rPr>
        <w:t xml:space="preserve">71/15) </w:t>
      </w:r>
      <w:r w:rsidR="00D3356A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 xml:space="preserve">u izreci </w:t>
      </w:r>
      <w:r w:rsidR="004E16EE" w:rsidRPr="00E164F6">
        <w:rPr>
          <w:sz w:val="24"/>
          <w:szCs w:val="24"/>
          <w:lang w:val="hr-HR"/>
        </w:rPr>
        <w:t xml:space="preserve">ovog </w:t>
      </w:r>
      <w:r w:rsidR="007D1041" w:rsidRPr="00E164F6">
        <w:rPr>
          <w:sz w:val="24"/>
          <w:szCs w:val="24"/>
          <w:lang w:val="hr-HR"/>
        </w:rPr>
        <w:t xml:space="preserve">rješenja, a temeljem </w:t>
      </w:r>
      <w:r w:rsidRPr="00E164F6">
        <w:rPr>
          <w:sz w:val="24"/>
          <w:szCs w:val="24"/>
          <w:lang w:val="hr-HR"/>
        </w:rPr>
        <w:lastRenderedPageBreak/>
        <w:t>odredbe članka</w:t>
      </w:r>
      <w:r w:rsidR="007D1041" w:rsidRPr="00E164F6">
        <w:rPr>
          <w:sz w:val="24"/>
          <w:szCs w:val="24"/>
          <w:lang w:val="hr-HR"/>
        </w:rPr>
        <w:t xml:space="preserve"> 12. potonjeg zakona, završni račun i završni diobeni popis već je objavljen na mrežnim stranicama e-Oglasna ploča Trgovačkog suda u Zagrebu.</w:t>
      </w:r>
    </w:p>
    <w:p w:rsidRDefault="00C70D1C" w:rsidP="007D1041" w:rsidR="00C70D1C" w:rsidRPr="00E164F6">
      <w:pPr>
        <w:jc w:val="both"/>
        <w:rPr>
          <w:sz w:val="24"/>
          <w:szCs w:val="24"/>
          <w:lang w:val="hr-HR"/>
        </w:rPr>
      </w:pPr>
    </w:p>
    <w:p w:rsidRDefault="00712CE9" w:rsidP="007D1041" w:rsidR="0009644E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C70D1C" w:rsidRPr="00E164F6">
        <w:rPr>
          <w:sz w:val="24"/>
          <w:szCs w:val="24"/>
          <w:lang w:val="hr-HR"/>
        </w:rPr>
        <w:t xml:space="preserve"> 193. SZ-a</w:t>
      </w:r>
      <w:r w:rsidR="007945D7" w:rsidRPr="00E164F6">
        <w:rPr>
          <w:b/>
          <w:sz w:val="24"/>
          <w:szCs w:val="24"/>
          <w:lang w:val="hr-HR"/>
        </w:rPr>
        <w:t xml:space="preserve"> </w:t>
      </w:r>
      <w:r w:rsidR="00C70D1C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>u izreci</w:t>
      </w:r>
      <w:r w:rsidR="00C70D1C" w:rsidRPr="00E164F6">
        <w:rPr>
          <w:sz w:val="24"/>
          <w:szCs w:val="24"/>
          <w:lang w:val="hr-HR"/>
        </w:rPr>
        <w:t xml:space="preserve"> ovog </w:t>
      </w:r>
      <w:r w:rsidR="002D5190" w:rsidRPr="00E164F6">
        <w:rPr>
          <w:sz w:val="24"/>
          <w:szCs w:val="24"/>
          <w:lang w:val="hr-HR"/>
        </w:rPr>
        <w:t>zaključka</w:t>
      </w:r>
      <w:r w:rsidR="00C70D1C" w:rsidRPr="00E164F6">
        <w:rPr>
          <w:sz w:val="24"/>
          <w:szCs w:val="24"/>
          <w:lang w:val="hr-HR"/>
        </w:rPr>
        <w:t>.</w:t>
      </w:r>
    </w:p>
    <w:p w:rsidRDefault="002D5190" w:rsidP="007D1041" w:rsidR="002D5190" w:rsidRPr="00E164F6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U Zagrebu</w:t>
      </w:r>
      <w:r w:rsidR="00B30E61" w:rsidRPr="00E164F6">
        <w:rPr>
          <w:sz w:val="24"/>
          <w:szCs w:val="24"/>
          <w:lang w:val="hr-HR"/>
        </w:rPr>
        <w:t>,</w:t>
      </w:r>
      <w:r w:rsidR="00DF1182" w:rsidRPr="00E164F6">
        <w:rPr>
          <w:sz w:val="24"/>
          <w:szCs w:val="24"/>
          <w:lang w:val="hr-HR"/>
        </w:rPr>
        <w:t xml:space="preserve"> </w:t>
      </w:r>
      <w:r w:rsidR="00E904A3">
        <w:rPr>
          <w:sz w:val="24"/>
          <w:szCs w:val="24"/>
          <w:lang w:val="hr-HR"/>
        </w:rPr>
        <w:t>18</w:t>
      </w:r>
      <w:r w:rsidR="00C80B6F" w:rsidRPr="00E164F6">
        <w:rPr>
          <w:sz w:val="24"/>
          <w:szCs w:val="24"/>
          <w:lang w:val="hr-HR"/>
        </w:rPr>
        <w:t xml:space="preserve">. </w:t>
      </w:r>
      <w:r w:rsidR="00A135D9" w:rsidRPr="00E164F6">
        <w:rPr>
          <w:sz w:val="24"/>
          <w:szCs w:val="24"/>
          <w:lang w:val="hr-HR"/>
        </w:rPr>
        <w:t>rujna</w:t>
      </w:r>
      <w:r w:rsidRPr="00E164F6">
        <w:rPr>
          <w:sz w:val="24"/>
          <w:szCs w:val="24"/>
          <w:lang w:val="hr-HR"/>
        </w:rPr>
        <w:t xml:space="preserve"> </w:t>
      </w:r>
      <w:r w:rsidR="00F31D27">
        <w:rPr>
          <w:sz w:val="24"/>
          <w:szCs w:val="24"/>
          <w:lang w:val="hr-HR"/>
        </w:rPr>
        <w:t>2017</w:t>
      </w:r>
      <w:r w:rsidRPr="00E164F6">
        <w:rPr>
          <w:sz w:val="24"/>
          <w:szCs w:val="24"/>
          <w:lang w:val="hr-HR"/>
        </w:rPr>
        <w:t>.</w:t>
      </w:r>
    </w:p>
    <w:p w:rsidRDefault="009C6D36" w:rsidP="00B30E61" w:rsidR="00DE133E" w:rsidRPr="00E164F6">
      <w:pPr>
        <w:ind w:firstLine="720" w:left="648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  </w:t>
      </w:r>
      <w:r w:rsidR="00C1567C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</w:t>
      </w:r>
      <w:r w:rsidR="003E0E21" w:rsidRPr="00E164F6">
        <w:rPr>
          <w:sz w:val="24"/>
          <w:szCs w:val="24"/>
          <w:lang w:val="hr-HR"/>
        </w:rPr>
        <w:t>SUDAC</w:t>
      </w:r>
      <w:r w:rsidR="0009644E" w:rsidRPr="00E164F6">
        <w:rPr>
          <w:sz w:val="24"/>
          <w:szCs w:val="24"/>
          <w:lang w:val="hr-HR"/>
        </w:rPr>
        <w:t>:</w:t>
      </w:r>
    </w:p>
    <w:p w:rsidRDefault="00DE133E" w:rsidP="00BC3B98" w:rsidR="00723D0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E164F6">
        <w:rPr>
          <w:sz w:val="24"/>
          <w:szCs w:val="24"/>
          <w:lang w:val="hr-HR"/>
        </w:rPr>
        <w:tab/>
      </w:r>
      <w:r w:rsidR="00B30E61"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 xml:space="preserve">   </w:t>
      </w:r>
      <w:r w:rsidR="007743FC" w:rsidRPr="00E164F6">
        <w:rPr>
          <w:sz w:val="24"/>
          <w:szCs w:val="24"/>
          <w:lang w:val="hr-HR"/>
        </w:rPr>
        <w:t xml:space="preserve">Nevenka </w:t>
      </w:r>
      <w:r w:rsidR="00945DD1" w:rsidRPr="00E164F6">
        <w:rPr>
          <w:sz w:val="24"/>
          <w:szCs w:val="24"/>
          <w:lang w:val="hr-HR"/>
        </w:rPr>
        <w:t xml:space="preserve">Siladi </w:t>
      </w:r>
      <w:r w:rsidR="007743FC" w:rsidRPr="00E164F6">
        <w:rPr>
          <w:sz w:val="24"/>
          <w:szCs w:val="24"/>
          <w:lang w:val="hr-HR"/>
        </w:rPr>
        <w:t>Rstić</w:t>
      </w:r>
      <w:r w:rsidR="00306081">
        <w:rPr>
          <w:sz w:val="24"/>
          <w:szCs w:val="24"/>
          <w:lang w:val="hr-HR"/>
        </w:rPr>
        <w:t>,v.r.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 xml:space="preserve">Protiv </w:t>
      </w:r>
      <w:r w:rsidR="002D5190" w:rsidRPr="00E164F6">
        <w:rPr>
          <w:i/>
          <w:sz w:val="24"/>
          <w:szCs w:val="24"/>
          <w:lang w:val="hr-HR"/>
        </w:rPr>
        <w:t xml:space="preserve">ovog </w:t>
      </w:r>
      <w:r w:rsidRPr="00E164F6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E164F6">
      <w:pPr>
        <w:rPr>
          <w:i/>
          <w:sz w:val="24"/>
          <w:szCs w:val="24"/>
          <w:lang w:val="hr-HR"/>
        </w:rPr>
      </w:pPr>
    </w:p>
    <w:p w:rsidRDefault="00B30E61" w:rsidP="00514BC3" w:rsidR="00DE450D" w:rsidRPr="00E164F6">
      <w:pPr>
        <w:jc w:val="both"/>
        <w:rPr>
          <w:sz w:val="24"/>
          <w:szCs w:val="24"/>
          <w:lang w:val="hr-HR"/>
        </w:rPr>
      </w:pPr>
      <w:r w:rsidRPr="00E164F6">
        <w:rPr>
          <w:lang w:val="hr-HR"/>
        </w:rPr>
        <w:tab/>
        <w:t xml:space="preserve">  </w:t>
      </w:r>
    </w:p>
    <w:p w:rsidRDefault="00306081" w:rsidP="00324504" w:rsidR="00306081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306081" w:rsidP="00324504" w:rsidR="00306081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4E21B1" w:rsidP="00306081" w:rsidR="004E21B1" w:rsidRPr="00E164F6">
      <w:pPr>
        <w:ind w:left="284"/>
        <w:jc w:val="both"/>
        <w:rPr>
          <w:sz w:val="24"/>
          <w:szCs w:val="24"/>
          <w:lang w:val="hr-HR"/>
        </w:rPr>
      </w:pPr>
    </w:p>
    <w:p w:rsidRDefault="004E16EE" w:rsidP="004E16EE" w:rsidR="004E16EE" w:rsidRPr="00E164F6">
      <w:pPr>
        <w:ind w:left="284"/>
        <w:jc w:val="both"/>
        <w:rPr>
          <w:sz w:val="24"/>
          <w:szCs w:val="24"/>
          <w:lang w:val="hr-HR"/>
        </w:rPr>
      </w:pPr>
    </w:p>
    <w:sectPr w:rsidSect="005918D3" w:rsidR="004E16EE" w:rsidRPr="00E164F6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306081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712CE9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</w:t>
    </w:r>
    <w:r w:rsidR="00A135D9">
      <w:rPr>
        <w:sz w:val="24"/>
        <w:szCs w:val="24"/>
        <w:lang w:val="hr-HR"/>
      </w:rPr>
      <w:t xml:space="preserve">Poslovni broj: </w:t>
    </w:r>
    <w:r w:rsidR="00A135D9" w:rsidRPr="007D1041">
      <w:rPr>
        <w:sz w:val="24"/>
        <w:szCs w:val="24"/>
        <w:lang w:val="hr-HR"/>
      </w:rPr>
      <w:t>47. St-</w:t>
    </w:r>
    <w:r w:rsidR="00DE3C68">
      <w:rPr>
        <w:sz w:val="24"/>
        <w:szCs w:val="24"/>
        <w:lang w:val="hr-HR"/>
      </w:rPr>
      <w:t>1246/12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12CE9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D020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Poslovni broj: </w:t>
    </w:r>
    <w:r w:rsidR="007D1041" w:rsidRPr="007D1041">
      <w:rPr>
        <w:sz w:val="24"/>
        <w:szCs w:val="24"/>
        <w:lang w:val="hr-HR"/>
      </w:rPr>
      <w:t>47. St-</w:t>
    </w:r>
    <w:r w:rsidR="00DE3C68">
      <w:rPr>
        <w:sz w:val="24"/>
        <w:szCs w:val="24"/>
        <w:lang w:val="hr-HR"/>
      </w:rPr>
      <w:t>1246/12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>, Amruševa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56D90"/>
    <w:rsid w:val="00080FBD"/>
    <w:rsid w:val="0009644E"/>
    <w:rsid w:val="00107A28"/>
    <w:rsid w:val="00126695"/>
    <w:rsid w:val="001C140A"/>
    <w:rsid w:val="001C68C9"/>
    <w:rsid w:val="001D5BF9"/>
    <w:rsid w:val="00221A38"/>
    <w:rsid w:val="00261CED"/>
    <w:rsid w:val="002D5190"/>
    <w:rsid w:val="00306081"/>
    <w:rsid w:val="00391F8F"/>
    <w:rsid w:val="003E0E21"/>
    <w:rsid w:val="003F3BB8"/>
    <w:rsid w:val="004600B2"/>
    <w:rsid w:val="004621C7"/>
    <w:rsid w:val="004C5726"/>
    <w:rsid w:val="004D1D5D"/>
    <w:rsid w:val="004E16EE"/>
    <w:rsid w:val="004E21B1"/>
    <w:rsid w:val="00514BC3"/>
    <w:rsid w:val="005918D3"/>
    <w:rsid w:val="005C0A1E"/>
    <w:rsid w:val="005D51BE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24645"/>
    <w:rsid w:val="00931CA8"/>
    <w:rsid w:val="00945DD1"/>
    <w:rsid w:val="00952DA0"/>
    <w:rsid w:val="009B4568"/>
    <w:rsid w:val="009C0399"/>
    <w:rsid w:val="009C6D36"/>
    <w:rsid w:val="009F01AD"/>
    <w:rsid w:val="00A135D9"/>
    <w:rsid w:val="00A154FF"/>
    <w:rsid w:val="00A811F3"/>
    <w:rsid w:val="00AA2E10"/>
    <w:rsid w:val="00AD6775"/>
    <w:rsid w:val="00AE010F"/>
    <w:rsid w:val="00AE4CC1"/>
    <w:rsid w:val="00B1490F"/>
    <w:rsid w:val="00B30E61"/>
    <w:rsid w:val="00B334F4"/>
    <w:rsid w:val="00BC3B98"/>
    <w:rsid w:val="00C12B6F"/>
    <w:rsid w:val="00C1567C"/>
    <w:rsid w:val="00C445FF"/>
    <w:rsid w:val="00C510D9"/>
    <w:rsid w:val="00C70D1C"/>
    <w:rsid w:val="00C80B6F"/>
    <w:rsid w:val="00C9347E"/>
    <w:rsid w:val="00C97E2C"/>
    <w:rsid w:val="00CD757F"/>
    <w:rsid w:val="00D020A0"/>
    <w:rsid w:val="00D164CE"/>
    <w:rsid w:val="00D164F7"/>
    <w:rsid w:val="00D3356A"/>
    <w:rsid w:val="00D54231"/>
    <w:rsid w:val="00DB5D7A"/>
    <w:rsid w:val="00DE133E"/>
    <w:rsid w:val="00DE3C68"/>
    <w:rsid w:val="00DE450D"/>
    <w:rsid w:val="00DF1182"/>
    <w:rsid w:val="00E164F6"/>
    <w:rsid w:val="00E904A3"/>
    <w:rsid w:val="00EC77BB"/>
    <w:rsid w:val="00F00D7A"/>
    <w:rsid w:val="00F31D27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D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D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D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D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D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D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D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D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kod n</izvorni_sadrzaj>
    <derivirana_varijabla naziv="DomainObject.Predmet.PrimjedbaSuca_1">10 kod n</derivirana_varijabla>
  </DomainObject.Predmet.PrimjedbaSuc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Formated>
  <DomainObject.Predmet.OstaliList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FormatedOIB>
  <DomainObject.Predmet.OstaliListFormatedWithAdress>
    <izvorni_sadrzaj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_1"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OIB_1"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NazivFormated>
  <DomainObject.Predmet.OstaliListNaziv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Naziv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5010A-195A-4AA6-A3B2-7275D750D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315</properties:Words>
  <properties:Characters>1523</properties:Characters>
  <properties:Lines>52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2017-09-18T11:33:00Z</dcterms:created>
  <dc:creator>KDS - 8</dc:creator>
  <cp:lastModifiedBy>Monika Grbac</cp:lastModifiedBy>
  <cp:lastPrinted>2017-09-18T11:43:00Z</cp:lastPrinted>
  <dcterms:modified xmlns:xsi="http://www.w3.org/2001/XMLSchema-instance" xsi:type="dcterms:W3CDTF">2017-09-18T11:43:00Z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