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5767" w14:paraId="262576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2868B0">
        <w:t>1007</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2868B0" w:rsidRPr="002868B0">
        <w:t>Etrusca Techno d.o.o.</w:t>
      </w:r>
      <w:r w:rsidR="002868B0">
        <w:t>, Glina, Kneza Branimira 1</w:t>
      </w:r>
      <w:r w:rsidR="00654267">
        <w:t>,</w:t>
      </w:r>
      <w:r w:rsidR="00D9267E" w:rsidRPr="009F28D5">
        <w:t xml:space="preserve"> OIB </w:t>
      </w:r>
      <w:r w:rsidR="002868B0" w:rsidRPr="002868B0">
        <w:t>67527045377</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901503" w:rsidRPr="002868B0">
        <w:t>Etrusca Techno d.o.o.</w:t>
      </w:r>
      <w:r w:rsidR="00901503">
        <w:t>, Glina, Kneza Branimira 1,</w:t>
      </w:r>
      <w:r w:rsidR="00901503" w:rsidRPr="009F28D5">
        <w:t xml:space="preserve"> OIB </w:t>
      </w:r>
      <w:r w:rsidR="00901503" w:rsidRPr="002868B0">
        <w:t>67527045377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901503" w:rsidRPr="002868B0">
        <w:t>Etrusca Techno d.o.o.</w:t>
      </w:r>
      <w:r w:rsidR="00901503">
        <w:t>, Glina, Kneza Branimira 1,</w:t>
      </w:r>
      <w:r w:rsidR="00901503" w:rsidRPr="009F28D5">
        <w:t xml:space="preserve"> OIB </w:t>
      </w:r>
      <w:r w:rsidR="00901503" w:rsidRPr="002868B0">
        <w:t>67527045377</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4628ED" w:rsidP="000A2CA0" w:rsidR="000A2CA0" w:rsidRPr="00C254D4">
      <w:pPr>
        <w:jc w:val="both"/>
        <w:rPr>
          <w:b/>
        </w:rPr>
      </w:pPr>
      <w:r>
        <w:rPr>
          <w:b/>
        </w:rPr>
        <w:t>11</w:t>
      </w:r>
      <w:r w:rsidR="00D753EE">
        <w:rPr>
          <w:b/>
        </w:rPr>
        <w:t>. srpnja</w:t>
      </w:r>
      <w:r w:rsidR="009F28D5">
        <w:rPr>
          <w:b/>
        </w:rPr>
        <w:t xml:space="preserve"> </w:t>
      </w:r>
      <w:r w:rsidR="00B602B5">
        <w:rPr>
          <w:b/>
        </w:rPr>
        <w:t>201</w:t>
      </w:r>
      <w:r w:rsidR="009F28D5">
        <w:rPr>
          <w:b/>
        </w:rPr>
        <w:t>9</w:t>
      </w:r>
      <w:r w:rsidR="000A2CA0" w:rsidRPr="00C254D4">
        <w:rPr>
          <w:b/>
        </w:rPr>
        <w:t xml:space="preserve">. godine u </w:t>
      </w:r>
      <w:r>
        <w:rPr>
          <w:b/>
        </w:rPr>
        <w:t>10</w:t>
      </w:r>
      <w:r w:rsidR="00901503">
        <w:rPr>
          <w:b/>
        </w:rPr>
        <w:t>,2</w:t>
      </w:r>
      <w:r w:rsidR="00D95D09">
        <w:rPr>
          <w:b/>
        </w:rPr>
        <w:t>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901503" w:rsidRPr="002868B0">
        <w:t>Etrusca Techno d.o.o.</w:t>
      </w:r>
      <w:r w:rsidR="00901503">
        <w:t>, Glina</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901503">
        <w:t>Vladimir Šeović</w:t>
      </w:r>
    </w:p>
    <w:p w:rsidRDefault="000A2CA0" w:rsidP="000A2CA0" w:rsidR="000A2CA0">
      <w:r w:rsidRPr="004E2A47">
        <w:t>- FINA</w:t>
      </w:r>
    </w:p>
    <w:p w:rsidRDefault="000B5B8A" w:rsidP="000A2CA0" w:rsidR="00901503">
      <w:r>
        <w:t xml:space="preserve">- </w:t>
      </w:r>
      <w:r w:rsidR="00D95D09">
        <w:t>Privredna</w:t>
      </w:r>
      <w:r w:rsidR="00205F2D">
        <w:t xml:space="preserve"> banka</w:t>
      </w:r>
      <w:r w:rsidR="00D95D09">
        <w:t xml:space="preserve"> Zagreb</w:t>
      </w:r>
      <w:r w:rsidR="004110EA">
        <w:t xml:space="preserve"> d.d.</w:t>
      </w:r>
      <w:r w:rsidR="00D753EE">
        <w:t xml:space="preserve"> Zagreb</w:t>
      </w:r>
    </w:p>
    <w:p w:rsidRDefault="00901503" w:rsidP="000A2CA0" w:rsidR="00901503">
      <w:r>
        <w:t>- Zagrebačka banka d.d. Zagreb</w:t>
      </w:r>
    </w:p>
    <w:p w:rsidRDefault="00901503" w:rsidP="000A2CA0" w:rsidR="004110EA">
      <w:r>
        <w:t>- Erste &amp; Steiermärkische d.d. Rijeka</w:t>
      </w:r>
      <w:r w:rsidR="00D753EE">
        <w:t>.</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01503">
        <w:t>23</w:t>
      </w:r>
      <w:r w:rsidR="004628ED">
        <w:t>. travnja</w:t>
      </w:r>
      <w:r w:rsidR="000F5B06">
        <w:t xml:space="preserve"> 201</w:t>
      </w:r>
      <w:r w:rsidR="00AC0328">
        <w:t>9</w:t>
      </w:r>
      <w:r w:rsidRPr="00C254D4">
        <w:t>. prijedlog za otvaranje stečajnog postupka nad dužnikom</w:t>
      </w:r>
      <w:r w:rsidR="000E2903">
        <w:t xml:space="preserve"> </w:t>
      </w:r>
      <w:r w:rsidR="00901503" w:rsidRPr="002868B0">
        <w:t>Etrusca Techno d.o.o.</w:t>
      </w:r>
      <w:r w:rsidR="00901503">
        <w:t>, Glina, Kneza Branimira 1,</w:t>
      </w:r>
      <w:r w:rsidR="00901503" w:rsidRPr="009F28D5">
        <w:t xml:space="preserve"> OIB </w:t>
      </w:r>
      <w:r w:rsidR="00901503" w:rsidRPr="002868B0">
        <w:t>67527045377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01503">
        <w:t>17. travnja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901503">
        <w:t>105.116,41</w:t>
      </w:r>
      <w:r w:rsidR="000518E3">
        <w:t xml:space="preserve"> kn, te da dužnik ima </w:t>
      </w:r>
      <w:r w:rsidR="00901503">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95D09">
        <w:t>Privredn</w:t>
      </w:r>
      <w:r w:rsidR="00901503">
        <w:t>a</w:t>
      </w:r>
      <w:r w:rsidR="00654267">
        <w:t xml:space="preserve"> bank</w:t>
      </w:r>
      <w:r w:rsidR="00901503">
        <w:t>a</w:t>
      </w:r>
      <w:r w:rsidR="00654267">
        <w:t xml:space="preserve"> </w:t>
      </w:r>
      <w:r w:rsidR="00D95D09">
        <w:t xml:space="preserve">Zagreb </w:t>
      </w:r>
      <w:r w:rsidR="00654267">
        <w:t>d.d.</w:t>
      </w:r>
      <w:r w:rsidR="00901503">
        <w:t>, Zagrebačka banka d.d. i Erste &amp; Steiermärkische bank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901503">
        <w:t>17. travnja</w:t>
      </w:r>
      <w:r w:rsidR="00D753EE">
        <w:t xml:space="preserve"> 2019</w:t>
      </w:r>
      <w:r>
        <w:t>. ima zaplijenjena novčana sredstva u iznosu od</w:t>
      </w:r>
      <w:r w:rsidR="003A03C9">
        <w:t xml:space="preserve"> </w:t>
      </w:r>
      <w:r w:rsidR="00901503">
        <w:t>1.897,50</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95D09">
      <w:pPr>
        <w:tabs>
          <w:tab w:pos="6900" w:val="left"/>
        </w:tabs>
      </w:pPr>
      <w:r>
        <w:t xml:space="preserve">1. </w:t>
      </w:r>
      <w:r w:rsidR="00901503" w:rsidRPr="002868B0">
        <w:t>Etrusca Techno d.o.o.</w:t>
      </w:r>
      <w:r w:rsidR="00901503">
        <w:t>, Glina, Kneza Branimira 1</w:t>
      </w:r>
    </w:p>
    <w:p w:rsidRDefault="00D753EE" w:rsidP="005058C0" w:rsidR="00D753EE" w:rsidRPr="00205F2D">
      <w:pPr>
        <w:tabs>
          <w:tab w:pos="6900" w:val="left"/>
        </w:tabs>
      </w:pPr>
      <w:r>
        <w:t xml:space="preserve">2. </w:t>
      </w:r>
      <w:r w:rsidR="00901503">
        <w:t>Vladimir Šeović, Gornji Viduševac, Gornji Viduševac 229</w:t>
      </w:r>
    </w:p>
    <w:p w:rsidRDefault="00D753EE" w:rsidP="005058C0" w:rsidR="00D753EE" w:rsidRPr="00205F2D">
      <w:pPr>
        <w:tabs>
          <w:tab w:pos="6900" w:val="left"/>
        </w:tabs>
      </w:pPr>
      <w:r w:rsidRPr="00205F2D">
        <w:t>3. FINA, Zagreb, Ulica grada Vukovara 70</w:t>
      </w:r>
    </w:p>
    <w:p w:rsidRDefault="00D753EE" w:rsidP="005058C0" w:rsidR="00D753EE">
      <w:pPr>
        <w:tabs>
          <w:tab w:pos="6900" w:val="left"/>
        </w:tabs>
      </w:pPr>
      <w:r w:rsidRPr="00205F2D">
        <w:t xml:space="preserve">4. </w:t>
      </w:r>
      <w:r w:rsidR="00D95D09">
        <w:t>Privredna banka Zagreb d.d., Zagreb, Radnička cesta 50</w:t>
      </w:r>
    </w:p>
    <w:p w:rsidRDefault="00901503" w:rsidP="005058C0" w:rsidR="00901503">
      <w:pPr>
        <w:tabs>
          <w:tab w:pos="6900" w:val="left"/>
        </w:tabs>
      </w:pPr>
      <w:r>
        <w:t xml:space="preserve">5. </w:t>
      </w:r>
      <w:r w:rsidRPr="00205F2D">
        <w:t>Zagrebačka banka d.d., Zagreb, Trg bana Josipa Jelačića 10</w:t>
      </w:r>
    </w:p>
    <w:p w:rsidRDefault="00901503" w:rsidP="005058C0" w:rsidR="00901503" w:rsidRPr="00205F2D">
      <w:pPr>
        <w:tabs>
          <w:tab w:pos="6900" w:val="left"/>
        </w:tabs>
      </w:pPr>
      <w:r>
        <w:t>6. Erste &amp; Steiermärkische bank d.d., Rijeka, Jadranski trg 3/a</w:t>
      </w:r>
    </w:p>
    <w:p w:rsidRDefault="00901503" w:rsidP="005058C0" w:rsidR="00D753EE" w:rsidRPr="00205F2D">
      <w:pPr>
        <w:tabs>
          <w:tab w:pos="6900" w:val="left"/>
        </w:tabs>
      </w:pPr>
      <w:r>
        <w:t>7</w:t>
      </w:r>
      <w:r w:rsidR="00D753EE" w:rsidRPr="00205F2D">
        <w:t>.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77F2" w:rsidR="00C277F2">
      <w:r>
        <w:separator/>
      </w:r>
    </w:p>
  </w:endnote>
  <w:endnote w:id="0" w:type="continuationSeparator">
    <w:p w:rsidRDefault="00C277F2" w:rsidR="00C277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77F2" w:rsidR="00C277F2">
      <w:r>
        <w:separator/>
      </w:r>
    </w:p>
  </w:footnote>
  <w:footnote w:id="0" w:type="continuationSeparator">
    <w:p w:rsidRDefault="00C277F2" w:rsidR="00C277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667B">
      <w:rPr>
        <w:rStyle w:val="Brojstranice"/>
        <w:noProof/>
      </w:rPr>
      <w:t>2</w:t>
    </w:r>
    <w:r>
      <w:rPr>
        <w:rStyle w:val="Brojstranice"/>
      </w:rPr>
      <w:fldChar w:fldCharType="end"/>
    </w:r>
  </w:p>
  <w:p w:rsidRDefault="00CE1F46" w:rsidP="00CE1F46" w:rsidR="00874E6C">
    <w:pPr>
      <w:pStyle w:val="Zaglavlje"/>
      <w:jc w:val="right"/>
    </w:pPr>
    <w:r>
      <w:t>4 St-</w:t>
    </w:r>
    <w:r w:rsidR="002868B0">
      <w:t>1007</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868B0"/>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1503"/>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667B"/>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B516F"/>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277F2"/>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D667B"/>
    <w:rPr>
      <w:color w:val="808080"/>
      <w:bdr w:space="0" w:sz="0" w:color="auto" w:val="none"/>
      <w:shd w:fill="auto" w:color="auto" w:val="clear"/>
    </w:rPr>
  </w:style>
  <w:style w:customStyle="true" w:styleId="eSPISCCParagraphDefaultFont" w:type="character">
    <w:name w:val="eSPIS_CC_Paragraph Default Font"/>
    <w:basedOn w:val="Zadanifontodlomka"/>
    <w:rsid w:val="009D66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667B"/>
    <w:rPr>
      <w:bdr w:space="0" w:sz="0" w:color="auto" w:val="none"/>
      <w:shd w:fill="FFFFCC" w:color="auto" w:val="clear"/>
      <w:lang w:val="hr-HR"/>
    </w:rPr>
  </w:style>
  <w:style w:customStyle="true" w:styleId="PozadinaSvijetloCrvena" w:type="character">
    <w:name w:val="Pozadina_SvijetloCrvena"/>
    <w:basedOn w:val="eSPISCCParagraphDefaultFont"/>
    <w:rsid w:val="009D66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66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D667B"/>
    <w:rPr>
      <w:color w:val="808080"/>
      <w:bdr w:color="auto" w:space="0" w:sz="0" w:val="none"/>
      <w:shd w:color="auto" w:fill="auto" w:val="clear"/>
    </w:rPr>
  </w:style>
  <w:style w:customStyle="1" w:styleId="eSPISCCParagraphDefaultFont" w:type="character">
    <w:name w:val="eSPIS_CC_Paragraph Default Font"/>
    <w:basedOn w:val="Zadanifontodlomka"/>
    <w:rsid w:val="009D66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667B"/>
    <w:rPr>
      <w:bdr w:color="auto" w:space="0" w:sz="0" w:val="none"/>
      <w:shd w:color="auto" w:fill="FFFFCC" w:val="clear"/>
      <w:lang w:val="hr-HR"/>
    </w:rPr>
  </w:style>
  <w:style w:customStyle="1" w:styleId="PozadinaSvijetloCrvena" w:type="character">
    <w:name w:val="Pozadina_SvijetloCrvena"/>
    <w:basedOn w:val="eSPISCCParagraphDefaultFont"/>
    <w:rsid w:val="009D66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66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2019.</izvorni_sadrzaj>
    <derivirana_varijabla naziv="DomainObject.Predmet.DatumOsnivanja_1">24.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St-1007/2019</izvorni_sadrzaj>
    <derivirana_varijabla naziv="DomainObject.Predmet.OznakaBroj_1">St-1007/2019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Etrusca Techno d.o.o.</izvorni_sadrzaj>
    <derivirana_varijabla naziv="DomainObject.Predmet.ProtustrankaFormated_1">  Etrusca Techno d.o.o.</derivirana_varijabla>
  </DomainObject.Predmet.ProtustrankaFormated>
  <DomainObject.Predmet.ProtustrankaFormatedOIB>
    <izvorni_sadrzaj>  Etrusca Techno d.o.o., OIB 67527045377</izvorni_sadrzaj>
    <derivirana_varijabla naziv="DomainObject.Predmet.ProtustrankaFormatedOIB_1">  Etrusca Techno d.o.o., OIB 67527045377</derivirana_varijabla>
  </DomainObject.Predmet.ProtustrankaFormatedOIB>
  <DomainObject.Predmet.ProtustrankaFormatedWithAdress>
    <izvorni_sadrzaj> Etrusca Techno d.o.o., Kneza Branimira 1, 44400 Glina</izvorni_sadrzaj>
    <derivirana_varijabla naziv="DomainObject.Predmet.ProtustrankaFormatedWithAdress_1"> Etrusca Techno d.o.o., Kneza Branimira 1, 44400 Glina</derivirana_varijabla>
  </DomainObject.Predmet.ProtustrankaFormatedWithAdress>
  <DomainObject.Predmet.ProtustrankaFormatedWithAdressOIB>
    <izvorni_sadrzaj> Etrusca Techno d.o.o., OIB 67527045377, Kneza Branimira 1, 44400 Glina</izvorni_sadrzaj>
    <derivirana_varijabla naziv="DomainObject.Predmet.ProtustrankaFormatedWithAdressOIB_1"> Etrusca Techno d.o.o., OIB 67527045377, Kneza Branimira 1, 44400 Glina</derivirana_varijabla>
  </DomainObject.Predmet.ProtustrankaFormatedWithAdressOIB>
  <DomainObject.Predmet.ProtustrankaWithAdress>
    <izvorni_sadrzaj>Etrusca Techno d.o.o. Kneza Branimira 1, 44400 Glina</izvorni_sadrzaj>
    <derivirana_varijabla naziv="DomainObject.Predmet.ProtustrankaWithAdress_1">Etrusca Techno d.o.o. Kneza Branimira 1, 44400 Glina</derivirana_varijabla>
  </DomainObject.Predmet.ProtustrankaWithAdress>
  <DomainObject.Predmet.ProtustrankaWithAdressOIB>
    <izvorni_sadrzaj>Etrusca Techno d.o.o., OIB 67527045377, Kneza Branimira 1, 44400 Glina</izvorni_sadrzaj>
    <derivirana_varijabla naziv="DomainObject.Predmet.ProtustrankaWithAdressOIB_1">Etrusca Techno d.o.o., OIB 67527045377, Kneza Branimira 1, 44400 Glina</derivirana_varijabla>
  </DomainObject.Predmet.ProtustrankaWithAdressOIB>
  <DomainObject.Predmet.ProtustrankaNazivFormated>
    <izvorni_sadrzaj>Etrusca Techno d.o.o.</izvorni_sadrzaj>
    <derivirana_varijabla naziv="DomainObject.Predmet.ProtustrankaNazivFormated_1">Etrusca Techno d.o.o.</derivirana_varijabla>
  </DomainObject.Predmet.ProtustrankaNazivFormated>
  <DomainObject.Predmet.ProtustrankaNazivFormatedOIB>
    <izvorni_sadrzaj>Etrusca Techno d.o.o., OIB 67527045377</izvorni_sadrzaj>
    <derivirana_varijabla naziv="DomainObject.Predmet.ProtustrankaNazivFormatedOIB_1">Etrusca Techno d.o.o., OIB 67527045377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Etrusca Techno d.o.o.</item>
    </izvorni_sadrzaj>
    <derivirana_varijabla naziv="DomainObject.Predmet.ProtuStrankaListFormated_1">
      <item>Etrusca Techno d.o.o.</item>
    </derivirana_varijabla>
  </DomainObject.Predmet.ProtuStrankaListFormated>
  <DomainObject.Predmet.ProtuStrankaListFormatedOIB>
    <izvorni_sadrzaj>
      <item>Etrusca Techno d.o.o., OIB 67527045377</item>
    </izvorni_sadrzaj>
    <derivirana_varijabla naziv="DomainObject.Predmet.ProtuStrankaListFormatedOIB_1">
      <item>Etrusca Techno d.o.o., OIB 67527045377</item>
    </derivirana_varijabla>
  </DomainObject.Predmet.ProtuStrankaListFormatedOIB>
  <DomainObject.Predmet.ProtuStrankaListFormatedWithAdress>
    <izvorni_sadrzaj>
      <item>Etrusca Techno d.o.o., Kneza Branimira 1, 44400 Glina</item>
    </izvorni_sadrzaj>
    <derivirana_varijabla naziv="DomainObject.Predmet.ProtuStrankaListFormatedWithAdress_1">
      <item>Etrusca Techno d.o.o., Kneza Branimira 1, 44400 Glina</item>
    </derivirana_varijabla>
  </DomainObject.Predmet.ProtuStrankaListFormatedWithAdress>
  <DomainObject.Predmet.ProtuStrankaListFormatedWithAdressOIB>
    <izvorni_sadrzaj>
      <item>Etrusca Techno d.o.o., OIB 67527045377, Kneza Branimira 1, 44400 Glina</item>
    </izvorni_sadrzaj>
    <derivirana_varijabla naziv="DomainObject.Predmet.ProtuStrankaListFormatedWithAdressOIB_1">
      <item>Etrusca Techno d.o.o., OIB 67527045377, Kneza Branimira 1, 44400 Glina</item>
    </derivirana_varijabla>
  </DomainObject.Predmet.ProtuStrankaListFormatedWithAdressOIB>
  <DomainObject.Predmet.ProtuStrankaListNazivFormated>
    <izvorni_sadrzaj>
      <item>Etrusca Techno d.o.o.</item>
    </izvorni_sadrzaj>
    <derivirana_varijabla naziv="DomainObject.Predmet.ProtuStrankaListNazivFormated_1">
      <item>Etrusca Techno d.o.o.</item>
    </derivirana_varijabla>
  </DomainObject.Predmet.ProtuStrankaListNazivFormated>
  <DomainObject.Predmet.ProtuStrankaListNazivFormatedOIB>
    <izvorni_sadrzaj>
      <item>Etrusca Techno d.o.o., OIB 67527045377</item>
    </izvorni_sadrzaj>
    <derivirana_varijabla naziv="DomainObject.Predmet.ProtuStrankaListNazivFormatedOIB_1">
      <item>Etrusca Techno d.o.o., OIB 67527045377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Etrusca Techno d.o.o.</izvorni_sadrzaj>
    <derivirana_varijabla naziv="DomainObject.Predmet.ProtustrankaIDrugi_1">Etrusca Techno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Etrusca Techno d.o.o., OIB 67527045377, Kneza Branimira 1, 44400 Glina</izvorni_sadrzaj>
    <derivirana_varijabla naziv="DomainObject.Predmet.ProtustrankaIDrugiAdressOIB_1">Etrusca Techno d.o.o., OIB 67527045377, Kneza Branimira 1,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Etrusca Techno d.o.o.</item>
      <item>FINANCIJSKA AGENCIJA, RC Zagreb</item>
    </izvorni_sadrzaj>
    <derivirana_varijabla naziv="DomainObject.Predmet.SudioniciListNaziv_1">
      <item>Etrusca Techno d.o.o.</item>
      <item>FINANCIJSKA AGENCIJA, RC Zagreb</item>
    </derivirana_varijabla>
  </DomainObject.Predmet.SudioniciListNaziv>
  <DomainObject.Predmet.SudioniciListAdressOIB>
    <izvorni_sadrzaj>
      <item>Etrusca Techno d.o.o., OIB 67527045377, Kneza Branimira 1,44400 Glina</item>
      <item>FINANCIJSKA AGENCIJA, RC Zagreb, OIB 85821130368, Trg svibanjskih žrtava 1995. 1,10000 Zagreb</item>
    </izvorni_sadrzaj>
    <derivirana_varijabla naziv="DomainObject.Predmet.SudioniciListAdressOIB_1">
      <item>Etrusca Techno d.o.o., OIB 67527045377, Kneza Branimira 1,44400 Glina</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67527045377</item>
      <item>, OIB 85821130368</item>
    </izvorni_sadrzaj>
    <derivirana_varijabla naziv="DomainObject.Predmet.SudioniciListNazivOIB_1">
      <item>, OIB 67527045377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A06EB9-CF37-4923-BDA4-F683D51003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1039</properties:Words>
  <properties:Characters>5482</properties:Characters>
  <properties:Lines>141</properties:Lines>
  <properties:Paragraphs>66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2019-06-05T11:14:00Z</dcterms:created>
  <dc:creator>gboljkovac</dc:creator>
  <cp:lastModifiedBy>Renata Klokočki</cp:lastModifiedBy>
  <cp:lastPrinted>2019-06-05T11:02:00Z</cp:lastPrinted>
  <dcterms:modified xmlns:xsi="http://www.w3.org/2001/XMLSchema-instance" xsi:type="dcterms:W3CDTF">2019-06-05T11:24:00Z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SZ-a--St-1007-19-PBZ.docx)</vt:lpwstr>
  </prop:property>
  <prop:property name="CC_coloring" pid="4" fmtid="{D5CDD505-2E9C-101B-9397-08002B2CF9AE}">
    <vt:bool>false</vt:bool>
  </prop:property>
  <prop:property name="BrojStranica" pid="5" fmtid="{D5CDD505-2E9C-101B-9397-08002B2CF9AE}">
    <vt:i4>3</vt:i4>
  </prop:property>
</prop:Properties>
</file>