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b907" w14:paraId="e17b907"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365CE">
        <w:rPr>
          <w:b/>
          <w:color w:themeColor="text1" w:val="000000"/>
        </w:rPr>
        <w:t>177</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9365CE" w:rsidRPr="009365CE">
        <w:t>KOMPAS RAC d.o.o. "u stečaju" za trgovinu, turizam i usluge, Dubrovnik, Dubravkina 8, MB</w:t>
      </w:r>
      <w:r w:rsidR="00B91BF4">
        <w:t>S: 090014679, OIB: 51407567710,</w:t>
      </w:r>
      <w:r w:rsidRPr="00916C6F">
        <w:t xml:space="preserve"> dana </w:t>
      </w:r>
      <w:r w:rsidR="009365CE">
        <w:t>13</w:t>
      </w:r>
      <w:r w:rsidRPr="00C661A7">
        <w:t xml:space="preserve">. </w:t>
      </w:r>
      <w:r w:rsidR="009365CE">
        <w:t>siječnja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365CE">
        <w:rPr>
          <w:caps/>
        </w:rPr>
        <w:t>Nikša klečak</w:t>
      </w:r>
      <w:r w:rsidR="00B9173A" w:rsidRPr="00C661A7">
        <w:t xml:space="preserve">, </w:t>
      </w:r>
      <w:r w:rsidR="009365CE">
        <w:t>Dubrovnik</w:t>
      </w:r>
      <w:r w:rsidR="00B9173A" w:rsidRPr="00C661A7">
        <w:t xml:space="preserve">, </w:t>
      </w:r>
      <w:r w:rsidR="009365CE">
        <w:t>Dubravkina 8</w:t>
      </w:r>
      <w:r w:rsidR="00B9173A" w:rsidRPr="00C661A7">
        <w:t xml:space="preserve">, OIB: </w:t>
      </w:r>
      <w:r w:rsidR="009365CE">
        <w:t>09913060988</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w:t>
      </w:r>
      <w:r w:rsidR="009365CE" w:rsidRPr="009365CE">
        <w:t>KOMPAS RAC d.o.o. za trgovinu, turizam i usluge, Dubrovnik, Dubravkina 8, MB</w:t>
      </w:r>
      <w:r w:rsidR="00B91BF4">
        <w:t xml:space="preserve">S: 090014679, OIB: 51407567710,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365CE">
        <w:t>177</w:t>
      </w:r>
      <w:r w:rsidR="00102B9D" w:rsidRPr="00C661A7">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9365CE">
        <w:t>177</w:t>
      </w:r>
      <w:r w:rsidRPr="00C661A7">
        <w:t>201</w:t>
      </w:r>
      <w:r w:rsidR="00A31ED9" w:rsidRPr="00C661A7">
        <w:t>6</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9365CE">
        <w:rPr>
          <w:b/>
        </w:rPr>
        <w:t>13. siječnja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9365CE" w:rsidP="00916C6F" w:rsidR="009365CE"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031A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365CE">
      <w:rPr>
        <w:rFonts w:hAnsi="Book Antiqua" w:ascii="Book Antiqua"/>
        <w:b/>
        <w:sz w:val="20"/>
        <w:szCs w:val="20"/>
      </w:rPr>
      <w:t>177</w:t>
    </w:r>
    <w:r w:rsidR="000437A1">
      <w:rPr>
        <w:rFonts w:hAnsi="Book Antiqua" w:ascii="Book Antiqua"/>
        <w:b/>
        <w:sz w:val="20"/>
        <w:szCs w:val="20"/>
      </w:rPr>
      <w:t>/201</w:t>
    </w:r>
    <w:r w:rsidR="00B9173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5CE"/>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C4696"/>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91BF4"/>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1AB"/>
    <w:rsid w:val="00D03D5A"/>
    <w:rsid w:val="00D176CC"/>
    <w:rsid w:val="00D207E4"/>
    <w:rsid w:val="00D32EBB"/>
    <w:rsid w:val="00D341B5"/>
    <w:rsid w:val="00D35DDF"/>
    <w:rsid w:val="00D461D4"/>
    <w:rsid w:val="00D55F2E"/>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 w:val="00FF3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031AB"/>
    <w:rPr>
      <w:color w:val="808080"/>
      <w:bdr w:space="0" w:sz="0" w:color="auto" w:val="none"/>
      <w:shd w:fill="auto" w:color="auto" w:val="clear"/>
    </w:rPr>
  </w:style>
  <w:style w:customStyle="true" w:styleId="eSPISCCParagraphDefaultFont" w:type="character">
    <w:name w:val="eSPIS_CC_Paragraph Default Font"/>
    <w:basedOn w:val="Zadanifontodlomka"/>
    <w:rsid w:val="00D031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031AB"/>
    <w:rPr>
      <w:b/>
      <w:bdr w:space="0" w:sz="0" w:color="auto" w:val="none"/>
      <w:shd w:fill="FFFFCC" w:color="auto" w:val="clear"/>
      <w:lang w:val="hr-HR"/>
    </w:rPr>
  </w:style>
  <w:style w:customStyle="true" w:styleId="PozadinaSvijetloCrvena" w:type="character">
    <w:name w:val="Pozadina_SvijetloCrvena"/>
    <w:basedOn w:val="eSPISCCParagraphDefaultFont"/>
    <w:rsid w:val="00D031A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31A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031AB"/>
    <w:rPr>
      <w:color w:val="808080"/>
      <w:bdr w:color="auto" w:space="0" w:sz="0" w:val="none"/>
      <w:shd w:color="auto" w:fill="auto" w:val="clear"/>
    </w:rPr>
  </w:style>
  <w:style w:customStyle="1" w:styleId="eSPISCCParagraphDefaultFont" w:type="character">
    <w:name w:val="eSPIS_CC_Paragraph Default Font"/>
    <w:basedOn w:val="Zadanifontodlomka"/>
    <w:rsid w:val="00D031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031AB"/>
    <w:rPr>
      <w:b/>
      <w:bdr w:color="auto" w:space="0" w:sz="0" w:val="none"/>
      <w:shd w:color="auto" w:fill="FFFFCC" w:val="clear"/>
      <w:lang w:val="hr-HR"/>
    </w:rPr>
  </w:style>
  <w:style w:customStyle="1" w:styleId="PozadinaSvijetloCrvena" w:type="character">
    <w:name w:val="Pozadina_SvijetloCrvena"/>
    <w:basedOn w:val="eSPISCCParagraphDefaultFont"/>
    <w:rsid w:val="00D031A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031A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St-646/15</izvorni_sadrzaj>
    <derivirana_varijabla naziv="DomainObject.Predmet.Opis_1">Nastavak postupka nakon obustave
skrać. steč. postupka St-646/15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St-177/2016</izvorni_sadrzaj>
    <derivirana_varijabla naziv="DomainObject.Predmet.OznakaBroj_1">St-177/2016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KOMPAS RAC d.o.o. za trgovinu, turizam i usluge</izvorni_sadrzaj>
    <derivirana_varijabla naziv="DomainObject.Predmet.ProtustrankaFormated_1">  KOMPAS RAC d.o.o. za trgovinu, turizam i usluge</derivirana_varijabla>
  </DomainObject.Predmet.ProtustrankaFormated>
  <DomainObject.Predmet.ProtustrankaFormatedOIB>
    <izvorni_sadrzaj>  KOMPAS RAC d.o.o. za trgovinu, turizam i usluge, OIB 51407567710</izvorni_sadrzaj>
    <derivirana_varijabla naziv="DomainObject.Predmet.ProtustrankaFormatedOIB_1">  KOMPAS RAC d.o.o. za trgovinu, turizam i usluge, OIB 51407567710</derivirana_varijabla>
  </DomainObject.Predmet.ProtustrankaFormatedOIB>
  <DomainObject.Predmet.ProtustrankaFormatedWithAdress>
    <izvorni_sadrzaj> KOMPAS RAC d.o.o. za trgovinu, turizam i usluge, Dubravkina 8, 20000 Dubrovnik</izvorni_sadrzaj>
    <derivirana_varijabla naziv="DomainObject.Predmet.ProtustrankaFormatedWithAdress_1"> KOMPAS RAC d.o.o. za trgovinu, turizam i usluge, Dubravkina 8, 20000 Dubrovnik</derivirana_varijabla>
  </DomainObject.Predmet.ProtustrankaFormatedWithAdress>
  <DomainObject.Predmet.ProtustrankaFormatedWithAdressOIB>
    <izvorni_sadrzaj> KOMPAS RAC d.o.o. za trgovinu, turizam i usluge, OIB 51407567710, Dubravkina 8, 20000 Dubrovnik</izvorni_sadrzaj>
    <derivirana_varijabla naziv="DomainObject.Predmet.ProtustrankaFormatedWithAdressOIB_1"> KOMPAS RAC d.o.o. za trgovinu, turizam i usluge, OIB 51407567710, Dubravkina 8, 20000 Dubrovnik</derivirana_varijabla>
  </DomainObject.Predmet.ProtustrankaFormatedWithAdressOIB>
  <DomainObject.Predmet.ProtustrankaWithAdress>
    <izvorni_sadrzaj>KOMPAS RAC d.o.o. za trgovinu, turizam i usluge Dubravkina 8, 20000 Dubrovnik</izvorni_sadrzaj>
    <derivirana_varijabla naziv="DomainObject.Predmet.ProtustrankaWithAdress_1">KOMPAS RAC d.o.o. za trgovinu, turizam i usluge Dubravkina 8, 20000 Dubrovnik</derivirana_varijabla>
  </DomainObject.Predmet.ProtustrankaWithAdress>
  <DomainObject.Predmet.ProtustrankaWithAdressOIB>
    <izvorni_sadrzaj>KOMPAS RAC d.o.o. za trgovinu, turizam i usluge, OIB 51407567710, Dubravkina 8, 20000 Dubrovnik</izvorni_sadrzaj>
    <derivirana_varijabla naziv="DomainObject.Predmet.ProtustrankaWithAdressOIB_1">KOMPAS RAC d.o.o. za trgovinu, turizam i usluge, OIB 51407567710, Dubravkina 8, 20000 Dubrovnik</derivirana_varijabla>
  </DomainObject.Predmet.ProtustrankaWithAdressOIB>
  <DomainObject.Predmet.ProtustrankaNazivFormated>
    <izvorni_sadrzaj>KOMPAS RAC d.o.o. za trgovinu, turizam i usluge</izvorni_sadrzaj>
    <derivirana_varijabla naziv="DomainObject.Predmet.ProtustrankaNazivFormated_1">KOMPAS RAC d.o.o. za trgovinu, turizam i usluge</derivirana_varijabla>
  </DomainObject.Predmet.ProtustrankaNazivFormated>
  <DomainObject.Predmet.ProtustrankaNazivFormatedOIB>
    <izvorni_sadrzaj>KOMPAS RAC d.o.o. za trgovinu, turizam i usluge, OIB 51407567710</izvorni_sadrzaj>
    <derivirana_varijabla naziv="DomainObject.Predmet.ProtustrankaNazivFormatedOIB_1">KOMPAS RAC d.o.o. za trgovinu, turizam i usluge, OIB 51407567710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2994716.23</izvorni_sadrzaj>
    <derivirana_varijabla naziv="DomainObject.Predmet.TrenutnaVrijednost_1">2994716.23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KOMPAS RAC d.o.o. za trgovinu, turizam i usluge</item>
    </izvorni_sadrzaj>
    <derivirana_varijabla naziv="DomainObject.Predmet.ProtuStrankaListFormated_1">
      <item>KOMPAS RAC d.o.o. za trgovinu, turizam i usluge</item>
    </derivirana_varijabla>
  </DomainObject.Predmet.ProtuStrankaListFormated>
  <DomainObject.Predmet.ProtuStrankaListFormatedOIB>
    <izvorni_sadrzaj>
      <item>KOMPAS RAC d.o.o. za trgovinu, turizam i usluge, OIB 51407567710</item>
    </izvorni_sadrzaj>
    <derivirana_varijabla naziv="DomainObject.Predmet.ProtuStrankaListFormatedOIB_1">
      <item>KOMPAS RAC d.o.o. za trgovinu, turizam i usluge, OIB 51407567710</item>
    </derivirana_varijabla>
  </DomainObject.Predmet.ProtuStrankaListFormatedOIB>
  <DomainObject.Predmet.ProtuStrankaListFormatedWithAdress>
    <izvorni_sadrzaj>
      <item>KOMPAS RAC d.o.o. za trgovinu, turizam i usluge, Dubravkina 8, 20000 Dubrovnik</item>
    </izvorni_sadrzaj>
    <derivirana_varijabla naziv="DomainObject.Predmet.ProtuStrankaListFormatedWithAdress_1">
      <item>KOMPAS RAC d.o.o. za trgovinu, turizam i usluge, Dubravkina 8, 20000 Dubrovnik</item>
    </derivirana_varijabla>
  </DomainObject.Predmet.ProtuStrankaListFormatedWithAdress>
  <DomainObject.Predmet.ProtuStrankaListFormatedWithAdressOIB>
    <izvorni_sadrzaj>
      <item>KOMPAS RAC d.o.o. za trgovinu, turizam i usluge, OIB 51407567710, Dubravkina 8, 20000 Dubrovnik</item>
    </izvorni_sadrzaj>
    <derivirana_varijabla naziv="DomainObject.Predmet.ProtuStrankaListFormatedWithAdressOIB_1">
      <item>KOMPAS RAC d.o.o. za trgovinu, turizam i usluge, OIB 51407567710, Dubravkina 8, 20000 Dubrovnik</item>
    </derivirana_varijabla>
  </DomainObject.Predmet.ProtuStrankaListFormatedWithAdressOIB>
  <DomainObject.Predmet.ProtuStrankaListNazivFormated>
    <izvorni_sadrzaj>
      <item>KOMPAS RAC d.o.o. za trgovinu, turizam i usluge</item>
    </izvorni_sadrzaj>
    <derivirana_varijabla naziv="DomainObject.Predmet.ProtuStrankaListNazivFormated_1">
      <item>KOMPAS RAC d.o.o. za trgovinu, turizam i usluge</item>
    </derivirana_varijabla>
  </DomainObject.Predmet.ProtuStrankaListNazivFormated>
  <DomainObject.Predmet.ProtuStrankaListNazivFormatedOIB>
    <izvorni_sadrzaj>
      <item>KOMPAS RAC d.o.o. za trgovinu, turizam i usluge, OIB 51407567710</item>
    </izvorni_sadrzaj>
    <derivirana_varijabla naziv="DomainObject.Predmet.ProtuStrankaListNazivFormatedOIB_1">
      <item>KOMPAS RAC d.o.o. za trgovinu, turizam i usluge, OIB 51407567710</item>
    </derivirana_varijabla>
  </DomainObject.Predmet.ProtuStrankaListNazivFormatedOIB>
  <DomainObject.Predmet.OstaliListFormated>
    <izvorni_sadrzaj>
      <item>MIHO KLEČAK</item>
      <item>Stjepan Kugler</item>
    </izvorni_sadrzaj>
    <derivirana_varijabla naziv="DomainObject.Predmet.OstaliListFormated_1">
      <item>MIHO KLEČAK</item>
      <item>Stjepan Kugler</item>
    </derivirana_varijabla>
  </DomainObject.Predmet.OstaliListFormated>
  <DomainObject.Predmet.OstaliListFormatedOIB>
    <izvorni_sadrzaj>
      <item>MIHO KLEČAK</item>
      <item>Stjepan Kugler, OIB 12448674443</item>
    </izvorni_sadrzaj>
    <derivirana_varijabla naziv="DomainObject.Predmet.OstaliListFormatedOIB_1">
      <item>MIHO KLEČAK</item>
      <item>Stjepan Kugler, OIB 12448674443</item>
    </derivirana_varijabla>
  </DomainObject.Predmet.OstaliListFormatedOIB>
  <DomainObject.Predmet.OstaliListFormatedWithAdress>
    <izvorni_sadrzaj>
      <item>MIHO KLEČAK</item>
      <item>Stjepan Kugler, Milna 739, 21405 Milna</item>
    </izvorni_sadrzaj>
    <derivirana_varijabla naziv="DomainObject.Predmet.OstaliListFormatedWithAdress_1">
      <item>MIHO KLEČAK</item>
      <item>Stjepan Kugler, Milna 739, 21405 Milna</item>
    </derivirana_varijabla>
  </DomainObject.Predmet.OstaliListFormatedWithAdress>
  <DomainObject.Predmet.OstaliListFormatedWithAdressOIB>
    <izvorni_sadrzaj>
      <item>MIHO KLEČAK</item>
      <item>Stjepan Kugler, OIB 12448674443, Milna 739, 21405 Milna</item>
    </izvorni_sadrzaj>
    <derivirana_varijabla naziv="DomainObject.Predmet.OstaliListFormatedWithAdressOIB_1">
      <item>MIHO KLEČAK</item>
      <item>Stjepan Kugler, OIB 12448674443, Milna 739, 21405 Milna</item>
    </derivirana_varijabla>
  </DomainObject.Predmet.OstaliListFormatedWithAdressOIB>
  <DomainObject.Predmet.OstaliListNazivFormated>
    <izvorni_sadrzaj>
      <item>MIHO KLEČAK</item>
      <item>Stjepan Kugler</item>
    </izvorni_sadrzaj>
    <derivirana_varijabla naziv="DomainObject.Predmet.OstaliListNazivFormated_1">
      <item>MIHO KLEČAK</item>
      <item>Stjepan Kugler</item>
    </derivirana_varijabla>
  </DomainObject.Predmet.OstaliListNazivFormated>
  <DomainObject.Predmet.OstaliListNazivFormatedOIB>
    <izvorni_sadrzaj>
      <item>MIHO KLEČAK</item>
      <item>Stjepan Kugler, OIB 12448674443</item>
    </izvorni_sadrzaj>
    <derivirana_varijabla naziv="DomainObject.Predmet.OstaliListNazivFormatedOIB_1">
      <item>MIHO KLEČAK</item>
      <item>Stjepan Kugler, OIB 12448674443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KOMPAS RAC d.o.o. za trgovinu, turizam i usluge</izvorni_sadrzaj>
    <derivirana_varijabla naziv="DomainObject.Predmet.ProtustrankaIDrugi_1">KOMPAS RAC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KOMPAS RAC d.o.o. za trgovinu, turizam i usluge, OIB 51407567710, Dubravkina 8, 20000 Dubrovnik</izvorni_sadrzaj>
    <derivirana_varijabla naziv="DomainObject.Predmet.ProtustrankaIDrugiAdressOIB_1">KOMPAS RAC d.o.o. za trgovinu, turizam i usluge, OIB 51407567710, Dubravkina 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KOMPAS RAC d.o.o. za trgovinu, turizam i usluge</item>
      <item>FINA, RC Split, Podružnica Dubrovnik</item>
      <item>MIHO KLEČAK</item>
      <item>Stjepan Kugler</item>
    </izvorni_sadrzaj>
    <derivirana_varijabla naziv="DomainObject.Predmet.SudioniciListNaziv_1">
      <item>KOMPAS RAC d.o.o. za trgovinu, turizam i usluge</item>
      <item>FINA, RC Split, Podružnica Dubrovnik</item>
      <item>MIHO KLEČAK</item>
      <item>Stjepan Kugler</item>
    </derivirana_varijabla>
  </DomainObject.Predmet.SudioniciListNaziv>
  <DomainObject.Predmet.SudioniciListAdressOIB>
    <izvorni_sadrzaj>
      <item>KOMPAS RAC d.o.o. za trgovinu, turizam i usluge, OIB 51407567710, Dubravkina 8,20000 Dubrovnik</item>
      <item>FINA, RC Split, Podružnica Dubrovnik, OIB 85821130368, Vukovarska 2,20000 Dubrovnik</item>
      <item>MIHO KLEČAK</item>
      <item>Stjepan Kugler, OIB 12448674443, Milna 739,21405 Milna</item>
    </izvorni_sadrzaj>
    <derivirana_varijabla naziv="DomainObject.Predmet.SudioniciListAdressOIB_1">
      <item>KOMPAS RAC d.o.o. za trgovinu, turizam i usluge, OIB 51407567710, Dubravkina 8,20000 Dubrovnik</item>
      <item>FINA, RC Split, Podružnica Dubrovnik, OIB 85821130368, Vukovarska 2,20000 Dubrovnik</item>
      <item>MIHO KLEČAK</item>
      <item>Stjepan Kugler, OIB 12448674443, Milna 739,21405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51407567710</item>
      <item>, OIB 85821130368</item>
      <item>, OIB null</item>
      <item>, OIB 12448674443</item>
    </izvorni_sadrzaj>
    <derivirana_varijabla naziv="DomainObject.Predmet.SudioniciListNazivOIB_1">
      <item>, OIB 51407567710</item>
      <item>, OIB 85821130368</item>
      <item>, OIB null</item>
      <item>, OIB 12448674443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870</properties:Words>
  <properties:Characters>4813</properties:Characters>
  <properties:Lines>121</properties:Lines>
  <properties:Paragraphs>29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2017-01-13T09:49:00Z</dcterms:created>
  <dc:creator>Katarina Franković</dc:creator>
  <cp:lastModifiedBy>Andrijana Leto</cp:lastModifiedBy>
  <cp:lastPrinted>2017-01-13T12:00:00Z</cp:lastPrinted>
  <dcterms:modified xmlns:xsi="http://www.w3.org/2001/XMLSchema-instance" xsi:type="dcterms:W3CDTF">2017-01-13T12:04:00Z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