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fc8b" w14:paraId="eaefc8b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EF556D">
        <w:t xml:space="preserve">FEGAC </w:t>
      </w:r>
      <w:r w:rsidR="00281EBC">
        <w:t>d.o.o.</w:t>
      </w:r>
      <w:r w:rsidR="00EF556D">
        <w:rPr>
          <w:szCs w:val="24"/>
        </w:rPr>
        <w:t>, Prelog</w:t>
      </w:r>
      <w:r w:rsidR="008814C3" w:rsidRPr="008814C3">
        <w:rPr>
          <w:szCs w:val="24"/>
        </w:rPr>
        <w:t xml:space="preserve">, </w:t>
      </w:r>
      <w:r w:rsidR="00EF556D">
        <w:rPr>
          <w:szCs w:val="24"/>
        </w:rPr>
        <w:t>Trg Josipa bana Jelačića 3</w:t>
      </w:r>
      <w:r w:rsidR="00281EBC">
        <w:rPr>
          <w:szCs w:val="24"/>
        </w:rPr>
        <w:t xml:space="preserve">, </w:t>
      </w:r>
      <w:r w:rsidR="00EF556D">
        <w:rPr>
          <w:szCs w:val="24"/>
        </w:rPr>
        <w:t>OIB: 93167384513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>dužnikom</w:t>
      </w:r>
      <w:r w:rsidR="00EF556D" w:rsidRPr="00EF556D">
        <w:t xml:space="preserve"> </w:t>
      </w:r>
      <w:r w:rsidR="00EF556D">
        <w:t>FEGAC d.o.o.</w:t>
      </w:r>
      <w:r w:rsidR="00EF556D">
        <w:rPr>
          <w:szCs w:val="24"/>
        </w:rPr>
        <w:t>, Prelog</w:t>
      </w:r>
      <w:r w:rsidR="00EF556D" w:rsidRPr="008814C3">
        <w:rPr>
          <w:szCs w:val="24"/>
        </w:rPr>
        <w:t xml:space="preserve">, </w:t>
      </w:r>
      <w:r w:rsidR="00EF556D">
        <w:rPr>
          <w:szCs w:val="24"/>
        </w:rPr>
        <w:t>Trg Josipa bana Jelačića 3, OIB: 93167384513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EF556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281EBC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EF556D">
        <w:t>FEGAC d.o.o.</w:t>
      </w:r>
      <w:r w:rsidR="00EF556D">
        <w:rPr>
          <w:szCs w:val="24"/>
        </w:rPr>
        <w:t>, Prelog</w:t>
      </w:r>
      <w:r w:rsidR="00EF556D" w:rsidRPr="008814C3">
        <w:rPr>
          <w:szCs w:val="24"/>
        </w:rPr>
        <w:t xml:space="preserve">, </w:t>
      </w:r>
      <w:r w:rsidR="00EF556D">
        <w:rPr>
          <w:szCs w:val="24"/>
        </w:rPr>
        <w:t>Trg Josipa bana Jelačića 3, OIB: 93167384513.</w:t>
      </w:r>
    </w:p>
    <w:p w:rsidRDefault="00EF556D" w:rsidP="00EE16FD" w:rsidR="00EF556D" w:rsidRPr="008814C3">
      <w:pPr>
        <w:jc w:val="both"/>
        <w:rPr>
          <w:szCs w:val="24"/>
        </w:rPr>
      </w:pPr>
    </w:p>
    <w:p w:rsidRDefault="00705974" w:rsidP="00EF556D" w:rsidR="00EF556D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EF556D">
        <w:t xml:space="preserve">Irena </w:t>
      </w:r>
      <w:proofErr w:type="spellStart"/>
      <w:r w:rsidR="00EF556D">
        <w:t>Pikija</w:t>
      </w:r>
      <w:proofErr w:type="spellEnd"/>
      <w:r w:rsidR="00EF556D">
        <w:t>, Trakošćanska 18, Varaždin, OIB: 10075192446.</w:t>
      </w:r>
    </w:p>
    <w:p w:rsidRDefault="00EF556D" w:rsidP="008814C3" w:rsidR="00EF556D">
      <w:pPr>
        <w:jc w:val="both"/>
      </w:pPr>
      <w:r>
        <w:t>.</w:t>
      </w:r>
    </w:p>
    <w:p w:rsidRDefault="008814C3" w:rsidP="00EF556D" w:rsidR="00EE16FD" w:rsidRPr="00EF556D">
      <w:pPr>
        <w:ind w:firstLine="708"/>
        <w:jc w:val="both"/>
      </w:pPr>
      <w:r>
        <w:rPr>
          <w:szCs w:val="24"/>
        </w:rPr>
        <w:t xml:space="preserve">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EF556D" w:rsidRPr="00EF556D">
        <w:t xml:space="preserve"> </w:t>
      </w:r>
      <w:r w:rsidR="00EF556D">
        <w:t>FEGAC d.o.o.</w:t>
      </w:r>
      <w:r w:rsidR="00EF556D">
        <w:rPr>
          <w:szCs w:val="24"/>
        </w:rPr>
        <w:t>, Prelog</w:t>
      </w:r>
      <w:r w:rsidR="00EF556D" w:rsidRPr="008814C3">
        <w:rPr>
          <w:szCs w:val="24"/>
        </w:rPr>
        <w:t xml:space="preserve">, </w:t>
      </w:r>
      <w:r w:rsidR="00EF556D">
        <w:rPr>
          <w:szCs w:val="24"/>
        </w:rPr>
        <w:t>Trg Josipa bana Jelačića 3, OIB: 93167384513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EF556D">
        <w:rPr>
          <w:color w:themeColor="text1" w:val="000000"/>
          <w:szCs w:val="24"/>
        </w:rPr>
        <w:t>28</w:t>
      </w:r>
      <w:r w:rsidR="00281EBC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F556D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</w:t>
      </w:r>
    </w:p>
    <w:p w:rsidRDefault="00EF556D" w:rsidP="00EE16FD" w:rsidR="00EE16FD" w:rsidRPr="008814C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 w:rsidR="005267F2" w:rsidRPr="008814C3">
        <w:rPr>
          <w:szCs w:val="24"/>
        </w:rPr>
        <w:t>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EF556D">
        <w:rPr>
          <w:szCs w:val="24"/>
        </w:rPr>
        <w:t xml:space="preserve">         </w:t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EF556D" w:rsidP="00EE16FD" w:rsidR="00EF556D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EF556D">
      <w:pPr>
        <w:numPr>
          <w:ilvl w:val="0"/>
          <w:numId w:val="2"/>
        </w:numPr>
        <w:ind w:left="360"/>
        <w:rPr>
          <w:szCs w:val="24"/>
        </w:rPr>
      </w:pPr>
      <w:r w:rsidRPr="00EF556D">
        <w:rPr>
          <w:szCs w:val="24"/>
        </w:rPr>
        <w:t xml:space="preserve">Dužnik </w:t>
      </w:r>
      <w:r w:rsidR="00EF556D">
        <w:t>FEGAC d.o.o.</w:t>
      </w:r>
      <w:r w:rsidR="00EF556D">
        <w:rPr>
          <w:szCs w:val="24"/>
        </w:rPr>
        <w:t>, Prelog</w:t>
      </w:r>
      <w:r w:rsidR="00EF556D" w:rsidRPr="008814C3">
        <w:rPr>
          <w:szCs w:val="24"/>
        </w:rPr>
        <w:t xml:space="preserve">, </w:t>
      </w:r>
      <w:r w:rsidR="00EF556D">
        <w:rPr>
          <w:szCs w:val="24"/>
        </w:rPr>
        <w:t>Trg Josipa bana Jelačića 3</w:t>
      </w:r>
    </w:p>
    <w:p w:rsidRDefault="00EE16FD" w:rsidP="00EE16FD" w:rsidR="00EE16FD" w:rsidRPr="00EF556D">
      <w:pPr>
        <w:numPr>
          <w:ilvl w:val="0"/>
          <w:numId w:val="2"/>
        </w:numPr>
        <w:ind w:left="360"/>
        <w:rPr>
          <w:szCs w:val="24"/>
        </w:rPr>
      </w:pPr>
      <w:r w:rsidRPr="00EF556D">
        <w:rPr>
          <w:color w:themeColor="text1" w:val="000000"/>
          <w:szCs w:val="24"/>
        </w:rPr>
        <w:t xml:space="preserve">Sudski registar </w:t>
      </w:r>
      <w:r w:rsidRPr="00EF556D">
        <w:rPr>
          <w:szCs w:val="24"/>
        </w:rPr>
        <w:t>ovog suda radi zabilježbe (odmah i nakon pravomoćnosti)</w:t>
      </w:r>
      <w:r w:rsidRPr="00EF556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4A05FD">
        <w:rPr>
          <w:color w:themeColor="text1" w:val="000000"/>
          <w:szCs w:val="24"/>
        </w:rPr>
        <w:t xml:space="preserve">Čakovec, O. </w:t>
      </w:r>
      <w:proofErr w:type="spellStart"/>
      <w:r w:rsidR="004A05FD">
        <w:rPr>
          <w:color w:themeColor="text1" w:val="000000"/>
          <w:szCs w:val="24"/>
        </w:rPr>
        <w:t>Keršovanija</w:t>
      </w:r>
      <w:proofErr w:type="spellEnd"/>
      <w:r w:rsidR="004A05FD">
        <w:rPr>
          <w:color w:themeColor="text1" w:val="000000"/>
          <w:szCs w:val="24"/>
        </w:rPr>
        <w:t xml:space="preserve"> 11</w:t>
      </w:r>
    </w:p>
    <w:p w:rsidRDefault="00EE16FD" w:rsidP="00EE16FD" w:rsidR="00281EBC">
      <w:pPr>
        <w:numPr>
          <w:ilvl w:val="0"/>
          <w:numId w:val="2"/>
        </w:numPr>
        <w:ind w:left="360"/>
        <w:rPr>
          <w:szCs w:val="24"/>
        </w:rPr>
      </w:pPr>
      <w:r w:rsidRPr="00281EBC">
        <w:rPr>
          <w:szCs w:val="24"/>
        </w:rPr>
        <w:t xml:space="preserve">Stečajni upravitelj </w:t>
      </w:r>
      <w:r w:rsidR="00EF556D">
        <w:t xml:space="preserve">Irena </w:t>
      </w:r>
      <w:proofErr w:type="spellStart"/>
      <w:r w:rsidR="00EF556D">
        <w:t>Pikija</w:t>
      </w:r>
      <w:proofErr w:type="spellEnd"/>
      <w:r w:rsidR="00EF556D">
        <w:t>, Trakošćanska 18, Varaždin</w:t>
      </w:r>
    </w:p>
    <w:p w:rsidRDefault="00EE16FD" w:rsidP="00EE16FD" w:rsidR="00EE16FD" w:rsidRPr="00281EBC">
      <w:pPr>
        <w:numPr>
          <w:ilvl w:val="0"/>
          <w:numId w:val="2"/>
        </w:numPr>
        <w:ind w:left="360"/>
        <w:rPr>
          <w:szCs w:val="24"/>
        </w:rPr>
      </w:pPr>
      <w:r w:rsidRPr="00281EBC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199" w:rsidP="00EE16FD" w:rsidR="00111199">
      <w:r>
        <w:separator/>
      </w:r>
    </w:p>
  </w:endnote>
  <w:endnote w:id="0" w:type="continuationSeparator">
    <w:p w:rsidRDefault="00111199" w:rsidP="00EE16FD" w:rsidR="0011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199" w:rsidP="00EE16FD" w:rsidR="00111199">
      <w:r>
        <w:separator/>
      </w:r>
    </w:p>
  </w:footnote>
  <w:footnote w:id="0" w:type="continuationSeparator">
    <w:p w:rsidRDefault="00111199" w:rsidP="00EE16FD" w:rsidR="00111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56D" w:rsidP="00EE16FD" w:rsidR="00EE16FD">
    <w:pPr>
      <w:pStyle w:val="Zaglavlje"/>
      <w:jc w:val="right"/>
    </w:pPr>
    <w:r>
      <w:t>Poslovni broj: 6 St-1167/</w:t>
    </w:r>
    <w:r w:rsidR="00EE16FD">
      <w:t>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107F19"/>
    <w:rsid w:val="00111199"/>
    <w:rsid w:val="00161226"/>
    <w:rsid w:val="001D34C0"/>
    <w:rsid w:val="002161F0"/>
    <w:rsid w:val="00240247"/>
    <w:rsid w:val="002562AD"/>
    <w:rsid w:val="00271ABD"/>
    <w:rsid w:val="00281EBC"/>
    <w:rsid w:val="00297B6C"/>
    <w:rsid w:val="002B3097"/>
    <w:rsid w:val="002C0093"/>
    <w:rsid w:val="00351255"/>
    <w:rsid w:val="003802A0"/>
    <w:rsid w:val="003E533D"/>
    <w:rsid w:val="004822A7"/>
    <w:rsid w:val="004A05FD"/>
    <w:rsid w:val="004F6223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7C6A56"/>
    <w:rsid w:val="008814C3"/>
    <w:rsid w:val="008874EC"/>
    <w:rsid w:val="00971EBE"/>
    <w:rsid w:val="00AA64E2"/>
    <w:rsid w:val="00AB7280"/>
    <w:rsid w:val="00AC6DB4"/>
    <w:rsid w:val="00B930B2"/>
    <w:rsid w:val="00C65BE1"/>
    <w:rsid w:val="00D561F2"/>
    <w:rsid w:val="00DA23AB"/>
    <w:rsid w:val="00E9442F"/>
    <w:rsid w:val="00EE16FD"/>
    <w:rsid w:val="00EF556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22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223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22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22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22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223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22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22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FEGAC društvo s ograničenom odgovornošću za proizvodnju i usluge</izvorni_sadrzaj>
    <derivirana_varijabla naziv="DomainObject.Predmet.ProtustrankaFormated_1">  FEGAC društvo s ograničenom odgovornošću za proizvodnju i usluge</derivirana_varijabla>
  </DomainObject.Predmet.ProtustrankaFormated>
  <DomainObject.Predmet.ProtustrankaFormatedOIB>
    <izvorni_sadrzaj>  FEGAC društvo s ograničenom odgovornošću za proizvodnju i usluge, OIB 93167384513</izvorni_sadrzaj>
    <derivirana_varijabla naziv="DomainObject.Predmet.ProtustrankaFormatedOIB_1">  FEGAC društvo s ograničenom odgovornošću za proizvodnju i usluge, OIB 93167384513</derivirana_varijabla>
  </DomainObject.Predmet.ProtustrankaFormatedOIB>
  <DomainObject.Predmet.ProtustrankaFormatedWithAdress>
    <izvorni_sadrzaj> FEGAC društvo s ograničenom odgovornošću za proizvodnju i usluge, Trg Josipa Bana Jelačića 3, 40323 Prelog</izvorni_sadrzaj>
    <derivirana_varijabla naziv="DomainObject.Predmet.ProtustrankaFormatedWithAdress_1"> FEGAC društvo s ograničenom odgovornošću za proizvodnju i usluge, Trg Josipa Bana Jelačića 3, 40323 Prelog</derivirana_varijabla>
  </DomainObject.Predmet.ProtustrankaFormatedWithAdress>
  <DomainObject.Predmet.ProtustrankaFormatedWithAdressOIB>
    <izvorni_sadrzaj> FEGAC društvo s ograničenom odgovornošću za proizvodnju i usluge, OIB 93167384513, Trg Josipa Bana Jelačića 3, 40323 Prelog</izvorni_sadrzaj>
    <derivirana_varijabla naziv="DomainObject.Predmet.ProtustrankaFormatedWithAdressOIB_1"> FEGAC društvo s ograničenom odgovornošću za proizvodnju i usluge, OIB 93167384513, Trg Josipa Bana Jelačića 3, 40323 Prelog</derivirana_varijabla>
  </DomainObject.Predmet.ProtustrankaFormatedWithAdressOIB>
  <DomainObject.Predmet.ProtustrankaWithAdress>
    <izvorni_sadrzaj>FEGAC društvo s ograničenom odgovornošću za proizvodnju i usluge Trg Josipa Bana Jelačića 3, 40323 Prelog</izvorni_sadrzaj>
    <derivirana_varijabla naziv="DomainObject.Predmet.ProtustrankaWithAdress_1">FEGAC društvo s ograničenom odgovornošću za proizvodnju i usluge Trg Josipa Bana Jelačića 3, 40323 Prelog</derivirana_varijabla>
  </DomainObject.Predmet.ProtustrankaWithAdress>
  <DomainObject.Predmet.ProtustrankaWithAdressOIB>
    <izvorni_sadrzaj>FEGAC društvo s ograničenom odgovornošću za proizvodnju i usluge, OIB 93167384513, Trg Josipa Bana Jelačića 3, 40323 Prelog</izvorni_sadrzaj>
    <derivirana_varijabla naziv="DomainObject.Predmet.ProtustrankaWithAdressOIB_1">FEGAC društvo s ograničenom odgovornošću za proizvodnju i usluge, OIB 93167384513, Trg Josipa Bana Jelačića 3, 40323 Prelog</derivirana_varijabla>
  </DomainObject.Predmet.ProtustrankaWithAdressOIB>
  <DomainObject.Predmet.ProtustrankaNazivFormated>
    <izvorni_sadrzaj>FEGAC društvo s ograničenom odgovornošću za proizvodnju i usluge</izvorni_sadrzaj>
    <derivirana_varijabla naziv="DomainObject.Predmet.ProtustrankaNazivFormated_1">FEGAC društvo s ograničenom odgovornošću za proizvodnju i usluge</derivirana_varijabla>
  </DomainObject.Predmet.ProtustrankaNazivFormated>
  <DomainObject.Predmet.ProtustrankaNazivFormatedOIB>
    <izvorni_sadrzaj>FEGAC društvo s ograničenom odgovornošću za proizvodnju i usluge, OIB 93167384513</izvorni_sadrzaj>
    <derivirana_varijabla naziv="DomainObject.Predmet.ProtustrankaNazivFormatedOIB_1">FEGAC društvo s ograničenom odgovornošću za proizvodnju i usluge, OIB 93167384513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173546.92</izvorni_sadrzaj>
    <derivirana_varijabla naziv="DomainObject.Predmet.TrenutnaVrijednost_1">173546.92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FEGAC društvo s ograničenom odgovornošću za proizvodnju i usluge</item>
    </izvorni_sadrzaj>
    <derivirana_varijabla naziv="DomainObject.Predmet.ProtuStrankaListFormated_1">
      <item>FEGAC društvo s ograničenom odgovornošću za proizvodnju i usluge</item>
    </derivirana_varijabla>
  </DomainObject.Predmet.ProtuStrankaListFormated>
  <DomainObject.Predmet.ProtuStrankaListFormatedOIB>
    <izvorni_sadrzaj>
      <item>FEGAC društvo s ograničenom odgovornošću za proizvodnju i usluge, OIB 93167384513</item>
    </izvorni_sadrzaj>
    <derivirana_varijabla naziv="DomainObject.Predmet.ProtuStrankaListFormatedOIB_1">
      <item>FEGAC društvo s ograničenom odgovornošću za proizvodnju i usluge, OIB 93167384513</item>
    </derivirana_varijabla>
  </DomainObject.Predmet.ProtuStrankaListFormatedOIB>
  <DomainObject.Predmet.ProtuStrankaListFormatedWithAdress>
    <izvorni_sadrzaj>
      <item>FEGAC društvo s ograničenom odgovornošću za proizvodnju i usluge, Trg Josipa Bana Jelačića 3, 40323 Prelog</item>
    </izvorni_sadrzaj>
    <derivirana_varijabla naziv="DomainObject.Predmet.ProtuStrankaListFormatedWithAdress_1">
      <item>FEGAC društvo s ograničenom odgovornošću za proizvodnju i usluge, Trg Josipa Bana Jelačića 3, 40323 Prelog</item>
    </derivirana_varijabla>
  </DomainObject.Predmet.ProtuStrankaListFormatedWithAdress>
  <DomainObject.Predmet.ProtuStrankaListFormatedWithAdressOIB>
    <izvorni_sadrzaj>
      <item>FEGAC društvo s ograničenom odgovornošću za proizvodnju i usluge, OIB 93167384513, Trg Josipa Bana Jelačića 3, 40323 Prelog</item>
    </izvorni_sadrzaj>
    <derivirana_varijabla naziv="DomainObject.Predmet.ProtuStrankaListFormatedWithAdressOIB_1">
      <item>FEGAC društvo s ograničenom odgovornošću za proizvodnju i usluge, OIB 93167384513, Trg Josipa Bana Jelačića 3, 40323 Prelog</item>
    </derivirana_varijabla>
  </DomainObject.Predmet.ProtuStrankaListFormatedWithAdressOIB>
  <DomainObject.Predmet.ProtuStrankaListNazivFormated>
    <izvorni_sadrzaj>
      <item>FEGAC društvo s ograničenom odgovornošću za proizvodnju i usluge</item>
    </izvorni_sadrzaj>
    <derivirana_varijabla naziv="DomainObject.Predmet.ProtuStrankaListNazivFormated_1">
      <item>FEGAC društvo s ograničenom odgovornošću za proizvodnju i usluge</item>
    </derivirana_varijabla>
  </DomainObject.Predmet.ProtuStrankaListNazivFormated>
  <DomainObject.Predmet.ProtuStrankaListNazivFormatedOIB>
    <izvorni_sadrzaj>
      <item>FEGAC društvo s ograničenom odgovornošću za proizvodnju i usluge, OIB 93167384513</item>
    </izvorni_sadrzaj>
    <derivirana_varijabla naziv="DomainObject.Predmet.ProtuStrankaListNazivFormatedOIB_1">
      <item>FEGAC društvo s ograničenom odgovornošću za proizvodnju i usluge, OIB 93167384513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FEGAC društvo s ograničenom odgovornošću za proizvodnju i usluge</izvorni_sadrzaj>
    <derivirana_varijabla naziv="DomainObject.Predmet.ProtustrankaIDrugi_1">FEGAC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FEGAC društvo s ograničenom odgovornošću za proizvodnju i usluge, OIB 93167384513, Trg Josipa Bana Jelačića 3, 40323 Prelog</izvorni_sadrzaj>
    <derivirana_varijabla naziv="DomainObject.Predmet.ProtustrankaIDrugiAdressOIB_1">FEGAC društvo s ograničenom odgovornošću za proizvodnju i usluge, OIB 93167384513, Trg Josipa Bana Jelačića 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FEGAC društvo s ograničenom odgovornošću za proizvodnju i usluge</item>
      <item>Sudski registar</item>
    </izvorni_sadrzaj>
    <derivirana_varijabla naziv="DomainObject.Predmet.SudioniciListNaziv_1">
      <item>Financijska agencija</item>
      <item>FEGAC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FEGAC društvo s ograničenom odgovornošću za proizvodnju i usluge, OIB 93167384513, Trg Josipa Bana Jelačića 3,40323 Prelog</item>
      <item>Sudski registar</item>
    </izvorni_sadrzaj>
    <derivirana_varijabla naziv="DomainObject.Predmet.SudioniciListAdressOIB_1">
      <item>Financijska agencija, OIB 85821130368, Ulica grada Vukovara 70,10000 Zagreb</item>
      <item>FEGAC društvo s ograničenom odgovornošću za proizvodnju i usluge, OIB 93167384513, Trg Josipa Bana Jelačića 3,40323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93167384513</item>
      <item>, OIB null</item>
    </izvorni_sadrzaj>
    <derivirana_varijabla naziv="DomainObject.Predmet.SudioniciListNazivOIB_1">
      <item>, OIB 85821130368</item>
      <item>, OIB 93167384513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2618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2016-03-24T11:30:00Z</dcterms:created>
  <dc:creator>Maja Kovačić</dc:creator>
  <cp:lastModifiedBy>Maja Marčec</cp:lastModifiedBy>
  <cp:lastPrinted>2016-03-24T07:28:00Z</cp:lastPrinted>
  <dcterms:modified xmlns:xsi="http://www.w3.org/2001/XMLSchema-instance" xsi:type="dcterms:W3CDTF">2016-03-24T11:35:00Z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