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5de1" w14:paraId="7ef5de1" w:rsidRDefault="00AA32C7" w:rsidP="00E82BD1" w:rsidR="00F96951" w:rsidRPr="006C00F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</w:t>
      </w:r>
      <w:r w:rsidR="00C948A4">
        <w:rPr>
          <w:noProof/>
          <w:sz w:val="24"/>
          <w:szCs w:val="24"/>
        </w:rPr>
        <w:drawing>
          <wp:inline distR="0" distL="0" distB="0" distT="0">
            <wp:extent cy="958215" cx="7169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E82BD1">
        <w:rPr>
          <w:noProof/>
          <w:sz w:val="24"/>
          <w:szCs w:val="24"/>
        </w:rPr>
        <w:tab/>
      </w:r>
      <w:r w:rsidR="00F96951">
        <w:rPr>
          <w:sz w:val="24"/>
          <w:szCs w:val="24"/>
        </w:rPr>
        <w:t>66 St-</w:t>
      </w:r>
      <w:r w:rsidR="00EC4254">
        <w:rPr>
          <w:sz w:val="24"/>
          <w:szCs w:val="24"/>
        </w:rPr>
        <w:t>242</w:t>
      </w:r>
      <w:r w:rsidR="00F96951" w:rsidRPr="006C00FB">
        <w:rPr>
          <w:sz w:val="24"/>
          <w:szCs w:val="24"/>
        </w:rPr>
        <w:t>/</w:t>
      </w:r>
      <w:r w:rsidR="00EC4254">
        <w:rPr>
          <w:sz w:val="24"/>
          <w:szCs w:val="24"/>
        </w:rPr>
        <w:t>06</w:t>
      </w:r>
    </w:p>
    <w:p w:rsidRDefault="00AA32C7" w:rsidP="00F96951" w:rsidR="00F96951" w:rsidRPr="006C00FB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C00FB">
        <w:rPr>
          <w:sz w:val="24"/>
          <w:szCs w:val="24"/>
        </w:rPr>
        <w:t>Republika Hrvatska</w:t>
      </w:r>
    </w:p>
    <w:p w:rsidRDefault="00F96951" w:rsidP="00F96951" w:rsidR="00F96951" w:rsidRPr="006C00FB">
      <w:pPr>
        <w:rPr>
          <w:sz w:val="24"/>
          <w:szCs w:val="24"/>
        </w:rPr>
      </w:pPr>
      <w:r>
        <w:rPr>
          <w:sz w:val="24"/>
          <w:szCs w:val="24"/>
        </w:rPr>
        <w:t xml:space="preserve"> Trgovački sud u Zagrebu</w:t>
      </w:r>
      <w:r w:rsidRPr="006C00FB">
        <w:rPr>
          <w:sz w:val="24"/>
          <w:szCs w:val="24"/>
        </w:rPr>
        <w:t xml:space="preserve">                                                        </w:t>
      </w:r>
    </w:p>
    <w:p w:rsidRDefault="00F96951" w:rsidP="00F96951" w:rsidR="00F96951">
      <w:pPr>
        <w:rPr>
          <w:sz w:val="24"/>
          <w:szCs w:val="24"/>
        </w:rPr>
      </w:pPr>
      <w:r>
        <w:rPr>
          <w:sz w:val="24"/>
          <w:szCs w:val="24"/>
        </w:rPr>
        <w:t xml:space="preserve">  Zagreb, Amruševa 2/II</w:t>
      </w:r>
    </w:p>
    <w:p w:rsidRDefault="00231ED0" w:rsidP="00F96951" w:rsidR="00231ED0" w:rsidRPr="006C00FB">
      <w:pPr>
        <w:rPr>
          <w:sz w:val="24"/>
          <w:szCs w:val="24"/>
        </w:rPr>
      </w:pPr>
    </w:p>
    <w:p w:rsidRDefault="00AA32C7" w:rsidP="00AA32C7" w:rsidR="00F96951" w:rsidRPr="006C00FB">
      <w:pPr>
        <w:jc w:val="center"/>
        <w:rPr>
          <w:sz w:val="24"/>
          <w:szCs w:val="24"/>
        </w:rPr>
      </w:pPr>
      <w:r w:rsidRPr="00AA32C7">
        <w:rPr>
          <w:sz w:val="24"/>
          <w:szCs w:val="24"/>
        </w:rPr>
        <w:t>R E P U B L I K A   H R V A T S K A</w:t>
      </w:r>
    </w:p>
    <w:p w:rsidRDefault="009D41FF" w:rsidP="00F96951" w:rsidR="00F96951" w:rsidRPr="00416FF2">
      <w:pPr>
        <w:jc w:val="center"/>
        <w:rPr>
          <w:sz w:val="24"/>
          <w:szCs w:val="24"/>
        </w:rPr>
      </w:pPr>
      <w:r w:rsidRPr="00416FF2">
        <w:rPr>
          <w:sz w:val="24"/>
          <w:szCs w:val="24"/>
        </w:rPr>
        <w:t xml:space="preserve">R J E Š E NJ E </w:t>
      </w:r>
    </w:p>
    <w:p w:rsidRDefault="00F96951" w:rsidP="00F96951" w:rsidR="00F96951" w:rsidRPr="00416FF2">
      <w:pPr>
        <w:jc w:val="center"/>
        <w:rPr>
          <w:sz w:val="24"/>
          <w:szCs w:val="24"/>
        </w:rPr>
      </w:pPr>
    </w:p>
    <w:p w:rsidRDefault="00F96951" w:rsidP="00F96951" w:rsidR="00F96951" w:rsidRPr="00C37A43">
      <w:pPr>
        <w:ind w:firstLine="720"/>
        <w:jc w:val="both"/>
        <w:rPr>
          <w:sz w:val="24"/>
          <w:szCs w:val="24"/>
        </w:rPr>
      </w:pPr>
      <w:r w:rsidRPr="00C37A43">
        <w:rPr>
          <w:sz w:val="24"/>
          <w:szCs w:val="24"/>
        </w:rPr>
        <w:t xml:space="preserve">Trgovački sud u Zagrebu po sucu pojedincu Mislavu Kolakušiću, kao stečajnom sucu u stečajnom nad </w:t>
      </w:r>
      <w:r w:rsidR="000452BD" w:rsidRPr="000452BD">
        <w:rPr>
          <w:sz w:val="24"/>
          <w:szCs w:val="24"/>
        </w:rPr>
        <w:t>MIGRA d.d. u stečaju, Zagreb, Tomićeva 3, MBS:080300429, OIB:54122040092</w:t>
      </w:r>
      <w:r w:rsidRPr="00C37A43">
        <w:rPr>
          <w:sz w:val="24"/>
          <w:szCs w:val="24"/>
        </w:rPr>
        <w:t xml:space="preserve">, </w:t>
      </w:r>
      <w:r w:rsidR="000452BD">
        <w:rPr>
          <w:sz w:val="24"/>
          <w:szCs w:val="24"/>
        </w:rPr>
        <w:t>3</w:t>
      </w:r>
      <w:r w:rsidRPr="00C37A43">
        <w:rPr>
          <w:sz w:val="24"/>
          <w:szCs w:val="24"/>
        </w:rPr>
        <w:t xml:space="preserve">. </w:t>
      </w:r>
      <w:r w:rsidR="000452BD">
        <w:rPr>
          <w:sz w:val="24"/>
          <w:szCs w:val="24"/>
        </w:rPr>
        <w:t>listopada</w:t>
      </w:r>
      <w:r w:rsidRPr="00C37A43">
        <w:rPr>
          <w:sz w:val="24"/>
          <w:szCs w:val="24"/>
        </w:rPr>
        <w:t xml:space="preserve"> 201</w:t>
      </w:r>
      <w:r w:rsidR="00AA32C7">
        <w:rPr>
          <w:sz w:val="24"/>
          <w:szCs w:val="24"/>
        </w:rPr>
        <w:t>8</w:t>
      </w:r>
      <w:r w:rsidRPr="00C37A43">
        <w:rPr>
          <w:sz w:val="24"/>
          <w:szCs w:val="24"/>
        </w:rPr>
        <w:t>.</w:t>
      </w:r>
    </w:p>
    <w:p w:rsidRDefault="00062549" w:rsidP="00887B5B" w:rsidR="00062549" w:rsidRPr="00305779">
      <w:pPr>
        <w:jc w:val="center"/>
        <w:rPr>
          <w:b/>
          <w:sz w:val="24"/>
          <w:szCs w:val="24"/>
        </w:rPr>
      </w:pPr>
    </w:p>
    <w:p w:rsidRDefault="00887B5B" w:rsidP="00887B5B" w:rsidR="00887B5B" w:rsidRPr="00416FF2">
      <w:pPr>
        <w:jc w:val="center"/>
        <w:rPr>
          <w:sz w:val="24"/>
          <w:szCs w:val="24"/>
        </w:rPr>
      </w:pPr>
      <w:r w:rsidRPr="00416FF2">
        <w:rPr>
          <w:sz w:val="24"/>
          <w:szCs w:val="24"/>
        </w:rPr>
        <w:t>r i j e š i o      j e</w:t>
      </w:r>
    </w:p>
    <w:p w:rsidRDefault="009F1B0F" w:rsidP="00887B5B" w:rsidR="009F1B0F" w:rsidRPr="00305779">
      <w:pPr>
        <w:jc w:val="center"/>
        <w:rPr>
          <w:b/>
          <w:sz w:val="24"/>
          <w:szCs w:val="24"/>
        </w:rPr>
      </w:pPr>
    </w:p>
    <w:p w:rsidRDefault="009F1B0F" w:rsidP="00E1708B" w:rsidR="005F4993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Određuje se nagrada stečajnom upravitelju </w:t>
      </w:r>
      <w:r w:rsidR="000452BD" w:rsidRPr="000452BD">
        <w:rPr>
          <w:sz w:val="24"/>
          <w:szCs w:val="24"/>
        </w:rPr>
        <w:t>DAVOR PETERA, dipl. iur., Zagreb, Srebrnjak 84, OIB:90695323330</w:t>
      </w:r>
      <w:r w:rsidRPr="00305779">
        <w:rPr>
          <w:sz w:val="24"/>
          <w:szCs w:val="24"/>
        </w:rPr>
        <w:t xml:space="preserve"> </w:t>
      </w:r>
      <w:r w:rsidR="005F4993" w:rsidRPr="00305779">
        <w:rPr>
          <w:sz w:val="24"/>
          <w:szCs w:val="24"/>
        </w:rPr>
        <w:t xml:space="preserve">u </w:t>
      </w:r>
      <w:r w:rsidR="007F7C88">
        <w:rPr>
          <w:sz w:val="24"/>
          <w:szCs w:val="24"/>
        </w:rPr>
        <w:t>bruto</w:t>
      </w:r>
      <w:r w:rsidR="005F4993">
        <w:rPr>
          <w:sz w:val="24"/>
          <w:szCs w:val="24"/>
        </w:rPr>
        <w:t xml:space="preserve"> iznosu od </w:t>
      </w:r>
      <w:r w:rsidR="000452BD">
        <w:rPr>
          <w:sz w:val="24"/>
          <w:szCs w:val="24"/>
        </w:rPr>
        <w:t>8</w:t>
      </w:r>
      <w:r w:rsidR="00F96951">
        <w:rPr>
          <w:sz w:val="24"/>
          <w:szCs w:val="24"/>
        </w:rPr>
        <w:t>.</w:t>
      </w:r>
      <w:r w:rsidR="000452BD">
        <w:rPr>
          <w:sz w:val="24"/>
          <w:szCs w:val="24"/>
        </w:rPr>
        <w:t>8</w:t>
      </w:r>
      <w:r w:rsidR="007F7C88">
        <w:rPr>
          <w:sz w:val="24"/>
          <w:szCs w:val="24"/>
        </w:rPr>
        <w:t>00</w:t>
      </w:r>
      <w:r w:rsidR="005F4993">
        <w:rPr>
          <w:sz w:val="24"/>
          <w:szCs w:val="24"/>
        </w:rPr>
        <w:t>,</w:t>
      </w:r>
      <w:r w:rsidR="00F96951">
        <w:rPr>
          <w:sz w:val="24"/>
          <w:szCs w:val="24"/>
        </w:rPr>
        <w:t>00</w:t>
      </w:r>
      <w:r w:rsidR="007F7C88">
        <w:rPr>
          <w:sz w:val="24"/>
          <w:szCs w:val="24"/>
        </w:rPr>
        <w:t xml:space="preserve"> kn</w:t>
      </w:r>
      <w:r w:rsidR="00706B3C">
        <w:rPr>
          <w:sz w:val="24"/>
          <w:szCs w:val="24"/>
        </w:rPr>
        <w:t xml:space="preserve"> za obavljene poslove privremenog i stečajnog upravitelja stečajnog dužnika</w:t>
      </w:r>
      <w:r w:rsidR="005F4993" w:rsidRPr="00305779">
        <w:rPr>
          <w:sz w:val="24"/>
          <w:szCs w:val="24"/>
        </w:rPr>
        <w:t>.</w:t>
      </w:r>
    </w:p>
    <w:p w:rsidRDefault="009F1B0F" w:rsidP="00E1708B" w:rsidR="00E1708B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Nalaže se računovodstvu ovog suda, u roku od 8 dana, s depozitnog računa stečajnog dužnika izvršiti isplatu nagrade određenu u stavku 1. ovog rješenja </w:t>
      </w:r>
      <w:r w:rsidR="005E3457">
        <w:rPr>
          <w:sz w:val="24"/>
          <w:szCs w:val="24"/>
        </w:rPr>
        <w:t xml:space="preserve">stečajnom </w:t>
      </w:r>
      <w:r w:rsidRPr="00305779">
        <w:rPr>
          <w:sz w:val="24"/>
          <w:szCs w:val="24"/>
        </w:rPr>
        <w:t xml:space="preserve">upravitelju na </w:t>
      </w:r>
      <w:r w:rsidR="00C005D2">
        <w:rPr>
          <w:sz w:val="24"/>
          <w:szCs w:val="24"/>
        </w:rPr>
        <w:t>ra</w:t>
      </w:r>
      <w:r w:rsidRPr="00305779">
        <w:rPr>
          <w:sz w:val="24"/>
          <w:szCs w:val="24"/>
        </w:rPr>
        <w:t>čun broj</w:t>
      </w:r>
      <w:r w:rsidR="00E1708B" w:rsidRPr="00305779">
        <w:rPr>
          <w:sz w:val="24"/>
          <w:szCs w:val="24"/>
        </w:rPr>
        <w:t>:</w:t>
      </w:r>
      <w:r w:rsidR="00305779" w:rsidRPr="00305779">
        <w:rPr>
          <w:sz w:val="24"/>
          <w:szCs w:val="24"/>
        </w:rPr>
        <w:t xml:space="preserve"> </w:t>
      </w:r>
      <w:r w:rsidR="00C005D2">
        <w:rPr>
          <w:sz w:val="24"/>
          <w:szCs w:val="24"/>
        </w:rPr>
        <w:t>IBAN</w:t>
      </w:r>
      <w:r w:rsidR="007F7C88">
        <w:rPr>
          <w:sz w:val="24"/>
          <w:szCs w:val="24"/>
        </w:rPr>
        <w:t xml:space="preserve"> HR</w:t>
      </w:r>
      <w:r w:rsidR="00020A6F">
        <w:rPr>
          <w:sz w:val="24"/>
          <w:szCs w:val="24"/>
        </w:rPr>
        <w:t>4123600003111265708</w:t>
      </w:r>
      <w:r w:rsidR="007F7C88">
        <w:rPr>
          <w:sz w:val="24"/>
          <w:szCs w:val="24"/>
        </w:rPr>
        <w:t>.</w:t>
      </w:r>
    </w:p>
    <w:p w:rsidRDefault="009F1B0F" w:rsidP="009F1B0F" w:rsidR="009F1B0F" w:rsidRPr="00305779">
      <w:pPr>
        <w:ind w:firstLine="709"/>
        <w:jc w:val="both"/>
        <w:rPr>
          <w:sz w:val="24"/>
          <w:szCs w:val="24"/>
        </w:rPr>
      </w:pPr>
      <w:r w:rsidRPr="00305779">
        <w:rPr>
          <w:b/>
          <w:sz w:val="24"/>
          <w:szCs w:val="24"/>
        </w:rPr>
        <w:tab/>
      </w:r>
      <w:r w:rsidRPr="00305779">
        <w:rPr>
          <w:b/>
          <w:sz w:val="24"/>
          <w:szCs w:val="24"/>
        </w:rPr>
        <w:tab/>
      </w:r>
      <w:r w:rsidRPr="00305779">
        <w:rPr>
          <w:b/>
          <w:sz w:val="24"/>
          <w:szCs w:val="24"/>
        </w:rPr>
        <w:tab/>
      </w:r>
      <w:r w:rsidRPr="00305779">
        <w:rPr>
          <w:b/>
          <w:sz w:val="24"/>
          <w:szCs w:val="24"/>
        </w:rPr>
        <w:tab/>
      </w:r>
    </w:p>
    <w:p w:rsidRDefault="009F1B0F" w:rsidP="009F1B0F" w:rsidR="009F1B0F" w:rsidRPr="00305779">
      <w:pPr>
        <w:jc w:val="center"/>
        <w:rPr>
          <w:sz w:val="24"/>
          <w:szCs w:val="24"/>
        </w:rPr>
      </w:pPr>
      <w:r w:rsidRPr="00305779">
        <w:rPr>
          <w:sz w:val="24"/>
          <w:szCs w:val="24"/>
        </w:rPr>
        <w:t>Obrazloženje</w:t>
      </w:r>
    </w:p>
    <w:p w:rsidRDefault="009F1B0F" w:rsidP="009F1B0F" w:rsidR="009F1B0F" w:rsidRPr="00305779">
      <w:pPr>
        <w:jc w:val="center"/>
        <w:rPr>
          <w:sz w:val="24"/>
          <w:szCs w:val="24"/>
        </w:rPr>
      </w:pPr>
    </w:p>
    <w:p w:rsidRDefault="00706B3C" w:rsidP="009F1B0F" w:rsidR="009F1B0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</w:t>
      </w:r>
      <w:r w:rsidR="009F1B0F" w:rsidRPr="00305779">
        <w:rPr>
          <w:sz w:val="24"/>
          <w:szCs w:val="24"/>
        </w:rPr>
        <w:t xml:space="preserve">uda od </w:t>
      </w:r>
      <w:r w:rsidR="00F96951">
        <w:rPr>
          <w:sz w:val="24"/>
          <w:szCs w:val="24"/>
        </w:rPr>
        <w:t>St-</w:t>
      </w:r>
      <w:r w:rsidR="00020A6F">
        <w:rPr>
          <w:sz w:val="24"/>
          <w:szCs w:val="24"/>
        </w:rPr>
        <w:t>242</w:t>
      </w:r>
      <w:r w:rsidR="00F96951">
        <w:rPr>
          <w:sz w:val="24"/>
          <w:szCs w:val="24"/>
        </w:rPr>
        <w:t>/</w:t>
      </w:r>
      <w:r w:rsidR="00020A6F">
        <w:rPr>
          <w:sz w:val="24"/>
          <w:szCs w:val="24"/>
        </w:rPr>
        <w:t>06</w:t>
      </w:r>
      <w:r w:rsidR="00F96951">
        <w:rPr>
          <w:sz w:val="24"/>
          <w:szCs w:val="24"/>
        </w:rPr>
        <w:t xml:space="preserve"> od </w:t>
      </w:r>
      <w:r w:rsidR="00D34C9D">
        <w:rPr>
          <w:sz w:val="24"/>
          <w:szCs w:val="24"/>
        </w:rPr>
        <w:t>27</w:t>
      </w:r>
      <w:r w:rsidR="00E152F2" w:rsidRPr="00E152F2">
        <w:rPr>
          <w:sz w:val="24"/>
          <w:szCs w:val="24"/>
        </w:rPr>
        <w:t xml:space="preserve">. </w:t>
      </w:r>
      <w:r w:rsidR="00D34C9D">
        <w:rPr>
          <w:sz w:val="24"/>
          <w:szCs w:val="24"/>
        </w:rPr>
        <w:t>veljače</w:t>
      </w:r>
      <w:r w:rsidR="00E152F2" w:rsidRPr="00E152F2">
        <w:rPr>
          <w:sz w:val="24"/>
          <w:szCs w:val="24"/>
        </w:rPr>
        <w:t xml:space="preserve"> 20</w:t>
      </w:r>
      <w:r w:rsidR="00D34C9D">
        <w:rPr>
          <w:sz w:val="24"/>
          <w:szCs w:val="24"/>
        </w:rPr>
        <w:t>07</w:t>
      </w:r>
      <w:r w:rsidR="00E152F2" w:rsidRPr="00E152F2">
        <w:rPr>
          <w:sz w:val="24"/>
          <w:szCs w:val="24"/>
        </w:rPr>
        <w:t>.</w:t>
      </w:r>
      <w:r w:rsidR="009F1B0F" w:rsidRPr="00305779">
        <w:rPr>
          <w:sz w:val="24"/>
          <w:szCs w:val="24"/>
        </w:rPr>
        <w:t xml:space="preserve"> postavljen je </w:t>
      </w:r>
      <w:r w:rsidR="00020A6F" w:rsidRPr="00020A6F">
        <w:rPr>
          <w:sz w:val="24"/>
          <w:szCs w:val="24"/>
        </w:rPr>
        <w:t>DAVOR PETERA, dipl. iur., Zagreb, Srebrnjak 84, OIB:90695323330</w:t>
      </w:r>
      <w:r w:rsidR="00473D5F" w:rsidRPr="00305779">
        <w:rPr>
          <w:sz w:val="24"/>
          <w:szCs w:val="24"/>
        </w:rPr>
        <w:t xml:space="preserve"> </w:t>
      </w:r>
      <w:r w:rsidR="009F1B0F" w:rsidRPr="00305779">
        <w:rPr>
          <w:sz w:val="24"/>
          <w:szCs w:val="24"/>
        </w:rPr>
        <w:t>za privremenog stečajnog upravitel</w:t>
      </w:r>
      <w:r>
        <w:rPr>
          <w:sz w:val="24"/>
          <w:szCs w:val="24"/>
        </w:rPr>
        <w:t xml:space="preserve">ja dužniku, a rješenjem od </w:t>
      </w:r>
      <w:r w:rsidR="00216485">
        <w:rPr>
          <w:sz w:val="24"/>
          <w:szCs w:val="24"/>
        </w:rPr>
        <w:t>20</w:t>
      </w:r>
      <w:r w:rsidRPr="00706B3C">
        <w:rPr>
          <w:sz w:val="24"/>
          <w:szCs w:val="24"/>
        </w:rPr>
        <w:t xml:space="preserve">. </w:t>
      </w:r>
      <w:r w:rsidR="00216485">
        <w:rPr>
          <w:sz w:val="24"/>
          <w:szCs w:val="24"/>
        </w:rPr>
        <w:t>ožujka</w:t>
      </w:r>
      <w:r w:rsidRPr="00706B3C">
        <w:rPr>
          <w:sz w:val="24"/>
          <w:szCs w:val="24"/>
        </w:rPr>
        <w:t xml:space="preserve"> 20</w:t>
      </w:r>
      <w:r w:rsidR="00216485">
        <w:rPr>
          <w:sz w:val="24"/>
          <w:szCs w:val="24"/>
        </w:rPr>
        <w:t>07</w:t>
      </w:r>
      <w:r w:rsidRPr="00706B3C">
        <w:rPr>
          <w:sz w:val="24"/>
          <w:szCs w:val="24"/>
        </w:rPr>
        <w:t>.</w:t>
      </w:r>
      <w:r w:rsidR="0086630C">
        <w:rPr>
          <w:sz w:val="24"/>
          <w:szCs w:val="24"/>
        </w:rPr>
        <w:t xml:space="preserve"> za stečajnog upravitelja stečajnog dužnika.</w:t>
      </w:r>
    </w:p>
    <w:p w:rsidRDefault="0055068A" w:rsidP="009F1B0F" w:rsidR="0055068A" w:rsidRPr="0030577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po zaključku Suda </w:t>
      </w:r>
      <w:r w:rsidR="0086630C">
        <w:rPr>
          <w:sz w:val="24"/>
          <w:szCs w:val="24"/>
        </w:rPr>
        <w:t xml:space="preserve">od </w:t>
      </w:r>
      <w:r w:rsidR="00D34C9D">
        <w:rPr>
          <w:sz w:val="24"/>
          <w:szCs w:val="24"/>
        </w:rPr>
        <w:t>3</w:t>
      </w:r>
      <w:r w:rsidR="0086630C" w:rsidRPr="0086630C">
        <w:rPr>
          <w:sz w:val="24"/>
          <w:szCs w:val="24"/>
        </w:rPr>
        <w:t xml:space="preserve">. </w:t>
      </w:r>
      <w:r w:rsidR="00D34C9D">
        <w:rPr>
          <w:sz w:val="24"/>
          <w:szCs w:val="24"/>
        </w:rPr>
        <w:t>studenog</w:t>
      </w:r>
      <w:r w:rsidR="0086630C" w:rsidRPr="0086630C">
        <w:rPr>
          <w:sz w:val="24"/>
          <w:szCs w:val="24"/>
        </w:rPr>
        <w:t xml:space="preserve"> 20</w:t>
      </w:r>
      <w:r w:rsidR="00D34C9D">
        <w:rPr>
          <w:sz w:val="24"/>
          <w:szCs w:val="24"/>
        </w:rPr>
        <w:t>06</w:t>
      </w:r>
      <w:r w:rsidR="0086630C" w:rsidRPr="0086630C">
        <w:rPr>
          <w:sz w:val="24"/>
          <w:szCs w:val="24"/>
        </w:rPr>
        <w:t>.</w:t>
      </w:r>
      <w:r w:rsidR="0086630C">
        <w:rPr>
          <w:sz w:val="24"/>
          <w:szCs w:val="24"/>
        </w:rPr>
        <w:t xml:space="preserve"> </w:t>
      </w:r>
      <w:r>
        <w:rPr>
          <w:sz w:val="24"/>
          <w:szCs w:val="24"/>
        </w:rPr>
        <w:t>uplatio iznos od 1</w:t>
      </w:r>
      <w:r w:rsidR="00D34C9D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D34C9D">
        <w:rPr>
          <w:sz w:val="24"/>
          <w:szCs w:val="24"/>
        </w:rPr>
        <w:t>0</w:t>
      </w:r>
      <w:r>
        <w:rPr>
          <w:sz w:val="24"/>
          <w:szCs w:val="24"/>
        </w:rPr>
        <w:t xml:space="preserve">00,00 kn na ime troškova </w:t>
      </w:r>
      <w:r w:rsidR="00416FF2">
        <w:rPr>
          <w:sz w:val="24"/>
          <w:szCs w:val="24"/>
        </w:rPr>
        <w:t xml:space="preserve">stečajnog </w:t>
      </w:r>
      <w:r>
        <w:rPr>
          <w:sz w:val="24"/>
          <w:szCs w:val="24"/>
        </w:rPr>
        <w:t>postupka.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Podneskom od </w:t>
      </w:r>
      <w:r w:rsidR="00F96951">
        <w:rPr>
          <w:sz w:val="24"/>
          <w:szCs w:val="24"/>
        </w:rPr>
        <w:t>2</w:t>
      </w:r>
      <w:r w:rsidRPr="00305779">
        <w:rPr>
          <w:sz w:val="24"/>
          <w:szCs w:val="24"/>
        </w:rPr>
        <w:t>.</w:t>
      </w:r>
      <w:r w:rsidR="00062549" w:rsidRPr="00305779">
        <w:rPr>
          <w:sz w:val="24"/>
          <w:szCs w:val="24"/>
        </w:rPr>
        <w:t xml:space="preserve"> </w:t>
      </w:r>
      <w:r w:rsidR="00020A6F">
        <w:rPr>
          <w:sz w:val="24"/>
          <w:szCs w:val="24"/>
        </w:rPr>
        <w:t>listopada</w:t>
      </w:r>
      <w:r w:rsidR="00062549" w:rsidRPr="00305779">
        <w:rPr>
          <w:sz w:val="24"/>
          <w:szCs w:val="24"/>
        </w:rPr>
        <w:t xml:space="preserve"> </w:t>
      </w:r>
      <w:r w:rsidRPr="00305779">
        <w:rPr>
          <w:sz w:val="24"/>
          <w:szCs w:val="24"/>
        </w:rPr>
        <w:t>201</w:t>
      </w:r>
      <w:r w:rsidR="0086630C">
        <w:rPr>
          <w:sz w:val="24"/>
          <w:szCs w:val="24"/>
        </w:rPr>
        <w:t>8</w:t>
      </w:r>
      <w:r w:rsidRPr="00305779">
        <w:rPr>
          <w:sz w:val="24"/>
          <w:szCs w:val="24"/>
        </w:rPr>
        <w:t xml:space="preserve">. stečajni upravitelj </w:t>
      </w:r>
      <w:r w:rsidR="00416FF2">
        <w:rPr>
          <w:sz w:val="24"/>
          <w:szCs w:val="24"/>
        </w:rPr>
        <w:t xml:space="preserve">je </w:t>
      </w:r>
      <w:r w:rsidRPr="00305779">
        <w:rPr>
          <w:sz w:val="24"/>
          <w:szCs w:val="24"/>
        </w:rPr>
        <w:t>zatražio određivanje nagrade za poslove obavljene u prethodnom postupku</w:t>
      </w:r>
      <w:r w:rsidR="00062549" w:rsidRPr="00305779">
        <w:rPr>
          <w:sz w:val="24"/>
          <w:szCs w:val="24"/>
        </w:rPr>
        <w:t xml:space="preserve"> u </w:t>
      </w:r>
      <w:r w:rsidR="00F96951">
        <w:rPr>
          <w:sz w:val="24"/>
          <w:szCs w:val="24"/>
        </w:rPr>
        <w:t xml:space="preserve">bruto </w:t>
      </w:r>
      <w:r w:rsidR="00062549" w:rsidRPr="00305779">
        <w:rPr>
          <w:sz w:val="24"/>
          <w:szCs w:val="24"/>
        </w:rPr>
        <w:t xml:space="preserve">iznosu od </w:t>
      </w:r>
      <w:r w:rsidR="00020A6F">
        <w:rPr>
          <w:sz w:val="24"/>
          <w:szCs w:val="24"/>
        </w:rPr>
        <w:t>8</w:t>
      </w:r>
      <w:r w:rsidR="00DE21F4" w:rsidRPr="00305779">
        <w:rPr>
          <w:sz w:val="24"/>
          <w:szCs w:val="24"/>
        </w:rPr>
        <w:t>.</w:t>
      </w:r>
      <w:r w:rsidR="00020A6F">
        <w:rPr>
          <w:sz w:val="24"/>
          <w:szCs w:val="24"/>
        </w:rPr>
        <w:t>800</w:t>
      </w:r>
      <w:r w:rsidR="00DE21F4" w:rsidRPr="00305779">
        <w:rPr>
          <w:sz w:val="24"/>
          <w:szCs w:val="24"/>
        </w:rPr>
        <w:t>,00</w:t>
      </w:r>
      <w:r w:rsidR="00062549" w:rsidRPr="00305779">
        <w:rPr>
          <w:sz w:val="24"/>
          <w:szCs w:val="24"/>
        </w:rPr>
        <w:t xml:space="preserve"> kn</w:t>
      </w:r>
      <w:r w:rsidRPr="00305779">
        <w:rPr>
          <w:sz w:val="24"/>
          <w:szCs w:val="24"/>
        </w:rPr>
        <w:t xml:space="preserve">. 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>Prema članku 86. stavak 1. točka 2. Stečajnog zakona (NN 44/96, 29/99, 129/00, 123/03, 82/06, 116/10</w:t>
      </w:r>
      <w:r w:rsidR="00E152F2">
        <w:rPr>
          <w:sz w:val="24"/>
          <w:szCs w:val="24"/>
        </w:rPr>
        <w:t>, 25/12 i 133/12</w:t>
      </w:r>
      <w:r w:rsidRPr="00305779">
        <w:rPr>
          <w:sz w:val="24"/>
          <w:szCs w:val="24"/>
        </w:rPr>
        <w:t xml:space="preserve"> dalje SZ), u troškove stečajnog postupka spadaju i nagrade i izdaci privremenog stečajnog upravitelja. 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>Sukladno odredbi članka 2. Uredbe o kriterijima i načinu obračuna i plaćanja nagrada stečajnim upraviteljima (NN 189/03, dalje Uredba) stečajni upravitelj ima pravo na nagradu za izvršene poslove stečajno upraviteljske službe, uz naknadu troškova. Prema čl. 3. stavak 2. Uredbe nagradu stečajnom upravitelju određuje rješenjem stečajni sudac.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7. st" w:name="ProductID"/>
        </w:smartTagPr>
        <w:r w:rsidRPr="00305779">
          <w:rPr>
            <w:sz w:val="24"/>
            <w:szCs w:val="24"/>
          </w:rPr>
          <w:t>7. st</w:t>
        </w:r>
      </w:smartTag>
      <w:r w:rsidRPr="00305779">
        <w:rPr>
          <w:sz w:val="24"/>
          <w:szCs w:val="24"/>
        </w:rPr>
        <w:t xml:space="preserve">. 1. Uredbe određeno je da privremenom stečajnom upravitelju pripada pravo na jednokratnu nagradu za poslove obavljene u prethodnom postupku u </w:t>
      </w:r>
      <w:r w:rsidR="00192EE1" w:rsidRPr="00305779">
        <w:rPr>
          <w:sz w:val="24"/>
          <w:szCs w:val="24"/>
        </w:rPr>
        <w:t>netto</w:t>
      </w:r>
      <w:r w:rsidRPr="00305779">
        <w:rPr>
          <w:sz w:val="24"/>
          <w:szCs w:val="24"/>
        </w:rPr>
        <w:t xml:space="preserve"> iznosu od 10.000,00 kn koju će odrediti stečajni sudac vodeći računa o kriterijima iz čl. </w:t>
      </w:r>
      <w:smartTag w:element="metricconverter" w:uri="urn:schemas-microsoft-com:office:smarttags">
        <w:smartTagPr>
          <w:attr w:val="7. st" w:name="ProductID"/>
        </w:smartTagPr>
        <w:r w:rsidRPr="00305779">
          <w:rPr>
            <w:sz w:val="24"/>
            <w:szCs w:val="24"/>
          </w:rPr>
          <w:t>7. st</w:t>
        </w:r>
      </w:smartTag>
      <w:r w:rsidRPr="00305779">
        <w:rPr>
          <w:sz w:val="24"/>
          <w:szCs w:val="24"/>
        </w:rPr>
        <w:t>. 3. Uredbe.</w:t>
      </w:r>
    </w:p>
    <w:p w:rsidRDefault="00231ED0" w:rsidP="009F1B0F" w:rsidR="00231ED0">
      <w:pPr>
        <w:ind w:firstLine="720"/>
        <w:jc w:val="both"/>
        <w:rPr>
          <w:sz w:val="24"/>
          <w:szCs w:val="24"/>
        </w:rPr>
      </w:pPr>
    </w:p>
    <w:p w:rsidRDefault="00231ED0" w:rsidP="009F1B0F" w:rsidR="00231ED0" w:rsidRPr="00305779">
      <w:pPr>
        <w:ind w:firstLine="720"/>
        <w:jc w:val="both"/>
        <w:rPr>
          <w:sz w:val="24"/>
          <w:szCs w:val="24"/>
        </w:rPr>
      </w:pP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  <w:r w:rsidRPr="00305779">
        <w:rPr>
          <w:sz w:val="24"/>
          <w:szCs w:val="24"/>
        </w:rPr>
        <w:lastRenderedPageBreak/>
        <w:t>Temeljem navedenog riješeno je kao u izreci ovog rješenja.</w:t>
      </w:r>
    </w:p>
    <w:p w:rsidRDefault="009F1B0F" w:rsidP="009F1B0F" w:rsidR="009F1B0F" w:rsidRPr="00305779">
      <w:pPr>
        <w:ind w:firstLine="720"/>
        <w:jc w:val="both"/>
        <w:rPr>
          <w:sz w:val="24"/>
          <w:szCs w:val="24"/>
        </w:rPr>
      </w:pPr>
    </w:p>
    <w:p w:rsidRDefault="009F1B0F" w:rsidP="009F1B0F" w:rsidR="009F1B0F" w:rsidRPr="00305779">
      <w:pPr>
        <w:jc w:val="center"/>
        <w:rPr>
          <w:sz w:val="24"/>
          <w:szCs w:val="24"/>
        </w:rPr>
      </w:pPr>
      <w:r w:rsidRPr="00305779">
        <w:rPr>
          <w:sz w:val="24"/>
          <w:szCs w:val="24"/>
        </w:rPr>
        <w:t xml:space="preserve">Zagreb, </w:t>
      </w:r>
      <w:r w:rsidR="000452BD">
        <w:rPr>
          <w:sz w:val="24"/>
          <w:szCs w:val="24"/>
        </w:rPr>
        <w:t>3</w:t>
      </w:r>
      <w:r w:rsidRPr="00305779">
        <w:rPr>
          <w:sz w:val="24"/>
          <w:szCs w:val="24"/>
        </w:rPr>
        <w:t xml:space="preserve">. </w:t>
      </w:r>
      <w:r w:rsidR="000452BD">
        <w:rPr>
          <w:sz w:val="24"/>
          <w:szCs w:val="24"/>
        </w:rPr>
        <w:t>listopada</w:t>
      </w:r>
      <w:r w:rsidRPr="00305779">
        <w:rPr>
          <w:sz w:val="24"/>
          <w:szCs w:val="24"/>
        </w:rPr>
        <w:t xml:space="preserve"> 201</w:t>
      </w:r>
      <w:r w:rsidR="00C005D2">
        <w:rPr>
          <w:sz w:val="24"/>
          <w:szCs w:val="24"/>
        </w:rPr>
        <w:t>8</w:t>
      </w:r>
      <w:r w:rsidRPr="00305779">
        <w:rPr>
          <w:sz w:val="24"/>
          <w:szCs w:val="24"/>
        </w:rPr>
        <w:t>.</w:t>
      </w:r>
      <w:r w:rsidR="00F32279" w:rsidRPr="00305779">
        <w:rPr>
          <w:sz w:val="24"/>
          <w:szCs w:val="24"/>
        </w:rPr>
        <w:t xml:space="preserve">  </w:t>
      </w:r>
    </w:p>
    <w:p w:rsidRDefault="009F1B0F" w:rsidP="009F1B0F" w:rsidR="00305779">
      <w:pPr>
        <w:jc w:val="both"/>
        <w:rPr>
          <w:sz w:val="24"/>
          <w:szCs w:val="24"/>
        </w:rPr>
      </w:pP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  <w:t xml:space="preserve">             </w:t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Pr="00305779">
        <w:rPr>
          <w:sz w:val="24"/>
          <w:szCs w:val="24"/>
        </w:rPr>
        <w:tab/>
      </w:r>
      <w:r w:rsidR="00173F03" w:rsidRPr="00305779">
        <w:rPr>
          <w:sz w:val="24"/>
          <w:szCs w:val="24"/>
        </w:rPr>
        <w:tab/>
      </w:r>
      <w:r w:rsidR="00F32279" w:rsidRPr="00305779">
        <w:rPr>
          <w:sz w:val="24"/>
          <w:szCs w:val="24"/>
        </w:rPr>
        <w:t xml:space="preserve">        </w:t>
      </w:r>
    </w:p>
    <w:p w:rsidRDefault="009F1B0F" w:rsidP="00305779" w:rsidR="009F1B0F" w:rsidRPr="00305779">
      <w:pPr>
        <w:ind w:firstLine="720" w:left="5760"/>
        <w:jc w:val="center"/>
        <w:rPr>
          <w:sz w:val="24"/>
          <w:szCs w:val="24"/>
        </w:rPr>
      </w:pPr>
      <w:r w:rsidRPr="00305779">
        <w:rPr>
          <w:sz w:val="24"/>
          <w:szCs w:val="24"/>
        </w:rPr>
        <w:t>Stečajni sudac</w:t>
      </w:r>
    </w:p>
    <w:p w:rsidRDefault="00062549" w:rsidP="00305779" w:rsidR="009F1B0F" w:rsidRPr="00305779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305779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C66F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F1B0F" w:rsidP="009F1B0F" w:rsidR="009F1B0F" w:rsidRPr="00305779">
      <w:pPr>
        <w:jc w:val="both"/>
        <w:rPr>
          <w:sz w:val="24"/>
          <w:szCs w:val="24"/>
        </w:rPr>
      </w:pPr>
      <w:r w:rsidRPr="00305779">
        <w:rPr>
          <w:sz w:val="24"/>
          <w:szCs w:val="24"/>
        </w:rPr>
        <w:t>UPUTA O PRAVNOM LIJEKU:</w:t>
      </w:r>
    </w:p>
    <w:p w:rsidRDefault="009F1B0F" w:rsidP="009F1B0F" w:rsidR="009F1B0F" w:rsidRPr="00305779">
      <w:pPr>
        <w:jc w:val="both"/>
        <w:rPr>
          <w:sz w:val="24"/>
          <w:szCs w:val="24"/>
        </w:rPr>
      </w:pPr>
      <w:r w:rsidRPr="00305779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9F1B0F" w:rsidP="009F1B0F" w:rsidR="009F1B0F">
      <w:pPr>
        <w:jc w:val="both"/>
        <w:rPr>
          <w:sz w:val="24"/>
          <w:szCs w:val="24"/>
        </w:rPr>
      </w:pPr>
    </w:p>
    <w:p w:rsidRDefault="00CD0580" w:rsidP="009F1B0F" w:rsidR="00CD0580">
      <w:pPr>
        <w:jc w:val="both"/>
        <w:rPr>
          <w:sz w:val="24"/>
          <w:szCs w:val="24"/>
        </w:rPr>
      </w:pPr>
    </w:p>
    <w:p w:rsidRDefault="006C66FE" w:rsidR="006C66FE" w:rsidRPr="006C66FE">
      <w:pPr>
        <w:rPr>
          <w:sz w:val="24"/>
          <w:szCs w:val="24"/>
        </w:rPr>
      </w:pPr>
      <w:r w:rsidRPr="006C66FE">
        <w:rPr>
          <w:sz w:val="24"/>
          <w:szCs w:val="24"/>
        </w:rPr>
        <w:t>Za točnost otpravka - ovlašteni službenik</w:t>
      </w:r>
    </w:p>
    <w:p w:rsidRDefault="006C66FE" w:rsidR="006C66FE" w:rsidRPr="006C66FE">
      <w:pPr>
        <w:rPr>
          <w:sz w:val="24"/>
          <w:szCs w:val="24"/>
        </w:rPr>
      </w:pPr>
      <w:r w:rsidRPr="006C66FE">
        <w:rPr>
          <w:sz w:val="24"/>
          <w:szCs w:val="24"/>
        </w:rPr>
        <w:tab/>
        <w:t xml:space="preserve">      Ivana Stampf</w:t>
      </w:r>
    </w:p>
    <w:p w:rsidRDefault="00062549" w:rsidP="006C66FE" w:rsidR="00062549" w:rsidRPr="006C66FE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86630C" w:rsidR="00062549" w:rsidRPr="006C66FE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067" w:rsidR="001E3067">
      <w:r>
        <w:separator/>
      </w:r>
    </w:p>
  </w:endnote>
  <w:endnote w:id="0" w:type="continuationSeparator">
    <w:p w:rsidRDefault="001E3067" w:rsidR="001E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6951" w:rsidR="00F969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6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6951" w:rsidR="00F969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067" w:rsidR="001E3067">
      <w:r>
        <w:separator/>
      </w:r>
    </w:p>
  </w:footnote>
  <w:footnote w:id="0" w:type="continuationSeparator">
    <w:p w:rsidRDefault="001E3067" w:rsidR="001E3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6951" w:rsidR="00F96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51" w:rsidP="0016439D" w:rsidR="00F96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6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52BD" w:rsidP="002E49ED" w:rsidR="00F96951">
    <w:pPr>
      <w:pStyle w:val="Zaglavlje"/>
      <w:jc w:val="right"/>
    </w:pPr>
    <w:r>
      <w:tab/>
    </w:r>
    <w:r>
      <w:tab/>
    </w:r>
    <w:r>
      <w:tab/>
    </w:r>
    <w:r>
      <w:tab/>
    </w:r>
    <w:r w:rsidR="00F96951">
      <w:t>St-</w:t>
    </w:r>
    <w:r>
      <w:t>242</w:t>
    </w:r>
    <w:r w:rsidR="00F96951">
      <w:t>/</w:t>
    </w:r>
    <w:r>
      <w:t>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0A6F"/>
    <w:rsid w:val="000452BD"/>
    <w:rsid w:val="00062549"/>
    <w:rsid w:val="0016439D"/>
    <w:rsid w:val="00173F03"/>
    <w:rsid w:val="00192EE1"/>
    <w:rsid w:val="001E3067"/>
    <w:rsid w:val="00216485"/>
    <w:rsid w:val="00231ED0"/>
    <w:rsid w:val="00252085"/>
    <w:rsid w:val="002E49ED"/>
    <w:rsid w:val="00305779"/>
    <w:rsid w:val="003131A5"/>
    <w:rsid w:val="00416FF2"/>
    <w:rsid w:val="004479DE"/>
    <w:rsid w:val="00453036"/>
    <w:rsid w:val="00473D5F"/>
    <w:rsid w:val="00485B12"/>
    <w:rsid w:val="0055068A"/>
    <w:rsid w:val="00572D7B"/>
    <w:rsid w:val="00575C89"/>
    <w:rsid w:val="00577C20"/>
    <w:rsid w:val="005B3E7C"/>
    <w:rsid w:val="005E3457"/>
    <w:rsid w:val="005F4993"/>
    <w:rsid w:val="006B2F46"/>
    <w:rsid w:val="006C66FE"/>
    <w:rsid w:val="00706B3C"/>
    <w:rsid w:val="00737ED0"/>
    <w:rsid w:val="007F7C88"/>
    <w:rsid w:val="00817BE1"/>
    <w:rsid w:val="0086630C"/>
    <w:rsid w:val="00866D2C"/>
    <w:rsid w:val="008707C4"/>
    <w:rsid w:val="00880B5A"/>
    <w:rsid w:val="00887B5B"/>
    <w:rsid w:val="008A286D"/>
    <w:rsid w:val="008A719A"/>
    <w:rsid w:val="00935ABA"/>
    <w:rsid w:val="009D41FF"/>
    <w:rsid w:val="009D78BB"/>
    <w:rsid w:val="009D7B15"/>
    <w:rsid w:val="009F1B0F"/>
    <w:rsid w:val="009F7402"/>
    <w:rsid w:val="00AA32C7"/>
    <w:rsid w:val="00AB07BD"/>
    <w:rsid w:val="00AB1FE4"/>
    <w:rsid w:val="00B03400"/>
    <w:rsid w:val="00B9355C"/>
    <w:rsid w:val="00BA362F"/>
    <w:rsid w:val="00BB5473"/>
    <w:rsid w:val="00BD27D5"/>
    <w:rsid w:val="00C005D2"/>
    <w:rsid w:val="00C00CB9"/>
    <w:rsid w:val="00C948A4"/>
    <w:rsid w:val="00CD0580"/>
    <w:rsid w:val="00CF01AB"/>
    <w:rsid w:val="00D34C9D"/>
    <w:rsid w:val="00D722CD"/>
    <w:rsid w:val="00DE21F4"/>
    <w:rsid w:val="00E152F2"/>
    <w:rsid w:val="00E1708B"/>
    <w:rsid w:val="00E81382"/>
    <w:rsid w:val="00E82BD1"/>
    <w:rsid w:val="00EC4254"/>
    <w:rsid w:val="00F32279"/>
    <w:rsid w:val="00F96951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semiHidden/>
    <w:unhideWhenUsed/>
    <w:rsid w:val="006C66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6C66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6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6F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6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6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semiHidden/>
    <w:unhideWhenUsed/>
    <w:rsid w:val="006C66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6C66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6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6F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6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6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2007.</izvorni_sadrzaj>
    <derivirana_varijabla naziv="DomainObject.Predmet.DatumOsnivanja_1">20. ožujka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2018.</izvorni_sadrzaj>
    <derivirana_varijabla naziv="DomainObject.Predmet.DatumRjesavanja_1">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izvorni_sadrzaj>
    <derivirana_varijabla naziv="DomainObject.Predmet.Opis_1"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St-242/2006</izvorni_sadrzaj>
    <derivirana_varijabla naziv="DomainObject.Predmet.OznakaBroj_1">St-242/2006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MIGRA d.o.o.</izvorni_sadrzaj>
    <derivirana_varijabla naziv="DomainObject.Predmet.ProtustrankaFormated_1">  MIGRA d.o.o.</derivirana_varijabla>
  </DomainObject.Predmet.ProtustrankaFormated>
  <DomainObject.Predmet.ProtustrankaFormatedOIB>
    <izvorni_sadrzaj>  MIGRA d.o.o., OIB 54122040092</izvorni_sadrzaj>
    <derivirana_varijabla naziv="DomainObject.Predmet.ProtustrankaFormatedOIB_1">  MIGRA d.o.o., OIB 54122040092</derivirana_varijabla>
  </DomainObject.Predmet.ProtustrankaFormatedOIB>
  <DomainObject.Predmet.ProtustrankaFormatedWithAdress>
    <izvorni_sadrzaj> MIGRA d.o.o., Tomićeva 3, 10000 Zagreb</izvorni_sadrzaj>
    <derivirana_varijabla naziv="DomainObject.Predmet.ProtustrankaFormatedWithAdress_1"> MIGRA d.o.o., Tomićeva 3, 10000 Zagreb</derivirana_varijabla>
  </DomainObject.Predmet.ProtustrankaFormatedWithAdress>
  <DomainObject.Predmet.ProtustrankaFormatedWithAdressOIB>
    <izvorni_sadrzaj> MIGRA d.o.o., OIB 54122040092, Tomićeva 3, 10000 Zagreb</izvorni_sadrzaj>
    <derivirana_varijabla naziv="DomainObject.Predmet.ProtustrankaFormatedWithAdressOIB_1"> MIGRA d.o.o., OIB 54122040092, Tomićeva 3, 10000 Zagreb</derivirana_varijabla>
  </DomainObject.Predmet.ProtustrankaFormatedWithAdressOIB>
  <DomainObject.Predmet.ProtustrankaWithAdress>
    <izvorni_sadrzaj>MIGRA d.o.o. Tomićeva 3, 10000 Zagreb</izvorni_sadrzaj>
    <derivirana_varijabla naziv="DomainObject.Predmet.ProtustrankaWithAdress_1">MIGRA d.o.o. Tomićeva 3, 10000 Zagreb</derivirana_varijabla>
  </DomainObject.Predmet.ProtustrankaWithAdress>
  <DomainObject.Predmet.ProtustrankaWithAdressOIB>
    <izvorni_sadrzaj>MIGRA d.o.o., OIB 54122040092, Tomićeva 3, 10000 Zagreb</izvorni_sadrzaj>
    <derivirana_varijabla naziv="DomainObject.Predmet.ProtustrankaWithAdressOIB_1">MIGRA d.o.o., OIB 54122040092, Tomićeva 3, 10000 Zagreb</derivirana_varijabla>
  </DomainObject.Predmet.ProtustrankaWithAdressOIB>
  <DomainObject.Predmet.ProtustrankaNazivFormated>
    <izvorni_sadrzaj>MIGRA d.o.o.</izvorni_sadrzaj>
    <derivirana_varijabla naziv="DomainObject.Predmet.ProtustrankaNazivFormated_1">MIGRA d.o.o.</derivirana_varijabla>
  </DomainObject.Predmet.ProtustrankaNazivFormated>
  <DomainObject.Predmet.ProtustrankaNazivFormatedOIB>
    <izvorni_sadrzaj>MIGRA d.o.o., OIB 54122040092</izvorni_sadrzaj>
    <derivirana_varijabla naziv="DomainObject.Predmet.ProtustrankaNazivFormatedOIB_1">MIGRA d.o.o., OIB 54122040092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JUB, trgovina i promet, društvo s ograničenom odgovornošću</izvorni_sadrzaj>
    <derivirana_varijabla naziv="DomainObject.Predmet.StrankaFormated_1">  JUB, trgovina i promet, društvo s ograničenom odgovornošću</derivirana_varijabla>
  </DomainObject.Predmet.StrankaFormated>
  <DomainObject.Predmet.StrankaFormatedOIB>
    <izvorni_sadrzaj>  JUB, trgovina i promet, društvo s ograničenom odgovornošću, OIB 05407197431</izvorni_sadrzaj>
    <derivirana_varijabla naziv="DomainObject.Predmet.StrankaFormatedOIB_1">  JUB, trgovina i promet, društvo s ograničenom odgovornošću, OIB 05407197431</derivirana_varijabla>
  </DomainObject.Predmet.StrankaFormatedOIB>
  <DomainObject.Predmet.StrankaFormatedWithAdress>
    <izvorni_sadrzaj> JUB, trgovina i promet, društvo s ograničenom odgovornošću, Ulica grada Vukovara 269/C, 10000 Zagreb</izvorni_sadrzaj>
    <derivirana_varijabla naziv="DomainObject.Predmet.StrankaFormatedWithAdress_1"> JUB, trgovina i promet, društvo s ograničenom odgovornošću, Ulica grada Vukovara 269/C, 10000 Zagreb</derivirana_varijabla>
  </DomainObject.Predmet.StrankaFormatedWithAdress>
  <DomainObject.Predmet.StrankaFormatedWithAdressOIB>
    <izvorni_sadrzaj> JUB, trgovina i promet, društvo s ograničenom odgovornošću, OIB 05407197431, Ulica grada Vukovara 269/C, 10000 Zagreb</izvorni_sadrzaj>
    <derivirana_varijabla naziv="DomainObject.Predmet.StrankaFormatedWithAdressOIB_1"> JUB, trgovina i promet, društvo s ograničenom odgovornošću, OIB 05407197431, Ulica grada Vukovara 269/C, 10000 Zagreb</derivirana_varijabla>
  </DomainObject.Predmet.StrankaFormatedWithAdressOIB>
  <DomainObject.Predmet.StrankaWithAdress>
    <izvorni_sadrzaj>JUB, trgovina i promet, društvo s ograničenom odgovornošću Ulica grada Vukovara 269/C,10000 Zagreb</izvorni_sadrzaj>
    <derivirana_varijabla naziv="DomainObject.Predmet.StrankaWithAdress_1">JUB, trgovina i promet, društvo s ograničenom odgovornošću Ulica grada Vukovara 269/C,10000 Zagreb</derivirana_varijabla>
  </DomainObject.Predmet.StrankaWithAdress>
  <DomainObject.Predmet.StrankaWithAdressOIB>
    <izvorni_sadrzaj>JUB, trgovina i promet, društvo s ograničenom odgovornošću, OIB 05407197431, Ulica grada Vukovara 269/C,10000 Zagreb</izvorni_sadrzaj>
    <derivirana_varijabla naziv="DomainObject.Predmet.StrankaWithAdressOIB_1">JUB, trgovina i promet, društvo s ograničenom odgovornošću, OIB 05407197431, Ulica grada Vukovara 269/C,10000 Zagreb</derivirana_varijabla>
  </DomainObject.Predmet.StrankaWithAdressOIB>
  <DomainObject.Predmet.StrankaNazivFormated>
    <izvorni_sadrzaj>JUB, trgovina i promet, društvo s ograničenom odgovornošću</izvorni_sadrzaj>
    <derivirana_varijabla naziv="DomainObject.Predmet.StrankaNazivFormated_1">JUB, trgovina i promet, društvo s ograničenom odgovornošću</derivirana_varijabla>
  </DomainObject.Predmet.StrankaNazivFormated>
  <DomainObject.Predmet.StrankaNazivFormatedOIB>
    <izvorni_sadrzaj>JUB, trgovina i promet, društvo s ograničenom odgovornošću, OIB 05407197431</izvorni_sadrzaj>
    <derivirana_varijabla naziv="DomainObject.Predmet.StrankaNazivFormatedOIB_1">JUB, trgovina i promet, društvo s ograničenom odgovornošću, OIB 05407197431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JUB, trgovina i promet, društvo s ograničenom odgovornošću</item>
    </izvorni_sadrzaj>
    <derivirana_varijabla naziv="DomainObject.Predmet.StrankaListFormated_1">
      <item>JUB, trgovina i promet, društvo s ograničenom odgovornošću</item>
    </derivirana_varijabla>
  </DomainObject.Predmet.StrankaListFormated>
  <DomainObject.Predmet.StrankaListFormatedOIB>
    <izvorni_sadrzaj>
      <item>JUB, trgovina i promet, društvo s ograničenom odgovornošću, OIB 05407197431</item>
    </izvorni_sadrzaj>
    <derivirana_varijabla naziv="DomainObject.Predmet.StrankaListFormatedOIB_1">
      <item>JUB, trgovina i promet, društvo s ograničenom odgovornošću, OIB 05407197431</item>
    </derivirana_varijabla>
  </DomainObject.Predmet.StrankaListFormatedOIB>
  <DomainObject.Predmet.StrankaListFormatedWithAdress>
    <izvorni_sadrzaj>
      <item>JUB, trgovina i promet, društvo s ograničenom odgovornošću, Ulica grada Vukovara 269/C, 10000 Zagreb</item>
    </izvorni_sadrzaj>
    <derivirana_varijabla naziv="DomainObject.Predmet.StrankaListFormatedWithAdress_1">
      <item>JUB, trgovina i promet, društvo s ograničenom odgovornošću, Ulica grada Vukovara 269/C, 10000 Zagreb</item>
    </derivirana_varijabla>
  </DomainObject.Predmet.StrankaListFormatedWithAdress>
  <DomainObject.Predmet.StrankaListFormatedWithAdressOIB>
    <izvorni_sadrzaj>
      <item>JUB, trgovina i promet, društvo s ograničenom odgovornošću, OIB 05407197431, Ulica grada Vukovara 269/C, 10000 Zagreb</item>
    </izvorni_sadrzaj>
    <derivirana_varijabla naziv="DomainObject.Predmet.StrankaListFormatedWithAdressOIB_1">
      <item>JUB, trgovina i promet, društvo s ograničenom odgovornošću, OIB 05407197431, Ulica grada Vukovara 269/C, 10000 Zagreb</item>
    </derivirana_varijabla>
  </DomainObject.Predmet.StrankaListFormatedWithAdressOIB>
  <DomainObject.Predmet.StrankaListNazivFormated>
    <izvorni_sadrzaj>
      <item>JUB, trgovina i promet, društvo s ograničenom odgovornošću</item>
    </izvorni_sadrzaj>
    <derivirana_varijabla naziv="DomainObject.Predmet.StrankaListNazivFormated_1">
      <item>JUB, trgovina i promet, društvo s ograničenom odgovornošću</item>
    </derivirana_varijabla>
  </DomainObject.Predmet.StrankaListNazivFormated>
  <DomainObject.Predmet.StrankaListNazivFormatedOIB>
    <izvorni_sadrzaj>
      <item>JUB, trgovina i promet, društvo s ograničenom odgovornošću, OIB 05407197431</item>
    </izvorni_sadrzaj>
    <derivirana_varijabla naziv="DomainObject.Predmet.StrankaListNazivFormatedOIB_1">
      <item>JUB, trgovina i promet, društvo s ograničenom odgovornošću, OIB 05407197431</item>
    </derivirana_varijabla>
  </DomainObject.Predmet.StrankaListNazivFormatedOIB>
  <DomainObject.Predmet.ProtuStrankaListFormated>
    <izvorni_sadrzaj>
      <item>MIGRA d.o.o.</item>
    </izvorni_sadrzaj>
    <derivirana_varijabla naziv="DomainObject.Predmet.ProtuStrankaListFormated_1">
      <item>MIGRA d.o.o.</item>
    </derivirana_varijabla>
  </DomainObject.Predmet.ProtuStrankaListFormated>
  <DomainObject.Predmet.ProtuStrankaListFormatedOIB>
    <izvorni_sadrzaj>
      <item>MIGRA d.o.o., OIB 54122040092</item>
    </izvorni_sadrzaj>
    <derivirana_varijabla naziv="DomainObject.Predmet.ProtuStrankaListFormatedOIB_1">
      <item>MIGRA d.o.o., OIB 54122040092</item>
    </derivirana_varijabla>
  </DomainObject.Predmet.ProtuStrankaListFormatedOIB>
  <DomainObject.Predmet.ProtuStrankaListFormatedWithAdress>
    <izvorni_sadrzaj>
      <item>MIGRA d.o.o., Tomićeva 3, 10000 Zagreb</item>
    </izvorni_sadrzaj>
    <derivirana_varijabla naziv="DomainObject.Predmet.ProtuStrankaListFormatedWithAdress_1">
      <item>MIGRA d.o.o., Tomićeva 3, 10000 Zagreb</item>
    </derivirana_varijabla>
  </DomainObject.Predmet.ProtuStrankaListFormatedWithAdress>
  <DomainObject.Predmet.ProtuStrankaListFormatedWithAdressOIB>
    <izvorni_sadrzaj>
      <item>MIGRA d.o.o., OIB 54122040092, Tomićeva 3, 10000 Zagreb</item>
    </izvorni_sadrzaj>
    <derivirana_varijabla naziv="DomainObject.Predmet.ProtuStrankaListFormatedWithAdressOIB_1">
      <item>MIGRA d.o.o., OIB 54122040092, Tomićeva 3, 10000 Zagreb</item>
    </derivirana_varijabla>
  </DomainObject.Predmet.ProtuStrankaListFormatedWithAdressOIB>
  <DomainObject.Predmet.ProtuStrankaListNazivFormated>
    <izvorni_sadrzaj>
      <item>MIGRA d.o.o.</item>
    </izvorni_sadrzaj>
    <derivirana_varijabla naziv="DomainObject.Predmet.ProtuStrankaListNazivFormated_1">
      <item>MIGRA d.o.o.</item>
    </derivirana_varijabla>
  </DomainObject.Predmet.ProtuStrankaListNazivFormated>
  <DomainObject.Predmet.ProtuStrankaListNazivFormatedOIB>
    <izvorni_sadrzaj>
      <item>MIGRA d.o.o., OIB 54122040092</item>
    </izvorni_sadrzaj>
    <derivirana_varijabla naziv="DomainObject.Predmet.ProtuStrankaListNazivFormatedOIB_1">
      <item>MIGRA d.o.o., OIB 54122040092</item>
    </derivirana_varijabla>
  </DomainObject.Predmet.ProtuStrankaListNazivFormatedOIB>
  <DomainObject.Predmet.OstaliListFormated>
    <izvorni_sadrzaj>
      <item>Davor Petera</item>
    </izvorni_sadrzaj>
    <derivirana_varijabla naziv="DomainObject.Predmet.OstaliListFormated_1">
      <item>Davor Petera</item>
    </derivirana_varijabla>
  </DomainObject.Predmet.OstaliListFormated>
  <DomainObject.Predmet.OstaliListFormatedOIB>
    <izvorni_sadrzaj>
      <item>Davor Petera, OIB 90695323330</item>
    </izvorni_sadrzaj>
    <derivirana_varijabla naziv="DomainObject.Predmet.OstaliListFormatedOIB_1">
      <item>Davor Petera, OIB 90695323330</item>
    </derivirana_varijabla>
  </DomainObject.Predmet.OstaliListFormatedOIB>
  <DomainObject.Predmet.OstaliListFormatedWithAdress>
    <izvorni_sadrzaj>
      <item>Davor Petera, Srebrnjak 84, 10000 Zagreb</item>
    </izvorni_sadrzaj>
    <derivirana_varijabla naziv="DomainObject.Predmet.OstaliListFormatedWithAdress_1">
      <item>Davor Petera, Srebrnjak 84, 10000 Zagreb</item>
    </derivirana_varijabla>
  </DomainObject.Predmet.OstaliListFormatedWithAdress>
  <DomainObject.Predmet.OstaliListFormatedWithAdressOIB>
    <izvorni_sadrzaj>
      <item>Davor Petera, OIB 90695323330, Srebrnjak 84, 10000 Zagreb</item>
    </izvorni_sadrzaj>
    <derivirana_varijabla naziv="DomainObject.Predmet.OstaliListFormatedWithAdressOIB_1">
      <item>Davor Petera, OIB 90695323330, Srebrnjak 84, 10000 Zagreb</item>
    </derivirana_varijabla>
  </DomainObject.Predmet.OstaliListFormatedWithAdressOIB>
  <DomainObject.Predmet.OstaliListNazivFormated>
    <izvorni_sadrzaj>
      <item>Davor Petera</item>
    </izvorni_sadrzaj>
    <derivirana_varijabla naziv="DomainObject.Predmet.OstaliListNazivFormated_1">
      <item>Davor Petera</item>
    </derivirana_varijabla>
  </DomainObject.Predmet.OstaliListNazivFormated>
  <DomainObject.Predmet.OstaliListNazivFormatedOIB>
    <izvorni_sadrzaj>
      <item>Davor Petera, OIB 90695323330</item>
    </izvorni_sadrzaj>
    <derivirana_varijabla naziv="DomainObject.Predmet.OstaliListNazivFormatedOIB_1"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JUB, trgovina i promet, društvo s ograničenom odgovornošću</izvorni_sadrzaj>
    <derivirana_varijabla naziv="DomainObject.Predmet.StrankaIDrugi_1">JUB, trgovina i promet, društvo s ograničenom odgovornošću</derivirana_varijabla>
  </DomainObject.Predmet.StrankaIDrugi>
  <DomainObject.Predmet.ProtustrankaIDrugi>
    <izvorni_sadrzaj>MIGRA d.o.o.</izvorni_sadrzaj>
    <derivirana_varijabla naziv="DomainObject.Predmet.ProtustrankaIDrugi_1">MIGRA d.o.o.</derivirana_varijabla>
  </DomainObject.Predmet.ProtustrankaIDrugi>
  <DomainObject.Predmet.StrankaIDrugiAdressOIB>
    <izvorni_sadrzaj>JUB, trgovina i promet, društvo s ograničenom odgovornošću, OIB 05407197431, Ulica grada Vukovara 269/C, 10000 Zagreb</izvorni_sadrzaj>
    <derivirana_varijabla naziv="DomainObject.Predmet.StrankaIDrugiAdressOIB_1">JUB, trgovina i promet, društvo s ograničenom odgovornošću, OIB 05407197431, Ulica grada Vukovara 269/C, 10000 Zagreb</derivirana_varijabla>
  </DomainObject.Predmet.StrankaIDrugiAdressOIB>
  <DomainObject.Predmet.ProtustrankaIDrugiAdressOIB>
    <izvorni_sadrzaj>MIGRA d.o.o., OIB 54122040092, Tomićeva 3, 10000 Zagreb</izvorni_sadrzaj>
    <derivirana_varijabla naziv="DomainObject.Predmet.ProtustrankaIDrugiAdressOIB_1">MIGRA d.o.o., OIB 54122040092,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2018.</izvorni_sadrzaj>
    <derivirana_varijabla naziv="DomainObject.Predmet.OdlukaRjesenje.DatumDonosenjaOdluke_1">6. veljače 2018.</derivirana_varijabla>
  </DomainObject.Predmet.OdlukaRjesenje.DatumDonosenjaOdluke>
  <DomainObject.Predmet.OdlukaRjesenje.DatumPravomocnosti>
    <izvorni_sadrzaj>23. veljače 2018.</izvorni_sadrzaj>
    <derivirana_varijabla naziv="DomainObject.Predmet.OdlukaRjesenje.DatumPravomocnosti_1">23. veljače 2018.</derivirana_varijabla>
  </DomainObject.Predmet.OdlukaRjesenje.DatumPravomocnosti>
  <DomainObject.Predmet.OdlukaRjesenje.Oznaka>
    <izvorni_sadrzaj>St-242/2006-12</izvorni_sadrzaj>
    <derivirana_varijabla naziv="DomainObject.Predmet.OdlukaRjesenje.Oznaka_1">St-242/2006-12</derivirana_varijabla>
  </DomainObject.Predmet.OdlukaRjesenje.Oznaka>
  <DomainObject.Predmet.SudioniciListNaziv>
    <izvorni_sadrzaj>
      <item>JUB, trgovina i promet, društvo s ograničenom odgovornošću</item>
      <item>MIGRA d.o.o.</item>
      <item>Davor Petera</item>
    </izvorni_sadrzaj>
    <derivirana_varijabla naziv="DomainObject.Predmet.SudioniciListNaziv_1">
      <item>JUB, trgovina i promet, društvo s ograničenom odgovornošću</item>
      <item>MIGRA d.o.o.</item>
      <item>Davor Petera</item>
    </derivirana_varijabla>
  </DomainObject.Predmet.SudioniciListNaziv>
  <DomainObject.Predmet.SudioniciListAdressOIB>
    <izvorni_sadrzaj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izvorni_sadrzaj>
    <derivirana_varijabla naziv="DomainObject.Predmet.SudioniciListAdressOIB_1"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05407197431</item>
      <item>, OIB 54122040092</item>
      <item>, OIB 90695323330</item>
    </izvorni_sadrzaj>
    <derivirana_varijabla naziv="DomainObject.Predmet.SudioniciListNazivOIB_1">
      <item>, OIB 05407197431</item>
      <item>, OIB 54122040092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2106</properties:Characters>
  <properties:Lines>55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2018-10-03T07:18:00Z</dcterms:created>
  <dc:creator>nmarkovic</dc:creator>
  <cp:lastModifiedBy>Ivana Stampf</cp:lastModifiedBy>
  <cp:lastPrinted>2012-01-26T12:06:00Z</cp:lastPrinted>
  <dcterms:modified xmlns:xsi="http://www.w3.org/2001/XMLSchema-instance" xsi:type="dcterms:W3CDTF">2018-10-03T07:29:00Z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 St-242-06 nagrada privremenom i nalog računovodstvu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