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7dd0" w14:paraId="fd07dd0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CD241B">
        <w:rPr>
          <w:bCs/>
        </w:rPr>
        <w:t>416/15-45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400BB1">
        <w:t xml:space="preserve">SIM-CENTAR d.o.o. Zagreb, Kustošijanska 10, MBS: 080081385 OIB: 74800445694 </w:t>
      </w:r>
      <w:r w:rsidR="00913498" w:rsidRPr="00706145">
        <w:t>dana</w:t>
      </w:r>
      <w:r w:rsidR="0020533C">
        <w:t xml:space="preserve"> </w:t>
      </w:r>
      <w:r w:rsidR="00400BB1">
        <w:t>3. svibnja</w:t>
      </w:r>
      <w:r w:rsidR="00BB03A4">
        <w:t xml:space="preserve"> 2016. </w:t>
      </w:r>
      <w:r w:rsidR="0033424E" w:rsidRPr="00706145">
        <w:t xml:space="preserve"> </w:t>
      </w:r>
      <w:r w:rsidRPr="00706145">
        <w:t xml:space="preserve">godine </w:t>
      </w:r>
    </w:p>
    <w:p w:rsidRDefault="001B19C3" w:rsidR="001B19C3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400BB1">
        <w:t xml:space="preserve">SIM-CENTAR d.o.o. Zagreb, Kustošijanska 10, MBS: 080081385 OIB: 74800445694 </w:t>
      </w:r>
      <w:r w:rsidRPr="00706145">
        <w:t xml:space="preserve">za </w:t>
      </w:r>
      <w:r w:rsidR="006D70A4" w:rsidRPr="00706145">
        <w:t>dan</w:t>
      </w:r>
    </w:p>
    <w:p w:rsidRDefault="00400BB1" w:rsidP="0020533C" w:rsidR="0020533C" w:rsidRPr="00706145">
      <w:pPr>
        <w:jc w:val="center"/>
      </w:pPr>
      <w:r>
        <w:t>3</w:t>
      </w:r>
      <w:r w:rsidR="001B19C3">
        <w:t>1. s</w:t>
      </w:r>
      <w:r w:rsidR="00BB03A4">
        <w:t>vibnja</w:t>
      </w:r>
      <w:r w:rsidR="001B19C3">
        <w:t xml:space="preserve"> 2016.</w:t>
      </w:r>
      <w:r w:rsidR="00097609">
        <w:t xml:space="preserve"> u </w:t>
      </w:r>
      <w:r>
        <w:t>11,00</w:t>
      </w:r>
      <w:r w:rsidR="0020533C">
        <w:t xml:space="preserve">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</w:t>
      </w:r>
      <w:r w:rsidR="001B19C3">
        <w:t xml:space="preserve"> Izvješće stečajnog upravitelja </w:t>
      </w:r>
    </w:p>
    <w:p w:rsidRDefault="0033424E" w:rsidR="006D70A4">
      <w:r w:rsidRPr="00706145">
        <w:tab/>
      </w:r>
      <w:r w:rsidRPr="00706145">
        <w:tab/>
        <w:t xml:space="preserve">2. </w:t>
      </w:r>
      <w:r w:rsidR="001B19C3">
        <w:t xml:space="preserve"> Donošenje odluke o</w:t>
      </w:r>
      <w:r w:rsidR="00400BB1">
        <w:t xml:space="preserve"> daljnjem načinu i uvjetima prodaje</w:t>
      </w:r>
      <w:r w:rsidR="001B19C3">
        <w:t xml:space="preserve"> </w:t>
      </w:r>
      <w:r w:rsidR="00400BB1">
        <w:t>robe</w:t>
      </w:r>
    </w:p>
    <w:p w:rsidRDefault="001B19C3" w:rsidR="001B19C3" w:rsidRPr="00706145">
      <w:r>
        <w:tab/>
      </w:r>
      <w:r>
        <w:tab/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400BB1">
        <w:t>3. svibnja</w:t>
      </w:r>
      <w:r w:rsidR="00BB03A4">
        <w:t xml:space="preserve">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6E2AC8">
        <w:t>,v.r.</w:t>
      </w:r>
    </w:p>
    <w:p w:rsidRDefault="007414D8" w:rsidR="007414D8" w:rsidRPr="00706145"/>
    <w:p w:rsidRDefault="006E2AC8" w:rsidR="006E2A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E2AC8" w:rsidP="006E2AC8" w:rsidR="006E2AC8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C4739"/>
    <w:rsid w:val="001B19C3"/>
    <w:rsid w:val="0020533C"/>
    <w:rsid w:val="002B440A"/>
    <w:rsid w:val="0033424E"/>
    <w:rsid w:val="00400BB1"/>
    <w:rsid w:val="00617DD8"/>
    <w:rsid w:val="006D70A4"/>
    <w:rsid w:val="006E2AC8"/>
    <w:rsid w:val="00706145"/>
    <w:rsid w:val="007414D8"/>
    <w:rsid w:val="007D59FB"/>
    <w:rsid w:val="00913498"/>
    <w:rsid w:val="00A76F89"/>
    <w:rsid w:val="00B5302D"/>
    <w:rsid w:val="00BB03A4"/>
    <w:rsid w:val="00C25276"/>
    <w:rsid w:val="00CD241B"/>
    <w:rsid w:val="00E07DD3"/>
    <w:rsid w:val="00E759D5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BEDNJANSKA 8,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BEDNJANSKA 8,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BEDNJANSKA 8,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BEDNJANSKA 8,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BEDNJANSKA 8,10000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null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846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2016-05-03T12:31:00Z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2016-05-03T12:36:00Z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