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75f6" w14:paraId="99175f6" w:rsidRDefault="00011F2C" w:rsidP="008615FD" w:rsidR="00011F2C" w:rsidRPr="00D35B55">
      <w:pPr>
        <w15:collapsed w:val="false"/>
        <w:rPr>
          <w:rStyle w:val="Naglaeno"/>
          <w:b w:val="false"/>
        </w:rPr>
      </w:pPr>
    </w:p>
    <w:p w:rsidRDefault="008615FD" w:rsidP="008615FD" w:rsidR="008615FD" w:rsidRPr="00D35B55">
      <w:r w:rsidRPr="00D35B55">
        <w:rPr>
          <w:rStyle w:val="Naglaeno"/>
        </w:rPr>
        <w:t xml:space="preserve">             </w:t>
      </w:r>
      <w:r w:rsidR="00574060" w:rsidRPr="00D35B5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35B55"/>
    <w:p w:rsidRDefault="008615FD" w:rsidP="008615FD" w:rsidR="008615FD" w:rsidRPr="00D35B55">
      <w:pPr>
        <w:ind w:hanging="720" w:left="360"/>
        <w:rPr>
          <w:b/>
        </w:rPr>
      </w:pPr>
      <w:r w:rsidRPr="00D35B55">
        <w:rPr>
          <w:b/>
        </w:rPr>
        <w:t xml:space="preserve">     </w:t>
      </w:r>
      <w:r w:rsidR="00A8162D" w:rsidRPr="00D35B55">
        <w:rPr>
          <w:b/>
        </w:rPr>
        <w:t xml:space="preserve">   </w:t>
      </w:r>
      <w:r w:rsidRPr="00D35B55">
        <w:rPr>
          <w:b/>
        </w:rPr>
        <w:t>REPUBLIKA HRVATSKA</w:t>
      </w:r>
    </w:p>
    <w:p w:rsidRDefault="008615FD" w:rsidP="00D61455" w:rsidR="00614EE3" w:rsidRPr="00D35B55">
      <w:pPr>
        <w:ind w:hanging="720" w:left="360"/>
      </w:pPr>
      <w:r w:rsidRPr="00D35B55">
        <w:t xml:space="preserve">     TRGOVAČKI SUD U OSIJEKU</w:t>
      </w:r>
    </w:p>
    <w:p w:rsidRDefault="00D27785" w:rsidP="008615FD" w:rsidR="00D27785" w:rsidRPr="00D35B55"/>
    <w:p w:rsidRDefault="00614EE3" w:rsidP="00614EE3" w:rsidR="00614EE3" w:rsidRPr="00D35B55">
      <w:pPr>
        <w:jc w:val="center"/>
      </w:pPr>
      <w:r w:rsidRPr="00D35B55">
        <w:rPr>
          <w:color w:val="000000"/>
        </w:rPr>
        <w:t>REPUBLIKA HRVATSKA</w:t>
      </w:r>
    </w:p>
    <w:p w:rsidRDefault="00614EE3" w:rsidP="00614EE3" w:rsidR="00614EE3" w:rsidRPr="00D35B55">
      <w:pPr>
        <w:jc w:val="center"/>
      </w:pPr>
      <w:r w:rsidRPr="00D35B55">
        <w:rPr>
          <w:color w:val="000000"/>
        </w:rPr>
        <w:t>R J E Š E N J E</w:t>
      </w:r>
    </w:p>
    <w:p w:rsidRDefault="00D27785" w:rsidP="00D61455" w:rsidR="00D27785" w:rsidRPr="00D35B55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D35B55">
      <w:pPr>
        <w:rPr>
          <w:b/>
          <w:bCs/>
        </w:rPr>
      </w:pPr>
    </w:p>
    <w:p w:rsidRDefault="004C7628" w:rsidP="004C7628" w:rsidR="004C7628" w:rsidRPr="00D35B55">
      <w:pPr>
        <w:ind w:firstLine="708"/>
        <w:jc w:val="both"/>
      </w:pPr>
      <w:r w:rsidRPr="00D35B55">
        <w:rPr>
          <w:color w:val="000000"/>
        </w:rPr>
        <w:t xml:space="preserve">Trgovački sud u Osijeku, </w:t>
      </w:r>
      <w:r w:rsidRPr="00D35B55">
        <w:t>po stečajnom sucu mr. sc. Borisu Vukoviću</w:t>
      </w:r>
      <w:r w:rsidRPr="00D35B55">
        <w:rPr>
          <w:color w:val="000000"/>
        </w:rPr>
        <w:t xml:space="preserve">, povodom prijedloga </w:t>
      </w:r>
      <w:r w:rsidRPr="00D35B55">
        <w:t xml:space="preserve">FINANCIJSKE AGENCIJE Regionalni centar Osijek, Podružnica Osijek, L. </w:t>
      </w:r>
      <w:proofErr w:type="spellStart"/>
      <w:r w:rsidRPr="00D35B55">
        <w:t>Jägera</w:t>
      </w:r>
      <w:proofErr w:type="spellEnd"/>
      <w:r w:rsidRPr="00D35B55">
        <w:t xml:space="preserve"> 3, Osijek, OIB: 85821130368 za otvaranje stečajnog postupka nad dužnikom VODOGRADNJA OSIJEK d.d., Osijek, </w:t>
      </w:r>
      <w:proofErr w:type="spellStart"/>
      <w:r w:rsidRPr="00D35B55">
        <w:t>Petofi</w:t>
      </w:r>
      <w:proofErr w:type="spellEnd"/>
      <w:r w:rsidRPr="00D35B55">
        <w:t xml:space="preserve"> </w:t>
      </w:r>
      <w:proofErr w:type="spellStart"/>
      <w:r w:rsidRPr="00D35B55">
        <w:t>Sandora</w:t>
      </w:r>
      <w:proofErr w:type="spellEnd"/>
      <w:r w:rsidRPr="00D35B55">
        <w:t xml:space="preserve"> 206/a, MBS: 030035792, OIB: 84765164046, dana 24. kolovoza 2018. godine</w:t>
      </w:r>
    </w:p>
    <w:p w:rsidRDefault="004C7628" w:rsidP="004C7628" w:rsidR="004C7628" w:rsidRPr="00D35B55">
      <w:pPr>
        <w:jc w:val="both"/>
      </w:pPr>
    </w:p>
    <w:p w:rsidRDefault="009642D8" w:rsidP="009642D8" w:rsidR="009642D8" w:rsidRPr="00D35B55">
      <w:pPr>
        <w:jc w:val="both"/>
      </w:pPr>
    </w:p>
    <w:p w:rsidRDefault="009642D8" w:rsidP="009642D8" w:rsidR="009642D8" w:rsidRPr="00D35B55">
      <w:pPr>
        <w:autoSpaceDE w:val="false"/>
        <w:autoSpaceDN w:val="false"/>
        <w:adjustRightInd w:val="false"/>
        <w:jc w:val="both"/>
      </w:pPr>
    </w:p>
    <w:p w:rsidRDefault="009642D8" w:rsidP="009642D8" w:rsidR="009642D8" w:rsidRPr="00D35B55">
      <w:pPr>
        <w:jc w:val="center"/>
        <w:rPr>
          <w:bCs/>
        </w:rPr>
      </w:pPr>
      <w:r w:rsidRPr="00D35B55">
        <w:rPr>
          <w:bCs/>
        </w:rPr>
        <w:t>r i j e š i o  j e</w:t>
      </w:r>
    </w:p>
    <w:p w:rsidRDefault="009642D8" w:rsidP="009642D8" w:rsidR="009642D8" w:rsidRPr="00D35B55">
      <w:pPr>
        <w:jc w:val="center"/>
        <w:rPr>
          <w:bCs/>
        </w:rPr>
      </w:pPr>
    </w:p>
    <w:p w:rsidRDefault="002C000F" w:rsidP="009642D8" w:rsidR="002C000F" w:rsidRPr="00D35B55">
      <w:pPr>
        <w:jc w:val="center"/>
        <w:rPr>
          <w:bCs/>
        </w:rPr>
      </w:pPr>
    </w:p>
    <w:p w:rsidRDefault="009642D8" w:rsidP="009642D8" w:rsidR="009642D8" w:rsidRPr="00D35B55">
      <w:pPr>
        <w:numPr>
          <w:ilvl w:val="0"/>
          <w:numId w:val="13"/>
        </w:numPr>
        <w:jc w:val="both"/>
      </w:pPr>
      <w:r w:rsidRPr="00D35B55">
        <w:t xml:space="preserve">Privremenom stečajnom upravitelju </w:t>
      </w:r>
      <w:r w:rsidR="0027713F" w:rsidRPr="00D35B55">
        <w:t xml:space="preserve">Marku </w:t>
      </w:r>
      <w:proofErr w:type="spellStart"/>
      <w:r w:rsidR="0027713F" w:rsidRPr="00D35B55">
        <w:t>Tominac</w:t>
      </w:r>
      <w:proofErr w:type="spellEnd"/>
      <w:r w:rsidR="0027713F" w:rsidRPr="00D35B55">
        <w:t xml:space="preserve"> OIB: 98361792494, Vinkovci, Vladimira Nazora 3</w:t>
      </w:r>
      <w:r w:rsidR="00A26164" w:rsidRPr="00D35B55">
        <w:t xml:space="preserve"> </w:t>
      </w:r>
      <w:r w:rsidRPr="00D35B55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D35B55">
      <w:pPr>
        <w:ind w:left="360"/>
        <w:jc w:val="both"/>
      </w:pPr>
    </w:p>
    <w:p w:rsidRDefault="009642D8" w:rsidP="009642D8" w:rsidR="009642D8" w:rsidRPr="00D35B55">
      <w:pPr>
        <w:numPr>
          <w:ilvl w:val="0"/>
          <w:numId w:val="13"/>
        </w:numPr>
        <w:jc w:val="both"/>
        <w:rPr>
          <w:lang w:eastAsia="x-none" w:val="x-none"/>
        </w:rPr>
      </w:pPr>
      <w:r w:rsidRPr="00D35B55">
        <w:rPr>
          <w:lang w:eastAsia="x-none" w:val="x-none"/>
        </w:rPr>
        <w:t xml:space="preserve">Nalaže se računovodstvu ovoga suda </w:t>
      </w:r>
      <w:r w:rsidR="004C7628" w:rsidRPr="00D35B55">
        <w:rPr>
          <w:lang w:eastAsia="x-none"/>
        </w:rPr>
        <w:t>d</w:t>
      </w:r>
      <w:r w:rsidR="004C7628" w:rsidRPr="00D35B55">
        <w:rPr>
          <w:lang w:eastAsia="x-none" w:val="x-none"/>
        </w:rPr>
        <w:t xml:space="preserve">a </w:t>
      </w:r>
      <w:r w:rsidR="004C7628" w:rsidRPr="00D35B55">
        <w:t xml:space="preserve">sa kartice predmeta broj St-37/18(7) </w:t>
      </w:r>
      <w:r w:rsidR="004C7628" w:rsidRPr="00D35B55">
        <w:rPr>
          <w:lang w:eastAsia="x-none" w:val="x-none"/>
        </w:rPr>
        <w:t>izvrši isplatu privremeno</w:t>
      </w:r>
      <w:r w:rsidR="004C7628" w:rsidRPr="00D35B55">
        <w:rPr>
          <w:lang w:eastAsia="x-none"/>
        </w:rPr>
        <w:t>m</w:t>
      </w:r>
      <w:r w:rsidR="004C7628" w:rsidRPr="00D35B55">
        <w:rPr>
          <w:lang w:eastAsia="x-none" w:val="x-none"/>
        </w:rPr>
        <w:t xml:space="preserve"> stečajno</w:t>
      </w:r>
      <w:r w:rsidR="004C7628" w:rsidRPr="00D35B55">
        <w:rPr>
          <w:lang w:eastAsia="x-none"/>
        </w:rPr>
        <w:t>m</w:t>
      </w:r>
      <w:r w:rsidRPr="00D35B55">
        <w:rPr>
          <w:lang w:eastAsia="x-none" w:val="x-none"/>
        </w:rPr>
        <w:t xml:space="preserve"> </w:t>
      </w:r>
      <w:proofErr w:type="spellStart"/>
      <w:r w:rsidRPr="00D35B55">
        <w:rPr>
          <w:lang w:eastAsia="x-none" w:val="x-none"/>
        </w:rPr>
        <w:t>stečajnom</w:t>
      </w:r>
      <w:proofErr w:type="spellEnd"/>
      <w:r w:rsidRPr="00D35B55">
        <w:rPr>
          <w:lang w:eastAsia="x-none" w:val="x-none"/>
        </w:rPr>
        <w:t xml:space="preserve"> upravitelju na njegov žiro-račun broj </w:t>
      </w:r>
      <w:r w:rsidR="0027713F" w:rsidRPr="00D35B55">
        <w:rPr>
          <w:bCs/>
        </w:rPr>
        <w:t>HR</w:t>
      </w:r>
      <w:r w:rsidR="00BC1FBE" w:rsidRPr="00D35B55">
        <w:rPr>
          <w:bCs/>
        </w:rPr>
        <w:t>4323900013102195964</w:t>
      </w:r>
      <w:r w:rsidR="00730828" w:rsidRPr="00D35B55">
        <w:rPr>
          <w:lang w:eastAsia="x-none"/>
        </w:rPr>
        <w:t xml:space="preserve"> </w:t>
      </w:r>
      <w:r w:rsidRPr="00D35B55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D35B55">
      <w:pPr>
        <w:ind w:left="708"/>
      </w:pPr>
    </w:p>
    <w:p w:rsidRDefault="009642D8" w:rsidP="009642D8" w:rsidR="009642D8" w:rsidRPr="00D35B55">
      <w:pPr>
        <w:numPr>
          <w:ilvl w:val="0"/>
          <w:numId w:val="13"/>
        </w:numPr>
      </w:pPr>
      <w:r w:rsidRPr="00D35B55">
        <w:t>Ovo rješenje objaviti će se na mrežnoj stranici e-Oglasna ploča sudova.</w:t>
      </w:r>
    </w:p>
    <w:p w:rsidRDefault="009642D8" w:rsidP="009642D8" w:rsidR="009642D8" w:rsidRPr="00D35B55">
      <w:pPr>
        <w:ind w:left="1065"/>
        <w:jc w:val="both"/>
        <w:rPr>
          <w:lang w:eastAsia="x-none" w:val="x-none"/>
        </w:rPr>
      </w:pPr>
    </w:p>
    <w:p w:rsidRDefault="009642D8" w:rsidP="009642D8" w:rsidR="009642D8" w:rsidRPr="00D35B55">
      <w:pPr>
        <w:ind w:firstLine="1418"/>
        <w:jc w:val="both"/>
      </w:pPr>
    </w:p>
    <w:p w:rsidRDefault="009642D8" w:rsidP="009642D8" w:rsidR="009642D8" w:rsidRPr="00D35B55">
      <w:pPr>
        <w:jc w:val="center"/>
        <w:rPr>
          <w:bCs/>
        </w:rPr>
      </w:pPr>
      <w:r w:rsidRPr="00D35B55">
        <w:rPr>
          <w:bCs/>
        </w:rPr>
        <w:t>Obrazloženje</w:t>
      </w:r>
    </w:p>
    <w:p w:rsidRDefault="009642D8" w:rsidP="009642D8" w:rsidR="009642D8" w:rsidRPr="00D35B55">
      <w:pPr>
        <w:jc w:val="center"/>
        <w:rPr>
          <w:bCs/>
        </w:rPr>
      </w:pPr>
    </w:p>
    <w:p w:rsidRDefault="002C000F" w:rsidP="009642D8" w:rsidR="002C000F" w:rsidRPr="00D35B55">
      <w:pPr>
        <w:jc w:val="center"/>
        <w:rPr>
          <w:bCs/>
        </w:rPr>
      </w:pPr>
    </w:p>
    <w:p w:rsidRDefault="009642D8" w:rsidP="009642D8" w:rsidR="009642D8" w:rsidRPr="00D35B55">
      <w:pPr>
        <w:pStyle w:val="Tijeloteksta"/>
        <w:rPr>
          <w:sz w:val="24"/>
        </w:rPr>
      </w:pPr>
      <w:r w:rsidRPr="00D35B55">
        <w:rPr>
          <w:bCs/>
          <w:sz w:val="24"/>
        </w:rPr>
        <w:tab/>
      </w:r>
      <w:r w:rsidRPr="00D35B55">
        <w:rPr>
          <w:sz w:val="24"/>
        </w:rPr>
        <w:t xml:space="preserve">Rješenjem ovoga suda broj </w:t>
      </w:r>
      <w:r w:rsidR="002C000F" w:rsidRPr="00D35B55">
        <w:rPr>
          <w:sz w:val="24"/>
        </w:rPr>
        <w:t>7 St-</w:t>
      </w:r>
      <w:r w:rsidR="004C7628" w:rsidRPr="00D35B55">
        <w:rPr>
          <w:sz w:val="24"/>
        </w:rPr>
        <w:t>37</w:t>
      </w:r>
      <w:r w:rsidR="002C000F" w:rsidRPr="00D35B55">
        <w:rPr>
          <w:sz w:val="24"/>
        </w:rPr>
        <w:t>/1</w:t>
      </w:r>
      <w:r w:rsidR="004C7628" w:rsidRPr="00D35B55">
        <w:rPr>
          <w:sz w:val="24"/>
        </w:rPr>
        <w:t>8</w:t>
      </w:r>
      <w:r w:rsidR="002C000F" w:rsidRPr="00D35B55">
        <w:rPr>
          <w:sz w:val="24"/>
        </w:rPr>
        <w:t>-</w:t>
      </w:r>
      <w:r w:rsidR="004C7628" w:rsidRPr="00D35B55">
        <w:rPr>
          <w:sz w:val="24"/>
        </w:rPr>
        <w:t>4</w:t>
      </w:r>
      <w:r w:rsidRPr="00D35B55">
        <w:rPr>
          <w:sz w:val="24"/>
        </w:rPr>
        <w:t xml:space="preserve"> od </w:t>
      </w:r>
      <w:r w:rsidR="004C7628" w:rsidRPr="00D35B55">
        <w:rPr>
          <w:sz w:val="24"/>
        </w:rPr>
        <w:t>7. veljače</w:t>
      </w:r>
      <w:r w:rsidR="007A3960" w:rsidRPr="00D35B55">
        <w:rPr>
          <w:sz w:val="24"/>
        </w:rPr>
        <w:t xml:space="preserve"> 2018</w:t>
      </w:r>
      <w:r w:rsidR="002C000F" w:rsidRPr="00D35B55">
        <w:rPr>
          <w:sz w:val="24"/>
        </w:rPr>
        <w:t>. godine</w:t>
      </w:r>
      <w:r w:rsidRPr="00D35B55">
        <w:rPr>
          <w:sz w:val="24"/>
        </w:rPr>
        <w:t xml:space="preserve"> pokrenut je prethodni postupak nad dužnikom </w:t>
      </w:r>
      <w:r w:rsidR="00EE4FA9" w:rsidRPr="00D35B55">
        <w:rPr>
          <w:sz w:val="24"/>
        </w:rPr>
        <w:t xml:space="preserve">VODOGRADNJA OSIJEK d.d., Osijek, </w:t>
      </w:r>
      <w:proofErr w:type="spellStart"/>
      <w:r w:rsidR="00EE4FA9" w:rsidRPr="00D35B55">
        <w:rPr>
          <w:sz w:val="24"/>
        </w:rPr>
        <w:t>Petofi</w:t>
      </w:r>
      <w:proofErr w:type="spellEnd"/>
      <w:r w:rsidR="00EE4FA9" w:rsidRPr="00D35B55">
        <w:rPr>
          <w:sz w:val="24"/>
        </w:rPr>
        <w:t xml:space="preserve"> </w:t>
      </w:r>
      <w:proofErr w:type="spellStart"/>
      <w:r w:rsidR="00EE4FA9" w:rsidRPr="00D35B55">
        <w:rPr>
          <w:sz w:val="24"/>
        </w:rPr>
        <w:t>Sandora</w:t>
      </w:r>
      <w:proofErr w:type="spellEnd"/>
      <w:r w:rsidR="00EE4FA9" w:rsidRPr="00D35B55">
        <w:rPr>
          <w:sz w:val="24"/>
        </w:rPr>
        <w:t xml:space="preserve"> 206/a, MBS: 030035792, OIB: 84765164046 </w:t>
      </w:r>
      <w:r w:rsidRPr="00D35B55">
        <w:rPr>
          <w:sz w:val="24"/>
        </w:rPr>
        <w:t xml:space="preserve">i imenovan je </w:t>
      </w:r>
      <w:r w:rsidR="00ED4447" w:rsidRPr="00D35B55">
        <w:rPr>
          <w:sz w:val="24"/>
        </w:rPr>
        <w:t xml:space="preserve">Marko </w:t>
      </w:r>
      <w:proofErr w:type="spellStart"/>
      <w:r w:rsidR="00ED4447" w:rsidRPr="00D35B55">
        <w:rPr>
          <w:sz w:val="24"/>
        </w:rPr>
        <w:t>Tominac</w:t>
      </w:r>
      <w:proofErr w:type="spellEnd"/>
      <w:r w:rsidR="00ED4447" w:rsidRPr="00D35B55">
        <w:rPr>
          <w:sz w:val="24"/>
        </w:rPr>
        <w:t xml:space="preserve"> OIB: 98361792494, Vinkovci, Vladimira Nazora 3</w:t>
      </w:r>
      <w:r w:rsidR="002C000F" w:rsidRPr="00D35B55">
        <w:rPr>
          <w:sz w:val="24"/>
        </w:rPr>
        <w:t xml:space="preserve"> </w:t>
      </w:r>
      <w:r w:rsidRPr="00D35B55">
        <w:rPr>
          <w:sz w:val="24"/>
        </w:rPr>
        <w:t>za privremenog stečajnog upravitelja</w:t>
      </w:r>
      <w:r w:rsidR="00C94EF3" w:rsidRPr="00D35B55">
        <w:rPr>
          <w:sz w:val="24"/>
        </w:rPr>
        <w:t>, sa zadatkom da u roku 15 dana</w:t>
      </w:r>
      <w:r w:rsidR="00750581" w:rsidRPr="00D35B55">
        <w:rPr>
          <w:sz w:val="24"/>
        </w:rPr>
        <w:t xml:space="preserve"> </w:t>
      </w:r>
      <w:r w:rsidRPr="00D35B55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D35B55">
        <w:rPr>
          <w:sz w:val="24"/>
        </w:rPr>
        <w:t xml:space="preserve"> </w:t>
      </w:r>
    </w:p>
    <w:p w:rsidRDefault="009642D8" w:rsidP="009642D8" w:rsidR="009642D8" w:rsidRPr="00D35B55">
      <w:pPr>
        <w:pStyle w:val="Tijeloteksta"/>
        <w:rPr>
          <w:sz w:val="24"/>
        </w:rPr>
      </w:pPr>
    </w:p>
    <w:p w:rsidRDefault="009642D8" w:rsidP="007A3960" w:rsidR="009642D8" w:rsidRPr="00D35B55">
      <w:pPr>
        <w:pStyle w:val="Tijeloteksta"/>
        <w:ind w:firstLine="708"/>
        <w:rPr>
          <w:sz w:val="24"/>
        </w:rPr>
      </w:pPr>
      <w:r w:rsidRPr="00D35B55">
        <w:rPr>
          <w:sz w:val="24"/>
        </w:rPr>
        <w:t xml:space="preserve">Privremeni stečajni upravitelj obavio je sve potrebne radnje, te je sastavio i dostavio </w:t>
      </w:r>
      <w:r w:rsidR="00064D26" w:rsidRPr="00D35B55">
        <w:rPr>
          <w:sz w:val="24"/>
        </w:rPr>
        <w:t xml:space="preserve"> </w:t>
      </w:r>
      <w:r w:rsidRPr="00D35B55">
        <w:rPr>
          <w:sz w:val="24"/>
        </w:rPr>
        <w:t xml:space="preserve">svoje pisano izvješće i sudjelovao na ročištu radi izjašnjenja o prijedlogu za otvaranje stečajnog postupka i ročištu radi rasprave o uvjetima za otvaranje stečajnog postupka, </w:t>
      </w:r>
      <w:r w:rsidR="00ED4447" w:rsidRPr="00D35B55">
        <w:rPr>
          <w:sz w:val="24"/>
        </w:rPr>
        <w:t xml:space="preserve">te je </w:t>
      </w:r>
      <w:r w:rsidR="00EE4FA9" w:rsidRPr="00D35B55">
        <w:rPr>
          <w:sz w:val="24"/>
        </w:rPr>
        <w:t xml:space="preserve">sud </w:t>
      </w:r>
      <w:r w:rsidRPr="00D35B55">
        <w:rPr>
          <w:sz w:val="24"/>
        </w:rPr>
        <w:t>vodeći računa o složenosti poslova koje je obavio privremeni stečajni upravitelj, odluč</w:t>
      </w:r>
      <w:r w:rsidR="00B27451" w:rsidRPr="00D35B55">
        <w:rPr>
          <w:sz w:val="24"/>
        </w:rPr>
        <w:t>i</w:t>
      </w:r>
      <w:r w:rsidRPr="00D35B55">
        <w:rPr>
          <w:sz w:val="24"/>
        </w:rPr>
        <w:t xml:space="preserve">o kao u izreci temeljem čl. 119. st. 6. u vezi s čl. 94. </w:t>
      </w:r>
      <w:r w:rsidR="007A3960" w:rsidRPr="00D35B55">
        <w:rPr>
          <w:sz w:val="24"/>
        </w:rPr>
        <w:t>Stečajnog zakona („Narodne novine“ broj 71/15 i 104/17;)</w:t>
      </w:r>
      <w:r w:rsidRPr="00D35B55">
        <w:rPr>
          <w:sz w:val="24"/>
        </w:rPr>
        <w:t xml:space="preserve"> </w:t>
      </w:r>
      <w:r w:rsidR="00B27451" w:rsidRPr="00D35B55">
        <w:rPr>
          <w:sz w:val="24"/>
        </w:rPr>
        <w:t>te</w:t>
      </w:r>
      <w:r w:rsidRPr="00D35B55">
        <w:rPr>
          <w:sz w:val="24"/>
        </w:rPr>
        <w:t xml:space="preserve"> čl. 2.,</w:t>
      </w:r>
      <w:r w:rsidR="00B27451" w:rsidRPr="00D35B55">
        <w:rPr>
          <w:sz w:val="24"/>
        </w:rPr>
        <w:t xml:space="preserve"> čl. </w:t>
      </w:r>
      <w:r w:rsidRPr="00D35B55">
        <w:rPr>
          <w:sz w:val="24"/>
        </w:rPr>
        <w:t xml:space="preserve">4. i </w:t>
      </w:r>
      <w:r w:rsidR="00B27451" w:rsidRPr="00D35B55">
        <w:rPr>
          <w:sz w:val="24"/>
        </w:rPr>
        <w:t xml:space="preserve">čl. </w:t>
      </w:r>
      <w:r w:rsidRPr="00D35B55">
        <w:rPr>
          <w:sz w:val="24"/>
        </w:rPr>
        <w:t>15. Uredbe o kriterijima i načinu obračuna i plaćanja n</w:t>
      </w:r>
      <w:r w:rsidR="00EE4FA9" w:rsidRPr="00D35B55">
        <w:rPr>
          <w:sz w:val="24"/>
        </w:rPr>
        <w:t xml:space="preserve">agrade stečajnim upraviteljima („Narodne novine“ broj </w:t>
      </w:r>
      <w:r w:rsidRPr="00D35B55">
        <w:rPr>
          <w:sz w:val="24"/>
        </w:rPr>
        <w:t>105/15).</w:t>
      </w:r>
    </w:p>
    <w:p w:rsidRDefault="009B4A86" w:rsidP="00FE3F69" w:rsidR="009B4A86" w:rsidRPr="00D35B55">
      <w:pPr>
        <w:jc w:val="both"/>
      </w:pPr>
    </w:p>
    <w:p w:rsidRDefault="00A4057E" w:rsidP="00FE3F69" w:rsidR="00A4057E" w:rsidRPr="00D35B55">
      <w:pPr>
        <w:jc w:val="both"/>
      </w:pPr>
    </w:p>
    <w:p w:rsidRDefault="009B4A86" w:rsidP="00F37FD9" w:rsidR="009B4A86" w:rsidRPr="00D35B55">
      <w:pPr>
        <w:jc w:val="center"/>
        <w:rPr>
          <w:bCs/>
        </w:rPr>
      </w:pPr>
      <w:r w:rsidRPr="00D35B55">
        <w:rPr>
          <w:bCs/>
        </w:rPr>
        <w:t xml:space="preserve">U Osijeku </w:t>
      </w:r>
      <w:r w:rsidR="00EE4FA9" w:rsidRPr="00D35B55">
        <w:rPr>
          <w:bCs/>
        </w:rPr>
        <w:t>24. kolovoza</w:t>
      </w:r>
      <w:r w:rsidR="00D51486" w:rsidRPr="00D35B55">
        <w:rPr>
          <w:bCs/>
        </w:rPr>
        <w:t xml:space="preserve"> 2018</w:t>
      </w:r>
      <w:r w:rsidRPr="00D35B55">
        <w:rPr>
          <w:bCs/>
        </w:rPr>
        <w:t xml:space="preserve">.                </w:t>
      </w:r>
    </w:p>
    <w:p w:rsidRDefault="009B4A86" w:rsidP="009B4A86" w:rsidR="009B4A86" w:rsidRPr="00D35B55">
      <w:pPr>
        <w:jc w:val="center"/>
        <w:rPr>
          <w:bCs/>
        </w:rPr>
      </w:pPr>
    </w:p>
    <w:p w:rsidRDefault="007477D3" w:rsidP="009B4A86" w:rsidR="009B4A86" w:rsidRPr="00D35B55">
      <w:pPr>
        <w:ind w:left="5580"/>
        <w:jc w:val="center"/>
      </w:pPr>
      <w:r w:rsidRPr="00D35B55">
        <w:rPr>
          <w:bCs/>
        </w:rPr>
        <w:t xml:space="preserve"> </w:t>
      </w:r>
      <w:r w:rsidR="00D30FEE" w:rsidRPr="00D35B55">
        <w:rPr>
          <w:bCs/>
        </w:rPr>
        <w:t>STEČAJNI SUDAC</w:t>
      </w:r>
    </w:p>
    <w:p w:rsidRDefault="009B4A86" w:rsidP="00FE3F69" w:rsidR="00CD7F07" w:rsidRPr="00D35B55">
      <w:pPr>
        <w:ind w:left="5580"/>
        <w:jc w:val="center"/>
      </w:pPr>
      <w:r w:rsidRPr="00D35B55">
        <w:t>mr.</w:t>
      </w:r>
      <w:r w:rsidR="00FE3F69" w:rsidRPr="00D35B55">
        <w:t xml:space="preserve"> </w:t>
      </w:r>
      <w:r w:rsidRPr="00D35B55">
        <w:t>sc. Boris Vuković</w:t>
      </w:r>
      <w:bookmarkStart w:name="_GoBack" w:id="0"/>
      <w:bookmarkEnd w:id="0"/>
    </w:p>
    <w:p w:rsidRDefault="001A3183" w:rsidP="00FE3F69" w:rsidR="001A3183" w:rsidRPr="00D35B55">
      <w:pPr>
        <w:ind w:left="5580"/>
        <w:jc w:val="center"/>
      </w:pPr>
    </w:p>
    <w:p w:rsidRDefault="00B47E69" w:rsidP="00FE3F69" w:rsidR="00B47E69" w:rsidRPr="00D35B55">
      <w:pPr>
        <w:ind w:left="5580"/>
        <w:jc w:val="center"/>
      </w:pPr>
    </w:p>
    <w:p w:rsidRDefault="00482511" w:rsidP="00E91C27" w:rsidR="00482511" w:rsidRPr="00D35B55"/>
    <w:p w:rsidRDefault="00CD7F07" w:rsidP="00CD7F07" w:rsidR="00CD7F07" w:rsidRPr="00D35B55">
      <w:r w:rsidRPr="00D35B55">
        <w:t>Zapisničar Danijela Špeletić</w:t>
      </w:r>
    </w:p>
    <w:p w:rsidRDefault="00476AA5" w:rsidP="00FE3F69" w:rsidR="00476AA5"/>
    <w:p w:rsidRDefault="00D35B55" w:rsidP="00FE3F69" w:rsidR="00D35B55" w:rsidRPr="00D35B55"/>
    <w:p w:rsidRDefault="00E21329" w:rsidP="00E21329" w:rsidR="00E21329" w:rsidRPr="00D35B55">
      <w:pPr>
        <w:pStyle w:val="Tijeloteksta"/>
        <w:rPr>
          <w:bCs/>
          <w:sz w:val="24"/>
        </w:rPr>
      </w:pPr>
      <w:r w:rsidRPr="00D35B55">
        <w:rPr>
          <w:bCs/>
          <w:sz w:val="24"/>
        </w:rPr>
        <w:t>UPUTA O PRAVNOM LIJEKU:</w:t>
      </w:r>
    </w:p>
    <w:p w:rsidRDefault="00E21329" w:rsidP="00E21329" w:rsidR="00E21329" w:rsidRPr="00D35B55">
      <w:pPr>
        <w:pStyle w:val="Tijeloteksta"/>
        <w:rPr>
          <w:bCs/>
          <w:sz w:val="24"/>
        </w:rPr>
      </w:pPr>
      <w:r w:rsidRPr="00D35B5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D35B55">
      <w:pPr>
        <w:pStyle w:val="Tijeloteksta"/>
        <w:rPr>
          <w:sz w:val="24"/>
        </w:rPr>
      </w:pPr>
    </w:p>
    <w:p w:rsidRDefault="009B4A86" w:rsidP="009B4A86" w:rsidR="009B4A86" w:rsidRPr="00D35B55">
      <w:pPr>
        <w:ind w:left="5580"/>
        <w:jc w:val="center"/>
      </w:pPr>
    </w:p>
    <w:p w:rsidRDefault="009B4A86" w:rsidP="00D1116B" w:rsidR="009B4A86" w:rsidRPr="00D35B55">
      <w:pPr>
        <w:rPr>
          <w:bCs/>
        </w:rPr>
      </w:pPr>
    </w:p>
    <w:p w:rsidRDefault="00E21329" w:rsidP="00E21329" w:rsidR="00E21329" w:rsidRPr="00D35B55">
      <w:pPr>
        <w:pStyle w:val="Tijeloteksta"/>
        <w:rPr>
          <w:sz w:val="24"/>
        </w:rPr>
      </w:pPr>
      <w:r w:rsidRPr="00D35B55">
        <w:rPr>
          <w:sz w:val="24"/>
        </w:rPr>
        <w:t>D N A :</w:t>
      </w:r>
    </w:p>
    <w:p w:rsidRDefault="00E21329" w:rsidP="00E21329" w:rsidR="00590F1A" w:rsidRPr="00D35B55">
      <w:pPr>
        <w:pStyle w:val="Tijeloteksta"/>
        <w:numPr>
          <w:ilvl w:val="0"/>
          <w:numId w:val="14"/>
        </w:numPr>
        <w:rPr>
          <w:sz w:val="24"/>
        </w:rPr>
      </w:pPr>
      <w:r w:rsidRPr="00D35B55">
        <w:rPr>
          <w:sz w:val="24"/>
        </w:rPr>
        <w:t xml:space="preserve">privremeni stečajni upravitelj </w:t>
      </w:r>
      <w:r w:rsidR="00590F1A" w:rsidRPr="00D35B55">
        <w:rPr>
          <w:sz w:val="24"/>
        </w:rPr>
        <w:t xml:space="preserve">Marko </w:t>
      </w:r>
      <w:proofErr w:type="spellStart"/>
      <w:r w:rsidR="00590F1A" w:rsidRPr="00D35B55">
        <w:rPr>
          <w:sz w:val="24"/>
        </w:rPr>
        <w:t>Tominac</w:t>
      </w:r>
      <w:proofErr w:type="spellEnd"/>
      <w:r w:rsidR="00590F1A" w:rsidRPr="00D35B55">
        <w:rPr>
          <w:sz w:val="24"/>
        </w:rPr>
        <w:t>, Vinkovci, Vladimira Nazora 3</w:t>
      </w:r>
    </w:p>
    <w:p w:rsidRDefault="007477D3" w:rsidP="007477D3" w:rsidR="007477D3" w:rsidRPr="00D35B55">
      <w:pPr>
        <w:pStyle w:val="Tijeloteksta"/>
        <w:ind w:left="360"/>
        <w:rPr>
          <w:sz w:val="24"/>
        </w:rPr>
      </w:pPr>
      <w:r w:rsidRPr="00D35B55">
        <w:rPr>
          <w:sz w:val="24"/>
        </w:rPr>
        <w:t>2.</w:t>
      </w:r>
      <w:r w:rsidRPr="00D35B55">
        <w:rPr>
          <w:sz w:val="24"/>
        </w:rPr>
        <w:tab/>
        <w:t xml:space="preserve">mrežna stranica e-Oglasna ploča sudova </w:t>
      </w:r>
    </w:p>
    <w:p w:rsidRDefault="007477D3" w:rsidP="007477D3" w:rsidR="007477D3" w:rsidRPr="00D35B55">
      <w:pPr>
        <w:pStyle w:val="Tijeloteksta"/>
        <w:ind w:left="360"/>
        <w:rPr>
          <w:sz w:val="24"/>
        </w:rPr>
      </w:pPr>
      <w:r w:rsidRPr="00D35B55">
        <w:rPr>
          <w:sz w:val="24"/>
        </w:rPr>
        <w:t>3.</w:t>
      </w:r>
      <w:r w:rsidRPr="00D35B55">
        <w:rPr>
          <w:sz w:val="24"/>
        </w:rPr>
        <w:tab/>
        <w:t>računovodstvu</w:t>
      </w:r>
    </w:p>
    <w:p w:rsidRDefault="007477D3" w:rsidP="007477D3" w:rsidR="008615FD" w:rsidRPr="00D35B55">
      <w:pPr>
        <w:pStyle w:val="Tijeloteksta"/>
        <w:ind w:left="360"/>
        <w:jc w:val="left"/>
        <w:rPr>
          <w:sz w:val="24"/>
        </w:rPr>
      </w:pPr>
      <w:r w:rsidRPr="00D35B55">
        <w:rPr>
          <w:sz w:val="24"/>
        </w:rPr>
        <w:t>4.</w:t>
      </w:r>
      <w:r w:rsidRPr="00D35B55">
        <w:rPr>
          <w:sz w:val="24"/>
        </w:rPr>
        <w:tab/>
        <w:t>kal. 02.10.2018.</w:t>
      </w: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5B55"/>
    <w:p w:rsidRDefault="008615FD" w:rsidP="008615FD" w:rsidR="008615FD" w:rsidRPr="00D35B55">
      <w:pPr>
        <w:pStyle w:val="Tijeloteksta"/>
        <w:jc w:val="left"/>
        <w:rPr>
          <w:sz w:val="24"/>
        </w:rPr>
      </w:pP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  <w:t xml:space="preserve"> </w:t>
      </w:r>
      <w:r w:rsidRPr="00D35B5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8615FD" w:rsidP="008615FD" w:rsidR="008615FD" w:rsidRPr="00D35B55">
      <w:pPr>
        <w:pStyle w:val="Tijeloteksta"/>
        <w:jc w:val="left"/>
        <w:rPr>
          <w:sz w:val="24"/>
        </w:rPr>
      </w:pPr>
      <w:r w:rsidRPr="00D35B55">
        <w:rPr>
          <w:sz w:val="24"/>
        </w:rPr>
        <w:t xml:space="preserve">                                                                                                                                </w:t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</w:p>
    <w:p w:rsidRDefault="008615FD" w:rsidP="008615FD" w:rsidR="008615FD" w:rsidRPr="00D35B55">
      <w:pPr>
        <w:pStyle w:val="Tijeloteksta"/>
        <w:jc w:val="left"/>
        <w:rPr>
          <w:sz w:val="24"/>
        </w:rPr>
      </w:pP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</w:r>
      <w:r w:rsidRPr="00D35B55">
        <w:rPr>
          <w:sz w:val="24"/>
        </w:rPr>
        <w:tab/>
        <w:t xml:space="preserve">   </w:t>
      </w:r>
      <w:r w:rsidRPr="00D35B5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35B55">
      <w:pPr>
        <w:pStyle w:val="Tijeloteksta"/>
        <w:jc w:val="left"/>
        <w:rPr>
          <w:sz w:val="24"/>
        </w:rPr>
      </w:pPr>
    </w:p>
    <w:p w:rsidRDefault="006D3C3F" w:rsidP="008615FD" w:rsidR="006D3C3F" w:rsidRPr="00D35B55"/>
    <w:sectPr w:rsidSect="00606835" w:rsidR="006D3C3F" w:rsidRPr="00D35B5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9B8" w:rsidR="004649B8">
      <w:r>
        <w:separator/>
      </w:r>
    </w:p>
  </w:endnote>
  <w:endnote w:id="0" w:type="continuationSeparator">
    <w:p w:rsidRDefault="004649B8" w:rsidR="00464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9B8" w:rsidR="004649B8">
      <w:r>
        <w:separator/>
      </w:r>
    </w:p>
  </w:footnote>
  <w:footnote w:id="0" w:type="continuationSeparator">
    <w:p w:rsidRDefault="004649B8" w:rsidR="004649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0D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C0913" w:rsidR="006C091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6C0913">
      <w:t>7 St-37/18-37</w:t>
    </w:r>
  </w:p>
  <w:p w:rsidRDefault="0027713F" w:rsidP="0027713F" w:rsidR="0027713F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C0913" w:rsidR="006C091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C0913">
      <w:t>7 St-37/18-37</w:t>
    </w:r>
  </w:p>
  <w:p w:rsidRDefault="00CE0BFF" w:rsidP="00CE0BFF" w:rsidR="00CE0BFF">
    <w:pPr>
      <w:jc w:val="right"/>
    </w:pPr>
  </w:p>
  <w:p w:rsidRDefault="009F15B6" w:rsidP="009F15B6" w:rsidR="009F15B6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13F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9B8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628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0F1A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091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477D3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3960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5B6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1FBE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D7F57"/>
    <w:rsid w:val="00CE0BFF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5B55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486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0DC4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4447"/>
    <w:rsid w:val="00ED6321"/>
    <w:rsid w:val="00EE1E00"/>
    <w:rsid w:val="00EE4028"/>
    <w:rsid w:val="00EE413B"/>
    <w:rsid w:val="00EE4204"/>
    <w:rsid w:val="00EE4FA9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09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D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D0D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0D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DC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DC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09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D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D0D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0D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DC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DC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817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569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60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71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24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0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434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2018.</izvorni_sadrzaj>
    <derivirana_varijabla naziv="DomainObject.Predmet.DatumRjesavanja_1">15.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St-37/2018</izvorni_sadrzaj>
    <derivirana_varijabla naziv="DomainObject.Predmet.OznakaBroj_1">St-37/2018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 prilogu registator 1 i 2 s
prilozima uz nalaz i mišljenje</izvorni_sadrzaj>
    <derivirana_varijabla naziv="DomainObject.Predmet.PrimjedbaSuca_1">u prilogu registator 1 i 2 s
prilozima uz nalaz i mišljenje</derivirana_varijabla>
  </DomainObject.Predmet.PrimjedbaSuca>
  <DomainObject.Predmet.ProtustrankaFormated>
    <izvorni_sadrzaj>  VODOGRADNJA OSIJEK dioničko društvo zastupanog po punomoćniku Danijela Vranjković</izvorni_sadrzaj>
    <derivirana_varijabla naziv="DomainObject.Predmet.ProtustrankaFormated_1">  VODOGRADNJA OSIJEK dioničko društvo zastupanog po punomoćniku Danijela Vranjković</derivirana_varijabla>
  </DomainObject.Predmet.ProtustrankaFormated>
  <DomainObject.Predmet.ProtustrankaFormatedOIB>
    <izvorni_sadrzaj>  VODOGRADNJA OSIJEK dioničko društvo, OIB 84765164046 zastupanog po punomoćniku Danijela Vranjković</izvorni_sadrzaj>
    <derivirana_varijabla naziv="DomainObject.Predmet.ProtustrankaFormatedOIB_1">  VODOGRADNJA OSIJEK dioničko društvo, OIB 84765164046 zastupanog po punomoćniku Danijela Vranjković</derivirana_varijabla>
  </DomainObject.Predmet.ProtustrankaFormatedOIB>
  <DomainObject.Predmet.ProtustrankaFormatedWithAdress>
    <izvorni_sadrzaj> VODOGRADNJA OSIJEK dioničko društvo, Petofi Sandora 206/a, 31000 Osijek zastupanog po punomoćniku Danijela Vranjković</izvorni_sadrzaj>
    <derivirana_varijabla naziv="DomainObject.Predmet.ProtustrankaFormatedWithAdress_1"> VODOGRADNJA OSIJEK dioničko društvo, Petofi Sandora 206/a, 31000 Osijek zastupanog po punomoćniku Danijela Vranjković</derivirana_varijabla>
  </DomainObject.Predmet.ProtustrankaFormatedWithAdress>
  <DomainObject.Predmet.ProtustrankaFormatedWithAdressOIB>
    <izvorni_sadrzaj> VODOGRADNJA OSIJEK dioničko društvo, OIB 84765164046, Petofi Sandora 206/a, 31000 Osijek zastupanog po punomoćniku Danijela Vranjković</izvorni_sadrzaj>
    <derivirana_varijabla naziv="DomainObject.Predmet.ProtustrankaFormatedWithAdressOIB_1"> VODOGRADNJA OSIJEK dioničko društvo, OIB 84765164046, Petofi Sandora 206/a, 31000 Osijek zastupanog po punomoćniku Danijela Vranjković</derivirana_varijabla>
  </DomainObject.Predmet.ProtustrankaFormatedWithAdressOIB>
  <DomainObject.Predmet.ProtustrankaWithAdress>
    <izvorni_sadrzaj>VODOGRADNJA OSIJEK dioničko društvo Petofi Sandora 206/a, 31000 Osijek</izvorni_sadrzaj>
    <derivirana_varijabla naziv="DomainObject.Predmet.ProtustrankaWithAdress_1">VODOGRADNJA OSIJEK dioničko društvo Petofi Sandora 206/a, 31000 Osijek</derivirana_varijabla>
  </DomainObject.Predmet.ProtustrankaWithAdress>
  <DomainObject.Predmet.ProtustrankaWithAdressOIB>
    <izvorni_sadrzaj>VODOGRADNJA OSIJEK dioničko društvo, OIB 84765164046, Petofi Sandora 206/a, 31000 Osijek</izvorni_sadrzaj>
    <derivirana_varijabla naziv="DomainObject.Predmet.ProtustrankaWithAdressOIB_1">VODOGRADNJA OSIJEK dioničko društvo, OIB 84765164046, Petofi Sandora 206/a, 31000 Osijek</derivirana_varijabla>
  </DomainObject.Predmet.ProtustrankaWithAdressOIB>
  <DomainObject.Predmet.ProtustrankaNazivFormated>
    <izvorni_sadrzaj>VODOGRADNJA OSIJEK dioničko društvo</izvorni_sadrzaj>
    <derivirana_varijabla naziv="DomainObject.Predmet.ProtustrankaNazivFormated_1">VODOGRADNJA OSIJEK dioničko društvo</derivirana_varijabla>
  </DomainObject.Predmet.ProtustrankaNazivFormated>
  <DomainObject.Predmet.ProtustrankaNazivFormatedOIB>
    <izvorni_sadrzaj>VODOGRADNJA OSIJEK dioničko društvo, OIB 84765164046</izvorni_sadrzaj>
    <derivirana_varijabla naziv="DomainObject.Predmet.ProtustrankaNazivFormatedOIB_1">VODOGRADNJA OSIJEK dioničko društvo, OIB 84765164046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RCO ISIJEK</izvorni_sadrzaj>
    <derivirana_varijabla naziv="DomainObject.Predmet.StrankaFormated_1">  FINA RCO ISIJEK</derivirana_varijabla>
  </DomainObject.Predmet.StrankaFormated>
  <DomainObject.Predmet.StrankaFormatedOIB>
    <izvorni_sadrzaj>  FINA RCO ISIJEK, OIB 85821130368</izvorni_sadrzaj>
    <derivirana_varijabla naziv="DomainObject.Predmet.StrankaFormatedOIB_1">  FINA RCO ISIJEK, OIB 85821130368</derivirana_varijabla>
  </DomainObject.Predmet.StrankaFormatedOIB>
  <DomainObject.Predmet.StrankaFormatedWithAdress>
    <izvorni_sadrzaj> FINA RCO ISIJEK</izvorni_sadrzaj>
    <derivirana_varijabla naziv="DomainObject.Predmet.StrankaFormatedWithAdress_1"> FINA RCO ISIJEK</derivirana_varijabla>
  </DomainObject.Predmet.StrankaFormatedWithAdress>
  <DomainObject.Predmet.StrankaFormatedWithAdressOIB>
    <izvorni_sadrzaj> FINA RCO ISIJEK, OIB 85821130368</izvorni_sadrzaj>
    <derivirana_varijabla naziv="DomainObject.Predmet.StrankaFormatedWithAdressOIB_1"> FINA RCO ISIJEK, OIB 85821130368</derivirana_varijabla>
  </DomainObject.Predmet.StrankaFormatedWithAdressOIB>
  <DomainObject.Predmet.StrankaWithAdress>
    <izvorni_sadrzaj>FINA RCO ISIJEK </izvorni_sadrzaj>
    <derivirana_varijabla naziv="DomainObject.Predmet.StrankaWithAdress_1">FINA RCO ISIJEK </derivirana_varijabla>
  </DomainObject.Predmet.StrankaWithAdress>
  <DomainObject.Predmet.StrankaWithAdressOIB>
    <izvorni_sadrzaj>FINA RCO ISIJEK, OIB 85821130368</izvorni_sadrzaj>
    <derivirana_varijabla naziv="DomainObject.Predmet.StrankaWithAdressOIB_1">FINA RCO ISIJEK, OIB 85821130368</derivirana_varijabla>
  </DomainObject.Predmet.StrankaWithAdressOIB>
  <DomainObject.Predmet.StrankaNazivFormated>
    <izvorni_sadrzaj>FINA RCO ISIJEK</izvorni_sadrzaj>
    <derivirana_varijabla naziv="DomainObject.Predmet.StrankaNazivFormated_1">FINA RCO ISIJEK</derivirana_varijabla>
  </DomainObject.Predmet.StrankaNazivFormated>
  <DomainObject.Predmet.StrankaNazivFormatedOIB>
    <izvorni_sadrzaj>FINA RCO ISIJEK, OIB 85821130368</izvorni_sadrzaj>
    <derivirana_varijabla naziv="DomainObject.Predmet.StrankaNazivFormatedOIB_1">FINA RCO ISIJEK,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RCO ISIJEK</item>
    </izvorni_sadrzaj>
    <derivirana_varijabla naziv="DomainObject.Predmet.StrankaListFormated_1">
      <item>FINA RCO ISIJEK</item>
    </derivirana_varijabla>
  </DomainObject.Predmet.StrankaListFormated>
  <DomainObject.Predmet.StrankaListFormatedOIB>
    <izvorni_sadrzaj>
      <item>FINA RCO ISIJEK, OIB 85821130368</item>
    </izvorni_sadrzaj>
    <derivirana_varijabla naziv="DomainObject.Predmet.StrankaListFormatedOIB_1">
      <item>FINA RCO ISIJEK, OIB 85821130368</item>
    </derivirana_varijabla>
  </DomainObject.Predmet.StrankaListFormatedOIB>
  <DomainObject.Predmet.StrankaListFormatedWithAdress>
    <izvorni_sadrzaj>
      <item>FINA RCO ISIJEK</item>
    </izvorni_sadrzaj>
    <derivirana_varijabla naziv="DomainObject.Predmet.StrankaListFormatedWithAdress_1">
      <item>FINA RCO ISIJEK</item>
    </derivirana_varijabla>
  </DomainObject.Predmet.StrankaListFormatedWithAdress>
  <DomainObject.Predmet.StrankaListFormatedWithAdressOIB>
    <izvorni_sadrzaj>
      <item>FINA RCO ISIJEK, OIB 85821130368</item>
    </izvorni_sadrzaj>
    <derivirana_varijabla naziv="DomainObject.Predmet.StrankaListFormatedWithAdressOIB_1">
      <item>FINA RCO ISIJEK, OIB 85821130368</item>
    </derivirana_varijabla>
  </DomainObject.Predmet.StrankaListFormatedWithAdressOIB>
  <DomainObject.Predmet.StrankaListNazivFormated>
    <izvorni_sadrzaj>
      <item>FINA RCO ISIJEK</item>
    </izvorni_sadrzaj>
    <derivirana_varijabla naziv="DomainObject.Predmet.StrankaListNazivFormated_1">
      <item>FINA RCO ISIJEK</item>
    </derivirana_varijabla>
  </DomainObject.Predmet.StrankaListNazivFormated>
  <DomainObject.Predmet.StrankaListNazivFormatedOIB>
    <izvorni_sadrzaj>
      <item>FINA RCO ISIJEK, OIB 85821130368</item>
    </izvorni_sadrzaj>
    <derivirana_varijabla naziv="DomainObject.Predmet.StrankaListNazivFormatedOIB_1">
      <item>FINA RCO ISIJEK, OIB 85821130368</item>
    </derivirana_varijabla>
  </DomainObject.Predmet.StrankaListNazivFormatedOIB>
  <DomainObject.Predmet.ProtuStrankaListFormated>
    <izvorni_sadrzaj>
      <item>VODOGRADNJA OSIJEK dioničko društvo zastupanog po punomoćniku Danijela Vranjković</item>
    </izvorni_sadrzaj>
    <derivirana_varijabla naziv="DomainObject.Predmet.ProtuStrankaListFormated_1">
      <item>VODOGRADNJA OSIJEK dioničko društvo zastupanog po punomoćniku Danijela Vranjković</item>
    </derivirana_varijabla>
  </DomainObject.Predmet.ProtuStrankaListFormated>
  <DomainObject.Predmet.ProtuStrankaListFormatedOIB>
    <izvorni_sadrzaj>
      <item>VODOGRADNJA OSIJEK dioničko društvo, OIB 84765164046 zastupanog po punomoćniku Danijela Vranjković</item>
    </izvorni_sadrzaj>
    <derivirana_varijabla naziv="DomainObject.Predmet.ProtuStrankaListFormatedOIB_1">
      <item>VODOGRADNJA OSIJEK dioničko društvo, OIB 84765164046 zastupanog po punomoćniku Danijela Vranjković</item>
    </derivirana_varijabla>
  </DomainObject.Predmet.ProtuStrankaListFormatedOIB>
  <DomainObject.Predmet.ProtuStrankaListFormatedWithAdress>
    <izvorni_sadrzaj>
      <item>VODOGRADNJA OSIJEK dioničko društvo, Petofi Sandora 206/a, 31000 Osijek zastupanog po punomoćniku Danijela Vranjković</item>
    </izvorni_sadrzaj>
    <derivirana_varijabla naziv="DomainObject.Predmet.ProtuStrankaListFormatedWithAdress_1">
      <item>VODOGRADNJA OSIJEK dioničko društvo, Petofi Sandora 206/a, 31000 Osijek zastupanog po punomoćniku Danijela Vranjković</item>
    </derivirana_varijabla>
  </DomainObject.Predmet.ProtuStrankaListFormatedWithAdress>
  <DomainObject.Predmet.ProtuStrankaListFormatedWithAdressOIB>
    <izvorni_sadrzaj>
      <item>VODOGRADNJA OSIJEK dioničko društvo, OIB 84765164046, Petofi Sandora 206/a, 31000 Osijek zastupanog po punomoćniku Danijela Vranjković</item>
    </izvorni_sadrzaj>
    <derivirana_varijabla naziv="DomainObject.Predmet.ProtuStrankaListFormatedWithAdressOIB_1">
      <item>VODOGRADNJA OSIJEK dioničko društvo, OIB 84765164046, Petofi Sandora 206/a, 31000 Osijek zastupanog po punomoćniku Danijela Vranjković</item>
    </derivirana_varijabla>
  </DomainObject.Predmet.ProtuStrankaListFormatedWithAdressOIB>
  <DomainObject.Predmet.ProtuStrankaListNazivFormated>
    <izvorni_sadrzaj>
      <item>VODOGRADNJA OSIJEK dioničko društvo</item>
    </izvorni_sadrzaj>
    <derivirana_varijabla naziv="DomainObject.Predmet.ProtuStrankaListNazivFormated_1">
      <item>VODOGRADNJA OSIJEK dioničko društvo</item>
    </derivirana_varijabla>
  </DomainObject.Predmet.ProtuStrankaListNazivFormated>
  <DomainObject.Predmet.ProtuStrankaListNazivFormatedOIB>
    <izvorni_sadrzaj>
      <item>VODOGRADNJA OSIJEK dioničko društvo, OIB 84765164046</item>
    </izvorni_sadrzaj>
    <derivirana_varijabla naziv="DomainObject.Predmet.ProtuStrankaListNazivFormatedOIB_1">
      <item>VODOGRADNJA OSIJEK dioničko društvo, OIB 84765164046</item>
    </derivirana_varijabla>
  </DomainObject.Predmet.ProtuStrankaListNazivFormatedOIB>
  <DomainObject.Predmet.OstaliListFormated>
    <izvorni_sadrzaj>
      <item>Danijela Vranjković punomoćnica sudionika u postupku VODOGRADNJA OSIJEK dioničko društvo</item>
      <item>Ivana Mandić</item>
      <item>Županijsko državno odvjetništvo u Osijeku GUO</item>
    </izvorni_sadrzaj>
    <derivirana_varijabla naziv="DomainObject.Predmet.OstaliListFormated_1">
      <item>Danijela Vranjković punomoćnica sudionika u postupku VODOGRADNJA OSIJEK dioničko društvo</item>
      <item>Ivana Mandić</item>
      <item>Županijsko državno odvjetništvo u Osijeku GUO</item>
    </derivirana_varijabla>
  </DomainObject.Predmet.OstaliListFormated>
  <DomainObject.Predmet.OstaliListFormatedOIB>
    <izvorni_sadrzaj>
      <item>Danijela Vranjković, OIB 66088187931 punomoćnica sudionika u postupku VODOGRADNJA OSIJEK dioničko društvo</item>
      <item>Ivana Mandić, OIB 76244463930</item>
      <item>Županijsko državno odvjetništvo u Osijeku GUO, OIB 61379160880</item>
    </izvorni_sadrzaj>
    <derivirana_varijabla naziv="DomainObject.Predmet.OstaliListFormatedOIB_1">
      <item>Danijela Vranjković, OIB 66088187931 punomoćnica sudionika u postupku VODOGRADNJA OSIJEK dioničko društvo</item>
      <item>Ivana Mandić, OIB 76244463930</item>
      <item>Županijsko državno odvjetništvo u Osijeku GUO, OIB 61379160880</item>
    </derivirana_varijabla>
  </DomainObject.Predmet.OstaliListFormatedOIB>
  <DomainObject.Predmet.OstaliListFormatedWithAdress>
    <izvorni_sadrzaj>
      <item>Danijela Vranjković, Bijelog Lopoča 24, 31327 Bilje punomoćnica sudionika u postupku VODOGRADNJA OSIJEK dioničko društvo</item>
      <item>Ivana Mandić, Krstova 21, 31000 Osijek</item>
      <item>Županijsko državno odvjetništvo u Osijeku GUO, Kapucinska 21, 31000 Osijek</item>
    </izvorni_sadrzaj>
    <derivirana_varijabla naziv="DomainObject.Predmet.OstaliListFormatedWithAdress_1">
      <item>Danijela Vranjković, Bijelog Lopoča 24, 31327 Bilje punomoćnica sudionika u postupku VODOGRADNJA OSIJEK dioničko društvo</item>
      <item>Ivana Mandić, Krstova 21, 31000 Osijek</item>
      <item>Županijsko državno odvjetništvo u Osijeku GUO, Kapucinska 21, 31000 Osijek</item>
    </derivirana_varijabla>
  </DomainObject.Predmet.OstaliListFormatedWithAdress>
  <DomainObject.Predmet.OstaliListFormatedWithAdressOIB>
    <izvorni_sadrzaj>
      <item>Danijela Vranjković, OIB 66088187931, Bijelog Lopoča 24, 31327 Bilje punomoćnica sudionika u postupku VODOGRADNJA OSIJEK dioničko društvo</item>
      <item>Ivana Mandić, OIB 76244463930, Krstova 21, 31000 Osijek</item>
      <item>Županijsko državno odvjetništvo u Osijeku GUO, OIB 61379160880, Kapucinska 21, 31000 Osijek</item>
    </izvorni_sadrzaj>
    <derivirana_varijabla naziv="DomainObject.Predmet.OstaliListFormatedWithAdressOIB_1">
      <item>Danijela Vranjković, OIB 66088187931, Bijelog Lopoča 24, 31327 Bilje punomoćnica sudionika u postupku VODOGRADNJA OSIJEK dioničko društvo</item>
      <item>Ivana Mandić, OIB 76244463930, Krstova 21, 31000 Osijek</item>
      <item>Županijsko državno odvjetništvo u Osijeku GUO, OIB 61379160880, Kapucinska 21, 31000 Osijek</item>
    </derivirana_varijabla>
  </DomainObject.Predmet.OstaliListFormatedWithAdressOIB>
  <DomainObject.Predmet.OstaliListNazivFormated>
    <izvorni_sadrzaj>
      <item>Danijela Vranjković</item>
      <item>Ivana Mandić</item>
      <item>Županijsko državno odvjetništvo u Osijeku GUO</item>
    </izvorni_sadrzaj>
    <derivirana_varijabla naziv="DomainObject.Predmet.OstaliListNazivFormated_1">
      <item>Danijela Vranjković</item>
      <item>Ivana Mandić</item>
      <item>Županijsko državno odvjetništvo u Osijeku GUO</item>
    </derivirana_varijabla>
  </DomainObject.Predmet.OstaliListNazivFormated>
  <DomainObject.Predmet.OstaliListNazivFormatedOIB>
    <izvorni_sadrzaj>
      <item>Danijela Vranjković, OIB 66088187931</item>
      <item>Ivana Mandić, OIB 76244463930</item>
      <item>Županijsko državno odvjetništvo u Osijeku GUO, OIB 61379160880</item>
    </izvorni_sadrzaj>
    <derivirana_varijabla naziv="DomainObject.Predmet.OstaliListNazivFormatedOIB_1">
      <item>Danijela Vranjković, OIB 66088187931</item>
      <item>Ivana Mandić, OIB 76244463930</item>
      <item>Županijsko državno odvjetništvo u Osijeku GUO,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RCO ISIJEK</izvorni_sadrzaj>
    <derivirana_varijabla naziv="DomainObject.Predmet.StrankaIDrugi_1">FINA RCO ISIJEK</derivirana_varijabla>
  </DomainObject.Predmet.StrankaIDrugi>
  <DomainObject.Predmet.ProtustrankaIDrugi>
    <izvorni_sadrzaj>VODOGRADNJA OSIJEK dioničko društvo</izvorni_sadrzaj>
    <derivirana_varijabla naziv="DomainObject.Predmet.ProtustrankaIDrugi_1">VODOGRADNJA OSIJEK dioničko društvo</derivirana_varijabla>
  </DomainObject.Predmet.ProtustrankaIDrugi>
  <DomainObject.Predmet.StrankaIDrugiAdressOIB>
    <izvorni_sadrzaj>FINA RCO ISIJEK, OIB 85821130368</izvorni_sadrzaj>
    <derivirana_varijabla naziv="DomainObject.Predmet.StrankaIDrugiAdressOIB_1">FINA RCO ISIJEK, OIB 85821130368</derivirana_varijabla>
  </DomainObject.Predmet.StrankaIDrugiAdressOIB>
  <DomainObject.Predmet.ProtustrankaIDrugiAdressOIB>
    <izvorni_sadrzaj>VODOGRADNJA OSIJEK dioničko društvo, OIB 84765164046, Petofi Sandora 206/a, 31000 Osijek</izvorni_sadrzaj>
    <derivirana_varijabla naziv="DomainObject.Predmet.ProtustrankaIDrugiAdressOIB_1">VODOGRADNJA OSIJEK dioničko društvo, OIB 84765164046, Petofi Sandora 206/a,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2018.</izvorni_sadrzaj>
    <derivirana_varijabla naziv="DomainObject.Predmet.OdlukaRjesenje.DatumDonosenjaOdluke_1">14. lipnja 2018.</derivirana_varijabla>
  </DomainObject.Predmet.OdlukaRjesenje.DatumDonosenjaOdluke>
  <DomainObject.Predmet.OdlukaRjesenje.DatumPravomocnosti>
    <izvorni_sadrzaj>5. srpnja 2018.</izvorni_sadrzaj>
    <derivirana_varijabla naziv="DomainObject.Predmet.OdlukaRjesenje.DatumPravomocnosti_1">5. srpnja 2018.</derivirana_varijabla>
  </DomainObject.Predmet.OdlukaRjesenje.DatumPravomocnosti>
  <DomainObject.Predmet.OdlukaRjesenje.Oznaka>
    <izvorni_sadrzaj>St-37/2018-31</izvorni_sadrzaj>
    <derivirana_varijabla naziv="DomainObject.Predmet.OdlukaRjesenje.Oznaka_1">St-37/2018-31</derivirana_varijabla>
  </DomainObject.Predmet.OdlukaRjesenje.Oznaka>
  <DomainObject.Predmet.SudioniciListNaziv>
    <izvorni_sadrzaj>
      <item>FINA RCO ISIJEK</item>
      <item>VODOGRADNJA OSIJEK dioničko društvo</item>
      <item>Danijela Vranjković</item>
      <item>Ivana Mandić</item>
      <item>Županijsko državno odvjetništvo u Osijeku GUO</item>
    </izvorni_sadrzaj>
    <derivirana_varijabla naziv="DomainObject.Predmet.SudioniciListNaziv_1">
      <item>FINA RCO ISIJEK</item>
      <item>VODOGRADNJA OSIJEK dioničko društvo</item>
      <item>Danijela Vranjković</item>
      <item>Ivana Mandić</item>
      <item>Županijsko državno odvjetništvo u Osijeku GUO</item>
    </derivirana_varijabla>
  </DomainObject.Predmet.SudioniciListNaziv>
  <DomainObject.Predmet.SudioniciListAdressOIB>
    <izvorni_sadrzaj>
      <item>FINA RCO ISIJEK, OIB 85821130368</item>
      <item>VODOGRADNJA OSIJEK dioničko društvo, OIB 84765164046, Petofi Sandora 206/a,31000 Osijek</item>
      <item>Danijela Vranjković, OIB 66088187931, Bijelog Lopoča 24,31327 Bilje</item>
      <item>Ivana Mandić, OIB 76244463930, Krstova 21,31000 Osijek</item>
      <item>Županijsko državno odvjetništvo u Osijeku GUO, OIB 61379160880, Kapucinska 21,31000 Osijek</item>
    </izvorni_sadrzaj>
    <derivirana_varijabla naziv="DomainObject.Predmet.SudioniciListAdressOIB_1">
      <item>FINA RCO ISIJEK, OIB 85821130368</item>
      <item>VODOGRADNJA OSIJEK dioničko društvo, OIB 84765164046, Petofi Sandora 206/a,31000 Osijek</item>
      <item>Danijela Vranjković, OIB 66088187931, Bijelog Lopoča 24,31327 Bilje</item>
      <item>Ivana Mandić, OIB 76244463930, Krstova 21,31000 Osijek</item>
      <item>Županijsko državno odvjetništvo u Osijeku GUO,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84765164046</item>
      <item>, OIB 66088187931</item>
      <item>, OIB 76244463930</item>
      <item>, OIB 61379160880</item>
    </izvorni_sadrzaj>
    <derivirana_varijabla naziv="DomainObject.Predmet.SudioniciListNazivOIB_1">
      <item>, OIB 85821130368</item>
      <item>, OIB 84765164046</item>
      <item>, OIB 66088187931</item>
      <item>, OIB 76244463930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8A12B-748A-42AE-A40F-44F754358C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426</properties:Words>
  <properties:Characters>2388</properties:Characters>
  <properties:Lines>141</properties:Lines>
  <properties:Paragraphs>23</properties:Paragraphs>
  <properties:TotalTime>579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2018-08-24T08:51:00Z</cp:lastPrinted>
  <dcterms:modified xmlns:xsi="http://www.w3.org/2001/XMLSchema-instance" xsi:type="dcterms:W3CDTF">2018-08-24T08:52:00Z</dcterms:modified>
  <cp:revision>430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(37-18 (-37) MARKO TOMINAC.docx)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