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7386" w14:paraId="c1d738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4D6967">
        <w:rPr>
          <w:b/>
          <w:lang w:val="hr-HR"/>
        </w:rPr>
        <w:t>201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D6967">
        <w:rPr>
          <w:lang w:val="hr-HR"/>
        </w:rPr>
        <w:t>TOPERS d.o.o. Split, Ruđera Boškovića 23, OIB: 29963804347, MBS: 060006739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D6967">
        <w:rPr>
          <w:lang w:val="hr-HR"/>
        </w:rPr>
        <w:t>TOPERS d.o.o. Split, Ruđera Boškovića 23, OIB: 29963804347, MBS: 060006739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DC64D0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D1136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D6967">
        <w:rPr>
          <w:lang w:val="hr-HR"/>
        </w:rPr>
        <w:t>TOPERS d.o.o. Split, Ruđera Boškovića 23, OIB: 29963804347, MBS: 060006739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D6967">
        <w:rPr>
          <w:lang w:val="hr-HR"/>
        </w:rPr>
        <w:t>TOPERS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D6967">
        <w:rPr>
          <w:lang w:val="hr-HR"/>
        </w:rPr>
        <w:t>2368</w:t>
      </w:r>
      <w:r>
        <w:rPr>
          <w:lang w:val="hr-HR"/>
        </w:rPr>
        <w:t xml:space="preserve"> dan</w:t>
      </w:r>
      <w:r w:rsidR="00A0215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D6967">
        <w:rPr>
          <w:lang w:val="hr-HR"/>
        </w:rPr>
        <w:t>38.346,35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D6967" w:rsidP="00403F01" w:rsidR="004D696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75CE7" w:rsidRPr="00175CE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4D6967">
      <w:t>201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5CE7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D1136"/>
    <w:rsid w:val="00403F01"/>
    <w:rsid w:val="004133AD"/>
    <w:rsid w:val="004171BE"/>
    <w:rsid w:val="00473132"/>
    <w:rsid w:val="004777B1"/>
    <w:rsid w:val="00484C49"/>
    <w:rsid w:val="004A6CA0"/>
    <w:rsid w:val="004D23AF"/>
    <w:rsid w:val="004D6967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0215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64D0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C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5CE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5C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5C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C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5CE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5C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5C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TOPERS d.o.o. za trgovinu i ugostiteljstvo</izvorni_sadrzaj>
    <derivirana_varijabla naziv="DomainObject.Predmet.ProtustrankaFormated_1">  TOPERS d.o.o. za trgovinu i ugostiteljstvo</derivirana_varijabla>
  </DomainObject.Predmet.ProtustrankaFormated>
  <DomainObject.Predmet.ProtustrankaFormatedOIB>
    <izvorni_sadrzaj>  TOPERS d.o.o. za trgovinu i ugostiteljstvo, OIB 29963804347</izvorni_sadrzaj>
    <derivirana_varijabla naziv="DomainObject.Predmet.ProtustrankaFormatedOIB_1">  TOPERS d.o.o. za trgovinu i ugostiteljstvo, OIB 29963804347</derivirana_varijabla>
  </DomainObject.Predmet.ProtustrankaFormatedOIB>
  <DomainObject.Predmet.ProtustrankaFormatedWithAdress>
    <izvorni_sadrzaj> TOPERS d.o.o. za trgovinu i ugostiteljstvo, Ruđera Boškovića 23, 21000 Split</izvorni_sadrzaj>
    <derivirana_varijabla naziv="DomainObject.Predmet.ProtustrankaFormatedWithAdress_1"> TOPERS d.o.o. za trgovinu i ugostiteljstvo, Ruđera Boškovića 23, 21000 Split</derivirana_varijabla>
  </DomainObject.Predmet.ProtustrankaFormatedWithAdress>
  <DomainObject.Predmet.ProtustrankaFormatedWithAdressOIB>
    <izvorni_sadrzaj> TOPERS d.o.o. za trgovinu i ugostiteljstvo, OIB 29963804347, Ruđera Boškovića 23, 21000 Split</izvorni_sadrzaj>
    <derivirana_varijabla naziv="DomainObject.Predmet.ProtustrankaFormatedWithAdressOIB_1"> TOPERS d.o.o. za trgovinu i ugostiteljstvo, OIB 29963804347, Ruđera Boškovića 23, 21000 Split</derivirana_varijabla>
  </DomainObject.Predmet.ProtustrankaFormatedWithAdressOIB>
  <DomainObject.Predmet.ProtustrankaWithAdress>
    <izvorni_sadrzaj>TOPERS d.o.o. za trgovinu i ugostiteljstvo Ruđera Boškovića 23, 21000 Split</izvorni_sadrzaj>
    <derivirana_varijabla naziv="DomainObject.Predmet.ProtustrankaWithAdress_1">TOPERS d.o.o. za trgovinu i ugostiteljstvo Ruđera Boškovića 23, 21000 Split</derivirana_varijabla>
  </DomainObject.Predmet.ProtustrankaWithAdress>
  <DomainObject.Predmet.ProtustrankaWithAdressOIB>
    <izvorni_sadrzaj>TOPERS d.o.o. za trgovinu i ugostiteljstvo, OIB 29963804347, Ruđera Boškovića 23, 21000 Split</izvorni_sadrzaj>
    <derivirana_varijabla naziv="DomainObject.Predmet.ProtustrankaWithAdressOIB_1">TOPERS d.o.o. za trgovinu i ugostiteljstvo, OIB 29963804347, Ruđera Boškovića 23, 21000 Split</derivirana_varijabla>
  </DomainObject.Predmet.ProtustrankaWithAdressOIB>
  <DomainObject.Predmet.ProtustrankaNazivFormated>
    <izvorni_sadrzaj>TOPERS d.o.o. za trgovinu i ugostiteljstvo</izvorni_sadrzaj>
    <derivirana_varijabla naziv="DomainObject.Predmet.ProtustrankaNazivFormated_1">TOPERS d.o.o. za trgovinu i ugostiteljstvo</derivirana_varijabla>
  </DomainObject.Predmet.ProtustrankaNazivFormated>
  <DomainObject.Predmet.ProtustrankaNazivFormatedOIB>
    <izvorni_sadrzaj>TOPERS d.o.o. za trgovinu i ugostiteljstvo, OIB 29963804347</izvorni_sadrzaj>
    <derivirana_varijabla naziv="DomainObject.Predmet.ProtustrankaNazivFormatedOIB_1">TOPERS d.o.o. za trgovinu i ugostiteljstvo, OIB 29963804347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38346.35</izvorni_sadrzaj>
    <derivirana_varijabla naziv="DomainObject.Predmet.TrenutnaVrijednost_1">38346.35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TOPERS d.o.o. za trgovinu i ugostiteljstvo</item>
    </izvorni_sadrzaj>
    <derivirana_varijabla naziv="DomainObject.Predmet.ProtuStrankaListFormated_1">
      <item>TOPERS d.o.o. za trgovinu i ugostiteljstvo</item>
    </derivirana_varijabla>
  </DomainObject.Predmet.ProtuStrankaListFormated>
  <DomainObject.Predmet.ProtuStrankaListFormatedOIB>
    <izvorni_sadrzaj>
      <item>TOPERS d.o.o. za trgovinu i ugostiteljstvo, OIB 29963804347</item>
    </izvorni_sadrzaj>
    <derivirana_varijabla naziv="DomainObject.Predmet.ProtuStrankaListFormatedOIB_1">
      <item>TOPERS d.o.o. za trgovinu i ugostiteljstvo, OIB 29963804347</item>
    </derivirana_varijabla>
  </DomainObject.Predmet.ProtuStrankaListFormatedOIB>
  <DomainObject.Predmet.ProtuStrankaListFormatedWithAdress>
    <izvorni_sadrzaj>
      <item>TOPERS d.o.o. za trgovinu i ugostiteljstvo, Ruđera Boškovića 23, 21000 Split</item>
    </izvorni_sadrzaj>
    <derivirana_varijabla naziv="DomainObject.Predmet.ProtuStrankaListFormatedWithAdress_1">
      <item>TOPERS d.o.o. za trgovinu i ugostiteljstvo, Ruđera Boškovića 23, 21000 Split</item>
    </derivirana_varijabla>
  </DomainObject.Predmet.ProtuStrankaListFormatedWithAdress>
  <DomainObject.Predmet.ProtuStrankaListFormatedWithAdressOIB>
    <izvorni_sadrzaj>
      <item>TOPERS d.o.o. za trgovinu i ugostiteljstvo, OIB 29963804347, Ruđera Boškovića 23, 21000 Split</item>
    </izvorni_sadrzaj>
    <derivirana_varijabla naziv="DomainObject.Predmet.ProtuStrankaListFormatedWithAdressOIB_1">
      <item>TOPERS d.o.o. za trgovinu i ugostiteljstvo, OIB 29963804347, Ruđera Boškovića 23, 21000 Split</item>
    </derivirana_varijabla>
  </DomainObject.Predmet.ProtuStrankaListFormatedWithAdressOIB>
  <DomainObject.Predmet.ProtuStrankaListNazivFormated>
    <izvorni_sadrzaj>
      <item>TOPERS d.o.o. za trgovinu i ugostiteljstvo</item>
    </izvorni_sadrzaj>
    <derivirana_varijabla naziv="DomainObject.Predmet.ProtuStrankaListNazivFormated_1">
      <item>TOPERS d.o.o. za trgovinu i ugostiteljstvo</item>
    </derivirana_varijabla>
  </DomainObject.Predmet.ProtuStrankaListNazivFormated>
  <DomainObject.Predmet.ProtuStrankaListNazivFormatedOIB>
    <izvorni_sadrzaj>
      <item>TOPERS d.o.o. za trgovinu i ugostiteljstvo, OIB 29963804347</item>
    </izvorni_sadrzaj>
    <derivirana_varijabla naziv="DomainObject.Predmet.ProtuStrankaListNazivFormatedOIB_1">
      <item>TOPERS d.o.o. za trgovinu i ugostiteljstvo, OIB 29963804347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TOPERS d.o.o. za trgovinu i ugostiteljstvo</izvorni_sadrzaj>
    <derivirana_varijabla naziv="DomainObject.Predmet.ProtustrankaIDrugi_1">TOPERS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TOPERS d.o.o. za trgovinu i ugostiteljstvo, OIB 29963804347, Ruđera Boškovića 23, 21000 Split</izvorni_sadrzaj>
    <derivirana_varijabla naziv="DomainObject.Predmet.ProtustrankaIDrugiAdressOIB_1">TOPERS d.o.o. za trgovinu i ugostiteljstvo, OIB 29963804347, Ruđera Boškovića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TOPERS d.o.o. za trgovinu i ugostiteljstvo</item>
      <item>FINANCIJSKA AGENCIJA, RC SPLIT</item>
    </izvorni_sadrzaj>
    <derivirana_varijabla naziv="DomainObject.Predmet.SudioniciListNaziv_1">
      <item>TOPERS d.o.o. za trgovinu i ugostiteljstvo</item>
      <item>FINANCIJSKA AGENCIJA, RC SPLIT</item>
    </derivirana_varijabla>
  </DomainObject.Predmet.SudioniciListNaziv>
  <DomainObject.Predmet.SudioniciListAdressOIB>
    <izvorni_sadrzaj>
      <item>TOPERS d.o.o. za trgovinu i ugostiteljstvo, OIB 29963804347, Ruđera Boškovića 23,21000 Split</item>
      <item>FINANCIJSKA AGENCIJA, RC SPLIT, OIB 85821130368, Mažuranićevo šetalište 24 b,21000 Split</item>
    </izvorni_sadrzaj>
    <derivirana_varijabla naziv="DomainObject.Predmet.SudioniciListAdressOIB_1">
      <item>TOPERS d.o.o. za trgovinu i ugostiteljstvo, OIB 29963804347, Ruđera Boškovića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29963804347</item>
      <item>, OIB 85821130368</item>
    </izvorni_sadrzaj>
    <derivirana_varijabla naziv="DomainObject.Predmet.SudioniciListNazivOIB_1">
      <item>, OIB 29963804347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4E778-9516-4FFD-A9C8-634DF623D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4015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2015-12-31T07:50:00Z</cp:lastPrinted>
  <dcterms:modified xmlns:xsi="http://www.w3.org/2001/XMLSchema-instance" xsi:type="dcterms:W3CDTF">2015-12-31T07:51:00Z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