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c728d" w14:paraId="8bc728d" w:rsidRDefault="00215958" w:rsidP="00215958" w:rsidR="00215958" w:rsidRPr="00215958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215958">
        <w:rPr>
          <w:rFonts w:hAnsi="Times New Roman" w:ascii="Times New Roman"/>
          <w:sz w:val="24"/>
          <w:szCs w:val="24"/>
        </w:rPr>
        <w:t>Broj: 6 St-</w:t>
      </w:r>
      <w:r w:rsidR="00D764CF">
        <w:rPr>
          <w:rFonts w:hAnsi="Times New Roman" w:ascii="Times New Roman"/>
          <w:sz w:val="24"/>
          <w:szCs w:val="24"/>
        </w:rPr>
        <w:t>244/16-15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  <w:r w:rsidRPr="00B712C7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9E1001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  <w:r w:rsidRPr="00B712C7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>U IME REPUBLIKE HRVATSKE</w:t>
      </w:r>
    </w:p>
    <w:p w:rsidRDefault="00B712C7" w:rsidP="00B712C7" w:rsidR="00B712C7" w:rsidRPr="00B712C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B712C7" w:rsidP="00B712C7" w:rsidR="00B712C7" w:rsidRPr="00B712C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>R J E Š E N J E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D764CF" w:rsidR="009849F0">
      <w:pPr>
        <w:pStyle w:val="Tijeloteksta"/>
        <w:ind w:firstLine="708"/>
      </w:pPr>
      <w:r w:rsidRPr="00B712C7">
        <w:t>Trgovački sud u Osijeku, po stečajnoj sutkinji Nadi Roso u stečajnom predmetu stečajnog dužnika</w:t>
      </w:r>
      <w:r w:rsidRPr="00B712C7">
        <w:rPr>
          <w:b/>
        </w:rPr>
        <w:t xml:space="preserve"> </w:t>
      </w:r>
      <w:r w:rsidR="00D764CF" w:rsidRPr="00D764CF">
        <w:rPr>
          <w:b/>
        </w:rPr>
        <w:t>AGROKONTROLA d.o.o. za kontrolu kvaliteta i kvantiteta robe, Vinkovci, D. Žanića-Karle 13, MBS: 030031613, OIB: 27761991405</w:t>
      </w:r>
      <w:r w:rsidR="009849F0">
        <w:t xml:space="preserve">, dana </w:t>
      </w:r>
      <w:r w:rsidR="00D764CF">
        <w:t>4. srpnja</w:t>
      </w:r>
      <w:r w:rsidR="009849F0">
        <w:t xml:space="preserve"> 2016. g.  </w:t>
      </w:r>
    </w:p>
    <w:p w:rsidRDefault="0063768B" w:rsidP="0063768B" w:rsidR="002C0D19" w:rsidRPr="00B712C7">
      <w:pPr>
        <w:pStyle w:val="Bezproreda"/>
        <w:tabs>
          <w:tab w:pos="3735" w:val="left"/>
        </w:tabs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D764CF" w:rsidR="00A10D32" w:rsidRPr="00D764CF">
      <w:pPr>
        <w:pStyle w:val="Bezproreda"/>
        <w:numPr>
          <w:ilvl w:val="0"/>
          <w:numId w:val="16"/>
        </w:numPr>
        <w:ind w:firstLine="567" w:left="0"/>
        <w:jc w:val="both"/>
        <w:rPr>
          <w:rFonts w:hAnsi="Times New Roman" w:ascii="Times New Roman"/>
          <w:b/>
          <w:sz w:val="24"/>
          <w:szCs w:val="24"/>
        </w:rPr>
      </w:pPr>
      <w:r w:rsidRPr="00D764CF">
        <w:rPr>
          <w:rFonts w:hAnsi="Times New Roman" w:ascii="Times New Roman"/>
          <w:sz w:val="24"/>
          <w:szCs w:val="24"/>
        </w:rPr>
        <w:t>Stečajnom</w:t>
      </w:r>
      <w:r w:rsidR="002C0D19" w:rsidRPr="00D764CF">
        <w:rPr>
          <w:rFonts w:hAnsi="Times New Roman" w:ascii="Times New Roman"/>
          <w:sz w:val="24"/>
          <w:szCs w:val="24"/>
        </w:rPr>
        <w:t xml:space="preserve"> upravitelj</w:t>
      </w:r>
      <w:r w:rsidRPr="00D764CF">
        <w:rPr>
          <w:rFonts w:hAnsi="Times New Roman" w:ascii="Times New Roman"/>
          <w:sz w:val="24"/>
          <w:szCs w:val="24"/>
        </w:rPr>
        <w:t>u</w:t>
      </w:r>
      <w:r w:rsidR="00D764CF" w:rsidRPr="00D764CF">
        <w:rPr>
          <w:rFonts w:hAnsi="Times New Roman" w:ascii="Times New Roman"/>
          <w:sz w:val="24"/>
          <w:szCs w:val="24"/>
        </w:rPr>
        <w:t xml:space="preserve"> </w:t>
      </w:r>
      <w:r w:rsidR="00D764CF" w:rsidRPr="00D764CF">
        <w:rPr>
          <w:rFonts w:hAnsi="Times New Roman" w:ascii="Times New Roman"/>
          <w:b/>
          <w:sz w:val="24"/>
          <w:szCs w:val="24"/>
        </w:rPr>
        <w:t xml:space="preserve">Milanu Stanić, Sl. Brod, M. </w:t>
      </w:r>
      <w:r w:rsidR="00D764CF">
        <w:rPr>
          <w:rFonts w:hAnsi="Times New Roman" w:ascii="Times New Roman"/>
          <w:b/>
          <w:sz w:val="24"/>
          <w:szCs w:val="24"/>
        </w:rPr>
        <w:t>G</w:t>
      </w:r>
      <w:r w:rsidR="00D764CF" w:rsidRPr="00D764CF">
        <w:rPr>
          <w:rFonts w:hAnsi="Times New Roman" w:ascii="Times New Roman"/>
          <w:b/>
          <w:sz w:val="24"/>
          <w:szCs w:val="24"/>
        </w:rPr>
        <w:t xml:space="preserve">upca 28, OIB: 01567983373 </w:t>
      </w:r>
      <w:r w:rsidR="002066CF" w:rsidRPr="00D764CF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</w:t>
      </w:r>
      <w:r w:rsidR="0063768B" w:rsidRPr="00D764CF">
        <w:rPr>
          <w:rFonts w:hAnsi="Times New Roman" w:ascii="Times New Roman"/>
          <w:sz w:val="24"/>
          <w:szCs w:val="24"/>
        </w:rPr>
        <w:t xml:space="preserve"> </w:t>
      </w:r>
      <w:r w:rsidR="00D764CF" w:rsidRPr="00D764CF">
        <w:rPr>
          <w:rFonts w:hAnsi="Times New Roman" w:ascii="Times New Roman"/>
          <w:b/>
          <w:sz w:val="24"/>
          <w:szCs w:val="24"/>
        </w:rPr>
        <w:t xml:space="preserve">AGROKONTROLA d.o.o. za kontrolu kvaliteta i kvantiteta robe, Vinkovci, D. Žanića-Karle 13, MBS: 030031613, OIB: 27761991405 </w:t>
      </w:r>
      <w:r w:rsidR="00A10D32" w:rsidRPr="00D764CF">
        <w:rPr>
          <w:rFonts w:hAnsi="Times New Roman" w:ascii="Times New Roman"/>
          <w:sz w:val="24"/>
          <w:szCs w:val="24"/>
        </w:rPr>
        <w:t xml:space="preserve">u bruto iznosu od </w:t>
      </w:r>
      <w:r w:rsidR="00D764CF">
        <w:rPr>
          <w:rFonts w:hAnsi="Times New Roman" w:ascii="Times New Roman"/>
          <w:sz w:val="24"/>
          <w:szCs w:val="24"/>
        </w:rPr>
        <w:t>4</w:t>
      </w:r>
      <w:r w:rsidR="00A10D32" w:rsidRPr="00D764CF">
        <w:rPr>
          <w:rFonts w:hAnsi="Times New Roman" w:ascii="Times New Roman"/>
          <w:sz w:val="24"/>
          <w:szCs w:val="24"/>
        </w:rPr>
        <w:t>.000,00 kn, sukladno članku 4 i 15 Ured o kriterijima i načinu obračuna i plaćanja nagrada stečajnim upraviteljima (NN br. 105/15).</w:t>
      </w:r>
    </w:p>
    <w:p w:rsidRDefault="00A10D32" w:rsidP="00D764CF" w:rsidR="00A10D32" w:rsidRPr="00B712C7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D764CF">
        <w:rPr>
          <w:b w:val="false"/>
          <w:sz w:val="24"/>
          <w:szCs w:val="24"/>
        </w:rPr>
        <w:t xml:space="preserve">Nalaže se računovodstvu ovoga suda da sa </w:t>
      </w:r>
      <w:r w:rsidR="00D764CF">
        <w:rPr>
          <w:b w:val="false"/>
          <w:sz w:val="24"/>
          <w:szCs w:val="24"/>
        </w:rPr>
        <w:t>kartice predmeta St-244/16</w:t>
      </w:r>
      <w:r w:rsidRPr="00D764CF">
        <w:rPr>
          <w:b w:val="false"/>
          <w:sz w:val="24"/>
          <w:szCs w:val="24"/>
        </w:rPr>
        <w:t xml:space="preserve"> isplati iznos od </w:t>
      </w:r>
      <w:r w:rsidR="00D764CF">
        <w:rPr>
          <w:b w:val="false"/>
          <w:sz w:val="24"/>
          <w:szCs w:val="24"/>
        </w:rPr>
        <w:t>4</w:t>
      </w:r>
      <w:r w:rsidRPr="00D764CF">
        <w:rPr>
          <w:b w:val="false"/>
          <w:sz w:val="24"/>
          <w:szCs w:val="24"/>
        </w:rPr>
        <w:t>.000,00</w:t>
      </w:r>
      <w:r w:rsidR="00D764CF">
        <w:rPr>
          <w:b w:val="false"/>
          <w:sz w:val="24"/>
          <w:szCs w:val="24"/>
        </w:rPr>
        <w:t xml:space="preserve"> kn</w:t>
      </w:r>
      <w:r w:rsidRPr="00D764CF">
        <w:rPr>
          <w:b w:val="false"/>
          <w:sz w:val="24"/>
          <w:szCs w:val="24"/>
        </w:rPr>
        <w:t xml:space="preserve"> </w:t>
      </w:r>
      <w:r w:rsidR="00D764CF" w:rsidRPr="00D764CF">
        <w:rPr>
          <w:sz w:val="24"/>
          <w:szCs w:val="24"/>
        </w:rPr>
        <w:t xml:space="preserve">Milanu Stanić, Sl. Brod, M. </w:t>
      </w:r>
      <w:r w:rsidR="00D764CF">
        <w:rPr>
          <w:sz w:val="24"/>
          <w:szCs w:val="24"/>
        </w:rPr>
        <w:t>G</w:t>
      </w:r>
      <w:r w:rsidR="00D764CF" w:rsidRPr="00D764CF">
        <w:rPr>
          <w:sz w:val="24"/>
          <w:szCs w:val="24"/>
        </w:rPr>
        <w:t xml:space="preserve">upca 28, OIB: 01567983373 </w:t>
      </w:r>
      <w:r w:rsidRPr="00D764CF">
        <w:rPr>
          <w:b w:val="false"/>
          <w:sz w:val="24"/>
          <w:szCs w:val="24"/>
        </w:rPr>
        <w:t xml:space="preserve">a da se </w:t>
      </w:r>
      <w:r w:rsidR="00A77371" w:rsidRPr="00D764CF">
        <w:rPr>
          <w:b w:val="false"/>
          <w:sz w:val="24"/>
          <w:szCs w:val="24"/>
        </w:rPr>
        <w:t>bruto</w:t>
      </w:r>
      <w:r w:rsidRPr="00D764CF">
        <w:rPr>
          <w:b w:val="false"/>
          <w:sz w:val="24"/>
          <w:szCs w:val="24"/>
        </w:rPr>
        <w:t xml:space="preserve"> iznos isplati na žiro račun broj</w:t>
      </w:r>
      <w:r w:rsidRPr="00D764CF">
        <w:rPr>
          <w:sz w:val="24"/>
          <w:szCs w:val="24"/>
        </w:rPr>
        <w:t xml:space="preserve"> </w:t>
      </w:r>
      <w:r w:rsidR="00C02EEC" w:rsidRPr="00D764CF">
        <w:rPr>
          <w:sz w:val="24"/>
          <w:szCs w:val="24"/>
        </w:rPr>
        <w:t>IBAN: HR</w:t>
      </w:r>
      <w:r w:rsidR="00D764CF">
        <w:rPr>
          <w:sz w:val="24"/>
          <w:szCs w:val="24"/>
        </w:rPr>
        <w:t>65 23400093 1030 30708</w:t>
      </w:r>
      <w:r w:rsidR="00C02EEC" w:rsidRPr="00D764CF">
        <w:rPr>
          <w:sz w:val="24"/>
          <w:szCs w:val="24"/>
        </w:rPr>
        <w:t xml:space="preserve"> </w:t>
      </w:r>
      <w:r w:rsidR="00B712C7" w:rsidRPr="00D764CF">
        <w:rPr>
          <w:b w:val="false"/>
          <w:sz w:val="24"/>
          <w:szCs w:val="24"/>
        </w:rPr>
        <w:t>a</w:t>
      </w:r>
      <w:r w:rsidRPr="00D764CF">
        <w:rPr>
          <w:sz w:val="24"/>
          <w:szCs w:val="24"/>
        </w:rPr>
        <w:t xml:space="preserve"> </w:t>
      </w:r>
      <w:r w:rsidRPr="00D764CF">
        <w:rPr>
          <w:b w:val="false"/>
          <w:sz w:val="24"/>
          <w:szCs w:val="24"/>
        </w:rPr>
        <w:t>obveze na</w:t>
      </w:r>
      <w:r w:rsidRPr="00B712C7">
        <w:rPr>
          <w:b w:val="false"/>
          <w:sz w:val="24"/>
          <w:szCs w:val="24"/>
        </w:rPr>
        <w:t xml:space="preserve"> </w:t>
      </w:r>
      <w:r w:rsidR="00A77371">
        <w:rPr>
          <w:b w:val="false"/>
          <w:sz w:val="24"/>
          <w:szCs w:val="24"/>
        </w:rPr>
        <w:t xml:space="preserve">bruto </w:t>
      </w:r>
      <w:r w:rsidRPr="00B712C7">
        <w:rPr>
          <w:b w:val="false"/>
          <w:sz w:val="24"/>
          <w:szCs w:val="24"/>
        </w:rPr>
        <w:t>nagradu obračunava i plaća isplatitelj, nakon pravomoćnosti ovog rješenja.</w:t>
      </w:r>
    </w:p>
    <w:p w:rsidRDefault="00A10D32" w:rsidP="00D764CF" w:rsidR="00A10D32">
      <w:pPr>
        <w:pStyle w:val="Odlomakpopisa"/>
        <w:numPr>
          <w:ilvl w:val="0"/>
          <w:numId w:val="16"/>
        </w:numPr>
        <w:ind w:firstLine="426" w:left="0"/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A10D32" w:rsidP="00A10D32" w:rsidR="00A10D32" w:rsidRPr="00985DFE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985DF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4B6AE1" w:rsidR="004B6AE1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10D32" w:rsidP="009E1001" w:rsidR="004B6AE1">
      <w:pPr>
        <w:pStyle w:val="Tijeloteksta"/>
        <w:ind w:firstLine="708"/>
        <w:rPr>
          <w:b/>
        </w:rPr>
      </w:pPr>
      <w:r w:rsidRPr="0086293E">
        <w:t xml:space="preserve">Rješenjem ovog suda broj </w:t>
      </w:r>
      <w:r>
        <w:t>6 St-</w:t>
      </w:r>
      <w:r w:rsidR="00D764CF">
        <w:t>244</w:t>
      </w:r>
      <w:r w:rsidR="009E1001">
        <w:t>/16</w:t>
      </w:r>
      <w:r w:rsidR="00215958">
        <w:t xml:space="preserve"> od 1</w:t>
      </w:r>
      <w:r w:rsidR="009E1001">
        <w:t>0</w:t>
      </w:r>
      <w:r w:rsidR="00215958">
        <w:t>. veljače</w:t>
      </w:r>
      <w:r w:rsidR="0063768B">
        <w:t xml:space="preserve"> </w:t>
      </w:r>
      <w:r w:rsidR="00B712C7">
        <w:t>2016.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D764CF" w:rsidRPr="00D764CF">
        <w:rPr>
          <w:b/>
        </w:rPr>
        <w:t>AGROKONTROLA d.o.o. za kontrolu kvaliteta i kvantiteta robe, Vinkovci, D. Žanića-Karle 13, MBS: 030031613, OIB: 27761991405</w:t>
      </w:r>
      <w:r w:rsidR="009E1001">
        <w:rPr>
          <w:b/>
        </w:rPr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D764CF" w:rsidRPr="00D764CF">
        <w:rPr>
          <w:b/>
        </w:rPr>
        <w:t>Milan Stanić, Sl. Brod</w:t>
      </w:r>
      <w:r w:rsidR="00D764CF">
        <w:rPr>
          <w:b/>
        </w:rPr>
        <w:t>.</w:t>
      </w:r>
    </w:p>
    <w:p w:rsidRDefault="00D764CF" w:rsidP="009E1001" w:rsidR="00D764CF">
      <w:pPr>
        <w:pStyle w:val="Tijeloteksta"/>
        <w:ind w:firstLine="708"/>
      </w:pPr>
    </w:p>
    <w:p w:rsidRDefault="00D764CF" w:rsidP="00D764CF" w:rsidR="00D764CF" w:rsidRPr="00215958">
      <w:pPr>
        <w:jc w:val="right"/>
        <w:rPr>
          <w:rFonts w:hAnsi="Times New Roman" w:ascii="Times New Roman"/>
          <w:sz w:val="24"/>
          <w:szCs w:val="24"/>
        </w:rPr>
      </w:pPr>
      <w:r w:rsidRPr="00215958">
        <w:rPr>
          <w:rFonts w:hAnsi="Times New Roman" w:ascii="Times New Roman"/>
          <w:sz w:val="24"/>
          <w:szCs w:val="24"/>
        </w:rPr>
        <w:t>Broj: 6 St-</w:t>
      </w:r>
      <w:r>
        <w:rPr>
          <w:rFonts w:hAnsi="Times New Roman" w:ascii="Times New Roman"/>
          <w:sz w:val="24"/>
          <w:szCs w:val="24"/>
        </w:rPr>
        <w:t>244/16-15</w:t>
      </w:r>
    </w:p>
    <w:p w:rsidRDefault="009849F0" w:rsidP="009849F0" w:rsidR="009849F0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A10D32" w:rsidP="009849F0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D764CF">
        <w:rPr>
          <w:rFonts w:hAnsi="Times New Roman" w:ascii="Times New Roman"/>
          <w:sz w:val="24"/>
          <w:szCs w:val="24"/>
        </w:rPr>
        <w:t>22. ožujka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9E1001">
        <w:rPr>
          <w:rFonts w:hAnsi="Times New Roman" w:ascii="Times New Roman"/>
          <w:sz w:val="24"/>
          <w:szCs w:val="24"/>
        </w:rPr>
        <w:t xml:space="preserve"> </w:t>
      </w:r>
      <w:r w:rsidR="00D764CF">
        <w:rPr>
          <w:rFonts w:hAnsi="Times New Roman" w:ascii="Times New Roman"/>
          <w:sz w:val="24"/>
          <w:szCs w:val="24"/>
        </w:rPr>
        <w:t>podneskom od 16. lipnja 2016.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D764CF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 xml:space="preserve">.000,00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proofErr w:type="gramStart"/>
      <w:r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F427F2">
        <w:rPr>
          <w:rFonts w:hAnsi="Times New Roman" w:ascii="Times New Roman"/>
          <w:sz w:val="24"/>
          <w:szCs w:val="24"/>
        </w:rPr>
        <w:t>Osijeku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="00D764CF">
        <w:rPr>
          <w:rFonts w:hAnsi="Times New Roman" w:ascii="Times New Roman"/>
          <w:sz w:val="24"/>
          <w:szCs w:val="24"/>
        </w:rPr>
        <w:t>4.</w:t>
      </w:r>
      <w:proofErr w:type="gramEnd"/>
      <w:r w:rsidR="00D764CF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D764CF">
        <w:rPr>
          <w:rFonts w:hAnsi="Times New Roman" w:ascii="Times New Roman"/>
          <w:sz w:val="24"/>
          <w:szCs w:val="24"/>
        </w:rPr>
        <w:t>srpnja</w:t>
      </w:r>
      <w:proofErr w:type="spellEnd"/>
      <w:proofErr w:type="gramEnd"/>
      <w:r w:rsidR="00AA006E">
        <w:rPr>
          <w:rFonts w:hAnsi="Times New Roman" w:ascii="Times New Roman"/>
          <w:sz w:val="24"/>
          <w:szCs w:val="24"/>
        </w:rPr>
        <w:t xml:space="preserve"> 2016. </w:t>
      </w:r>
      <w:proofErr w:type="gramStart"/>
      <w:r w:rsidR="00AA006E">
        <w:rPr>
          <w:rFonts w:hAnsi="Times New Roman" w:ascii="Times New Roman"/>
          <w:sz w:val="24"/>
          <w:szCs w:val="24"/>
        </w:rPr>
        <w:t>g</w:t>
      </w:r>
      <w:proofErr w:type="gramEnd"/>
      <w:r w:rsidR="00AA006E">
        <w:rPr>
          <w:rFonts w:hAnsi="Times New Roman" w:ascii="Times New Roman"/>
          <w:sz w:val="24"/>
          <w:szCs w:val="24"/>
        </w:rPr>
        <w:t>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AA006E" w:rsidP="002066CF" w:rsidR="00D764CF" w:rsidRPr="00D764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D764CF">
        <w:rPr>
          <w:rFonts w:hAnsi="Times New Roman" w:ascii="Times New Roman"/>
          <w:sz w:val="24"/>
          <w:szCs w:val="24"/>
        </w:rPr>
        <w:t xml:space="preserve">st. uprav. </w:t>
      </w:r>
      <w:r w:rsidR="00D764CF" w:rsidRPr="00D764CF">
        <w:rPr>
          <w:rFonts w:hAnsi="Times New Roman" w:ascii="Times New Roman"/>
          <w:sz w:val="24"/>
          <w:szCs w:val="24"/>
        </w:rPr>
        <w:t>Milanu Stanić, Sl. Brod, M. Gupca 28</w:t>
      </w:r>
    </w:p>
    <w:p w:rsidRDefault="00AA006E" w:rsidP="002066CF" w:rsidR="00AA006E" w:rsidRPr="00D764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D764CF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D764CF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R-1.9.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D4766C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r w:rsidR="00D4766C">
        <w:rPr>
          <w:rFonts w:hAnsi="Times New Roman" w:ascii="Times New Roman"/>
          <w:sz w:val="24"/>
          <w:szCs w:val="24"/>
        </w:rPr>
        <w:t>STEČAJNA SUTKINJA</w:t>
      </w:r>
    </w:p>
    <w:p w:rsidRDefault="00594D7A" w:rsidP="00594D7A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      Nada Roso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POUKA O PRAVNOM LIJEKU: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                                  Za točnost </w:t>
      </w:r>
      <w:proofErr w:type="spellStart"/>
      <w:r w:rsidRPr="00594D7A"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Ovlašteni službenik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Danijela Sekulić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lastRenderedPageBreak/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558" w:rsidP="00F427F2" w:rsidR="00E14558">
      <w:pPr>
        <w:spacing w:lineRule="auto" w:line="240" w:after="0"/>
      </w:pPr>
      <w:r>
        <w:separator/>
      </w:r>
    </w:p>
  </w:endnote>
  <w:endnote w:id="0" w:type="continuationSeparator">
    <w:p w:rsidRDefault="00E14558" w:rsidP="00F427F2" w:rsidR="00E145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558" w:rsidP="00F427F2" w:rsidR="00E14558">
      <w:pPr>
        <w:spacing w:lineRule="auto" w:line="240" w:after="0"/>
      </w:pPr>
      <w:r>
        <w:separator/>
      </w:r>
    </w:p>
  </w:footnote>
  <w:footnote w:id="0" w:type="continuationSeparator">
    <w:p w:rsidRDefault="00E14558" w:rsidP="00F427F2" w:rsidR="00E145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328C8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A06CC4B6"/>
    <w:lvl w:tplc="258CB142" w:ilvl="0">
      <w:start w:val="1"/>
      <w:numFmt w:val="decimal"/>
      <w:lvlText w:val="%1."/>
      <w:lvlJc w:val="left"/>
      <w:pPr>
        <w:ind w:hanging="360" w:left="360"/>
      </w:pPr>
      <w:rPr>
        <w:rFonts w:cs="Times New Roman" w:eastAsia="Calibri" w:hAnsi="Times New Roman" w:ascii="Times New Roman"/>
        <w:b w:val="false"/>
      </w:rPr>
    </w:lvl>
    <w:lvl w:tentative="true" w:tplc="04090019" w:ilvl="1">
      <w:start w:val="1"/>
      <w:numFmt w:val="lowerLetter"/>
      <w:lvlText w:val="%2."/>
      <w:lvlJc w:val="left"/>
      <w:pPr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5958"/>
    <w:rsid w:val="00246940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67F8B"/>
    <w:rsid w:val="00482C31"/>
    <w:rsid w:val="004B6AE1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E4C89"/>
    <w:rsid w:val="0063768B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E0DC1"/>
    <w:rsid w:val="00C02EEC"/>
    <w:rsid w:val="00C275E9"/>
    <w:rsid w:val="00C328C8"/>
    <w:rsid w:val="00C4010F"/>
    <w:rsid w:val="00C50577"/>
    <w:rsid w:val="00C545A2"/>
    <w:rsid w:val="00CA1194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764CF"/>
    <w:rsid w:val="00D96660"/>
    <w:rsid w:val="00DA05D5"/>
    <w:rsid w:val="00DA4F7B"/>
    <w:rsid w:val="00DB2D35"/>
    <w:rsid w:val="00E14558"/>
    <w:rsid w:val="00E32CE3"/>
    <w:rsid w:val="00E516BE"/>
    <w:rsid w:val="00E6761F"/>
    <w:rsid w:val="00E94CF4"/>
    <w:rsid w:val="00E958DF"/>
    <w:rsid w:val="00E96EFB"/>
    <w:rsid w:val="00ED52A8"/>
    <w:rsid w:val="00EE3FA6"/>
    <w:rsid w:val="00EE6EBF"/>
    <w:rsid w:val="00F03754"/>
    <w:rsid w:val="00F119AF"/>
    <w:rsid w:val="00F42570"/>
    <w:rsid w:val="00F427F2"/>
    <w:rsid w:val="00F869B3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C328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328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28C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28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28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C328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328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28C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28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28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St-244/2016</izvorni_sadrzaj>
    <derivirana_varijabla naziv="DomainObject.Predmet.OznakaBroj_1">St-244/2016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AGROKONTROLA d.o.o. za kontrolu kvaliteta i kvantiteta robe</izvorni_sadrzaj>
    <derivirana_varijabla naziv="DomainObject.Predmet.ProtustrankaFormated_1">  AGROKONTROLA d.o.o. za kontrolu kvaliteta i kvantiteta robe</derivirana_varijabla>
  </DomainObject.Predmet.ProtustrankaFormated>
  <DomainObject.Predmet.ProtustrankaFormatedOIB>
    <izvorni_sadrzaj>  AGROKONTROLA d.o.o. za kontrolu kvaliteta i kvantiteta robe, OIB 27761991405</izvorni_sadrzaj>
    <derivirana_varijabla naziv="DomainObject.Predmet.ProtustrankaFormatedOIB_1">  AGROKONTROLA d.o.o. za kontrolu kvaliteta i kvantiteta robe, OIB 27761991405</derivirana_varijabla>
  </DomainObject.Predmet.ProtustrankaFormatedOIB>
  <DomainObject.Predmet.ProtustrankaFormatedWithAdress>
    <izvorni_sadrzaj> AGROKONTROLA d.o.o. za kontrolu kvaliteta i kvantiteta robe, Dragutina Žanića-Karle 13 , 32100 Vinkovci</izvorni_sadrzaj>
    <derivirana_varijabla naziv="DomainObject.Predmet.ProtustrankaFormatedWithAdress_1"> AGROKONTROLA d.o.o. za kontrolu kvaliteta i kvantiteta robe, Dragutina Žanića-Karle 13 , 32100 Vinkovci</derivirana_varijabla>
  </DomainObject.Predmet.ProtustrankaFormatedWithAdress>
  <DomainObject.Predmet.ProtustrankaFormatedWithAdressOIB>
    <izvorni_sadrzaj> AGROKONTROLA d.o.o. za kontrolu kvaliteta i kvantiteta robe, OIB 27761991405, Dragutina Žanića-Karle 13 , 32100 Vinkovci</izvorni_sadrzaj>
    <derivirana_varijabla naziv="DomainObject.Predmet.ProtustrankaFormatedWithAdressOIB_1"> AGROKONTROLA d.o.o. za kontrolu kvaliteta i kvantiteta robe, OIB 27761991405, Dragutina Žanića-Karle 13 , 32100 Vinkovci</derivirana_varijabla>
  </DomainObject.Predmet.ProtustrankaFormatedWithAdressOIB>
  <DomainObject.Predmet.ProtustrankaWithAdress>
    <izvorni_sadrzaj>AGROKONTROLA d.o.o. za kontrolu kvaliteta i kvantiteta robe Dragutina Žanića-Karle 13 , 32100 Vinkovci</izvorni_sadrzaj>
    <derivirana_varijabla naziv="DomainObject.Predmet.ProtustrankaWithAdress_1">AGROKONTROLA d.o.o. za kontrolu kvaliteta i kvantiteta robe Dragutina Žanića-Karle 13 , 32100 Vinkovci</derivirana_varijabla>
  </DomainObject.Predmet.ProtustrankaWithAdress>
  <DomainObject.Predmet.ProtustrankaWithAdressOIB>
    <izvorni_sadrzaj>AGROKONTROLA d.o.o. za kontrolu kvaliteta i kvantiteta robe, OIB 27761991405, Dragutina Žanića-Karle 13 , 32100 Vinkovci</izvorni_sadrzaj>
    <derivirana_varijabla naziv="DomainObject.Predmet.ProtustrankaWithAdressOIB_1">AGROKONTROLA d.o.o. za kontrolu kvaliteta i kvantiteta robe, OIB 27761991405, Dragutina Žanića-Karle 13 , 32100 Vinkovci</derivirana_varijabla>
  </DomainObject.Predmet.ProtustrankaWithAdressOIB>
  <DomainObject.Predmet.ProtustrankaNazivFormated>
    <izvorni_sadrzaj>AGROKONTROLA d.o.o. za kontrolu kvaliteta i kvantiteta robe</izvorni_sadrzaj>
    <derivirana_varijabla naziv="DomainObject.Predmet.ProtustrankaNazivFormated_1">AGROKONTROLA d.o.o. za kontrolu kvaliteta i kvantiteta robe</derivirana_varijabla>
  </DomainObject.Predmet.ProtustrankaNazivFormated>
  <DomainObject.Predmet.ProtustrankaNazivFormatedOIB>
    <izvorni_sadrzaj>AGROKONTROLA d.o.o. za kontrolu kvaliteta i kvantiteta robe, OIB 27761991405</izvorni_sadrzaj>
    <derivirana_varijabla naziv="DomainObject.Predmet.ProtustrankaNazivFormatedOIB_1">AGROKONTROLA d.o.o. za kontrolu kvaliteta i kvantiteta robe, OIB 27761991405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SLAVONE I BARANJE  POREZNO MJESTO VUKOVAR</izvorni_sadrzaj>
    <derivirana_varijabla naziv="DomainObject.Predmet.StrankaFormated_1">  RH MF PU PODRUČNI URED SLAVONE I BARANJE  POREZNO MJESTO VUKOVAR</derivirana_varijabla>
  </DomainObject.Predmet.StrankaFormated>
  <DomainObject.Predmet.StrankaFormatedOIB>
    <izvorni_sadrzaj>  RH MF PU PODRUČNI URED SLAVONE I BARANJE  POREZNO MJESTO VUKOVAR, OIB 18683136487</izvorni_sadrzaj>
    <derivirana_varijabla naziv="DomainObject.Predmet.StrankaFormatedOIB_1">  RH MF PU PODRUČNI URED SLAVONE I BARANJE  POREZNO MJESTO VUKOVAR, OIB 18683136487</derivirana_varijabla>
  </DomainObject.Predmet.StrankaFormatedOIB>
  <DomainObject.Predmet.StrankaFormatedWithAdress>
    <izvorni_sadrzaj> RH MF PU PODRUČNI URED SLAVONE I BARANJE  POREZNO MJESTO VUKOVAR</izvorni_sadrzaj>
    <derivirana_varijabla naziv="DomainObject.Predmet.StrankaFormatedWithAdress_1"> RH MF PU PODRUČNI URED SLAVONE I BARANJE  POREZNO MJESTO VUKOVAR</derivirana_varijabla>
  </DomainObject.Predmet.StrankaFormatedWithAdress>
  <DomainObject.Predmet.StrankaFormatedWithAdressOIB>
    <izvorni_sadrzaj> RH MF PU PODRUČNI URED SLAVONE I BARANJE  POREZNO MJESTO VUKOVAR, OIB 18683136487</izvorni_sadrzaj>
    <derivirana_varijabla naziv="DomainObject.Predmet.StrankaFormatedWithAdressOIB_1"> RH MF PU PODRUČNI URED SLAVONE I BARANJE  POREZNO MJESTO VUKOVAR, OIB 18683136487</derivirana_varijabla>
  </DomainObject.Predmet.StrankaFormatedWithAdressOIB>
  <DomainObject.Predmet.StrankaWithAdress>
    <izvorni_sadrzaj>RH MF PU PODRUČNI URED SLAVONE I BARANJE  POREZNO MJESTO VUKOVAR </izvorni_sadrzaj>
    <derivirana_varijabla naziv="DomainObject.Predmet.StrankaWithAdress_1">RH MF PU PODRUČNI URED SLAVONE I BARANJE  POREZNO MJESTO VUKOVAR </derivirana_varijabla>
  </DomainObject.Predmet.StrankaWithAdress>
  <DomainObject.Predmet.StrankaWithAdressOIB>
    <izvorni_sadrzaj>RH MF PU PODRUČNI URED SLAVONE I BARANJE  POREZNO MJESTO VUKOVAR, OIB 18683136487</izvorni_sadrzaj>
    <derivirana_varijabla naziv="DomainObject.Predmet.StrankaWithAdressOIB_1">RH MF PU PODRUČNI URED SLAVONE I BARANJE  POREZNO MJESTO VUKOVAR, OIB 18683136487</derivirana_varijabla>
  </DomainObject.Predmet.StrankaWithAdressOIB>
  <DomainObject.Predmet.StrankaNazivFormated>
    <izvorni_sadrzaj>RH MF PU PODRUČNI URED SLAVONE I BARANJE  POREZNO MJESTO VUKOVAR</izvorni_sadrzaj>
    <derivirana_varijabla naziv="DomainObject.Predmet.StrankaNazivFormated_1">RH MF PU PODRUČNI URED SLAVONE I BARANJE  POREZNO MJESTO VUKOVAR</derivirana_varijabla>
  </DomainObject.Predmet.StrankaNazivFormated>
  <DomainObject.Predmet.StrankaNazivFormatedOIB>
    <izvorni_sadrzaj>RH MF PU PODRUČNI URED SLAVONE I BARANJE  POREZNO MJESTO VUKOVAR, OIB 18683136487</izvorni_sadrzaj>
    <derivirana_varijabla naziv="DomainObject.Predmet.StrankaNazivFormatedOIB_1">RH MF PU PODRUČNI URED SLAVONE I BARANJE 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SLAVONE I BARANJE  POREZNO MJESTO VUKOVAR</item>
    </izvorni_sadrzaj>
    <derivirana_varijabla naziv="DomainObject.Predmet.StrankaListFormated_1">
      <item>RH MF PU PODRUČNI URED SLAVONE I BARANJE  POREZNO MJESTO VUKOVAR</item>
    </derivirana_varijabla>
  </DomainObject.Predmet.StrankaListFormated>
  <DomainObject.Predmet.StrankaListFormatedOIB>
    <izvorni_sadrzaj>
      <item>RH MF PU PODRUČNI URED SLAVONE I BARANJE  POREZNO MJESTO VUKOVAR, OIB 18683136487</item>
    </izvorni_sadrzaj>
    <derivirana_varijabla naziv="DomainObject.Predmet.StrankaListFormatedOIB_1">
      <item>RH MF PU PODRUČNI URED SLAVONE I BARANJE  POREZNO MJESTO VUKOVAR, OIB 18683136487</item>
    </derivirana_varijabla>
  </DomainObject.Predmet.StrankaListFormatedOIB>
  <DomainObject.Predmet.StrankaListFormatedWithAdress>
    <izvorni_sadrzaj>
      <item>RH MF PU PODRUČNI URED SLAVONE I BARANJE  POREZNO MJESTO VUKOVAR</item>
    </izvorni_sadrzaj>
    <derivirana_varijabla naziv="DomainObject.Predmet.StrankaListFormatedWithAdress_1">
      <item>RH MF PU PODRUČNI URED SLAVONE I BARANJE  POREZNO MJESTO VUKOVAR</item>
    </derivirana_varijabla>
  </DomainObject.Predmet.StrankaListFormatedWithAdress>
  <DomainObject.Predmet.StrankaListFormatedWithAdressOIB>
    <izvorni_sadrzaj>
      <item>RH MF PU PODRUČNI URED SLAVONE I BARANJE  POREZNO MJESTO VUKOVAR, OIB 18683136487</item>
    </izvorni_sadrzaj>
    <derivirana_varijabla naziv="DomainObject.Predmet.StrankaListFormatedWithAdressOIB_1">
      <item>RH MF PU PODRUČNI URED SLAVONE I BARANJE  POREZNO MJESTO VUKOVAR, OIB 18683136487</item>
    </derivirana_varijabla>
  </DomainObject.Predmet.StrankaListFormatedWithAdressOIB>
  <DomainObject.Predmet.StrankaListNazivFormated>
    <izvorni_sadrzaj>
      <item>RH MF PU PODRUČNI URED SLAVONE I BARANJE  POREZNO MJESTO VUKOVAR</item>
    </izvorni_sadrzaj>
    <derivirana_varijabla naziv="DomainObject.Predmet.StrankaListNazivFormated_1">
      <item>RH MF PU PODRUČNI URED SLAVONE I BARANJE  POREZNO MJESTO VUKOVAR</item>
    </derivirana_varijabla>
  </DomainObject.Predmet.StrankaListNazivFormated>
  <DomainObject.Predmet.StrankaListNazivFormatedOIB>
    <izvorni_sadrzaj>
      <item>RH MF PU PODRUČNI URED SLAVONE I BARANJE  POREZNO MJESTO VUKOVAR, OIB 18683136487</item>
    </izvorni_sadrzaj>
    <derivirana_varijabla naziv="DomainObject.Predmet.StrankaListNazivFormatedOIB_1">
      <item>RH MF PU PODRUČNI URED SLAVONE I BARANJE  POREZNO MJESTO VUKOVAR, OIB 18683136487</item>
    </derivirana_varijabla>
  </DomainObject.Predmet.StrankaListNazivFormatedOIB>
  <DomainObject.Predmet.ProtuStrankaListFormated>
    <izvorni_sadrzaj>
      <item>AGROKONTROLA d.o.o. za kontrolu kvaliteta i kvantiteta robe</item>
    </izvorni_sadrzaj>
    <derivirana_varijabla naziv="DomainObject.Predmet.ProtuStrankaListFormated_1">
      <item>AGROKONTROLA d.o.o. za kontrolu kvaliteta i kvantiteta robe</item>
    </derivirana_varijabla>
  </DomainObject.Predmet.ProtuStrankaListFormated>
  <DomainObject.Predmet.ProtuStrankaListFormatedOIB>
    <izvorni_sadrzaj>
      <item>AGROKONTROLA d.o.o. za kontrolu kvaliteta i kvantiteta robe, OIB 27761991405</item>
    </izvorni_sadrzaj>
    <derivirana_varijabla naziv="DomainObject.Predmet.ProtuStrankaListFormatedOIB_1">
      <item>AGROKONTROLA d.o.o. za kontrolu kvaliteta i kvantiteta robe, OIB 27761991405</item>
    </derivirana_varijabla>
  </DomainObject.Predmet.ProtuStrankaListFormatedOIB>
  <DomainObject.Predmet.ProtuStrankaListFormatedWithAdress>
    <izvorni_sadrzaj>
      <item>AGROKONTROLA d.o.o. za kontrolu kvaliteta i kvantiteta robe, Dragutina Žanića-Karle 13 , 32100 Vinkovci</item>
    </izvorni_sadrzaj>
    <derivirana_varijabla naziv="DomainObject.Predmet.ProtuStrankaListFormatedWithAdress_1">
      <item>AGROKONTROLA d.o.o. za kontrolu kvaliteta i kvantiteta robe, Dragutina Žanića-Karle 13 , 32100 Vinkovci</item>
    </derivirana_varijabla>
  </DomainObject.Predmet.ProtuStrankaListFormatedWithAdress>
  <DomainObject.Predmet.ProtuStrankaListFormatedWithAdressOIB>
    <izvorni_sadrzaj>
      <item>AGROKONTROLA d.o.o. za kontrolu kvaliteta i kvantiteta robe, OIB 27761991405, Dragutina Žanića-Karle 13 , 32100 Vinkovci</item>
    </izvorni_sadrzaj>
    <derivirana_varijabla naziv="DomainObject.Predmet.ProtuStrankaListFormatedWithAdressOIB_1">
      <item>AGROKONTROLA d.o.o. za kontrolu kvaliteta i kvantiteta robe, OIB 27761991405, Dragutina Žanića-Karle 13 , 32100 Vinkovci</item>
    </derivirana_varijabla>
  </DomainObject.Predmet.ProtuStrankaListFormatedWithAdressOIB>
  <DomainObject.Predmet.ProtuStrankaListNazivFormated>
    <izvorni_sadrzaj>
      <item>AGROKONTROLA d.o.o. za kontrolu kvaliteta i kvantiteta robe</item>
    </izvorni_sadrzaj>
    <derivirana_varijabla naziv="DomainObject.Predmet.ProtuStrankaListNazivFormated_1">
      <item>AGROKONTROLA d.o.o. za kontrolu kvaliteta i kvantiteta robe</item>
    </derivirana_varijabla>
  </DomainObject.Predmet.ProtuStrankaListNazivFormated>
  <DomainObject.Predmet.ProtuStrankaListNazivFormatedOIB>
    <izvorni_sadrzaj>
      <item>AGROKONTROLA d.o.o. za kontrolu kvaliteta i kvantiteta robe, OIB 27761991405</item>
    </izvorni_sadrzaj>
    <derivirana_varijabla naziv="DomainObject.Predmet.ProtuStrankaListNazivFormatedOIB_1">
      <item>AGROKONTROLA d.o.o. za kontrolu kvaliteta i kvantiteta robe, OIB 27761991405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SLAVONE I BARANJE  POREZNO MJESTO VUKOVAR</izvorni_sadrzaj>
    <derivirana_varijabla naziv="DomainObject.Predmet.StrankaIDrugi_1">RH MF PU PODRUČNI URED SLAVONE I BARANJE  POREZNO MJESTO VUKOVAR</derivirana_varijabla>
  </DomainObject.Predmet.StrankaIDrugi>
  <DomainObject.Predmet.ProtustrankaIDrugi>
    <izvorni_sadrzaj>AGROKONTROLA d.o.o. za kontrolu kvaliteta i kvantiteta robe</izvorni_sadrzaj>
    <derivirana_varijabla naziv="DomainObject.Predmet.ProtustrankaIDrugi_1">AGROKONTROLA d.o.o. za kontrolu kvaliteta i kvantiteta robe</derivirana_varijabla>
  </DomainObject.Predmet.ProtustrankaIDrugi>
  <DomainObject.Predmet.StrankaIDrugiAdressOIB>
    <izvorni_sadrzaj>RH MF PU PODRUČNI URED SLAVONE I BARANJE  POREZNO MJESTO VUKOVAR, OIB 18683136487</izvorni_sadrzaj>
    <derivirana_varijabla naziv="DomainObject.Predmet.StrankaIDrugiAdressOIB_1">RH MF PU PODRUČNI URED SLAVONE I BARANJE  POREZNO MJESTO VUKOVAR, OIB 18683136487</derivirana_varijabla>
  </DomainObject.Predmet.StrankaIDrugiAdressOIB>
  <DomainObject.Predmet.ProtustrankaIDrugiAdressOIB>
    <izvorni_sadrzaj>AGROKONTROLA d.o.o. za kontrolu kvaliteta i kvantiteta robe, OIB 27761991405, Dragutina Žanića-Karle 13 , 32100 Vinkovci</izvorni_sadrzaj>
    <derivirana_varijabla naziv="DomainObject.Predmet.ProtustrankaIDrugiAdressOIB_1">AGROKONTROLA d.o.o. za kontrolu kvaliteta i kvantiteta robe, OIB 27761991405, Dragutina Žanića-Karle 13 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AGROKONTROLA d.o.o. za kontrolu kvaliteta i kvantiteta robe</item>
      <item>RH MF PU PODRUČNI URED SLAVONE I BARANJE  POREZNO MJESTO VUKOVAR</item>
    </izvorni_sadrzaj>
    <derivirana_varijabla naziv="DomainObject.Predmet.SudioniciListNaziv_1">
      <item>AGROKONTROLA d.o.o. za kontrolu kvaliteta i kvantiteta robe</item>
      <item>RH MF PU PODRUČNI URED SLAVONE I BARANJE  POREZNO MJESTO VUKOVAR</item>
    </derivirana_varijabla>
  </DomainObject.Predmet.SudioniciListNaziv>
  <DomainObject.Predmet.SudioniciListAdressOIB>
    <izvorni_sadrzaj>
      <item>AGROKONTROLA d.o.o. za kontrolu kvaliteta i kvantiteta robe, OIB 27761991405, Dragutina Žanića-Karle 13 ,32100 Vinkovci</item>
      <item>RH MF PU PODRUČNI URED SLAVONE I BARANJE  POREZNO MJESTO VUKOVAR, OIB 18683136487</item>
    </izvorni_sadrzaj>
    <derivirana_varijabla naziv="DomainObject.Predmet.SudioniciListAdressOIB_1">
      <item>AGROKONTROLA d.o.o. za kontrolu kvaliteta i kvantiteta robe, OIB 27761991405, Dragutina Žanića-Karle 13 ,32100 Vinkovci</item>
      <item>RH MF PU PODRUČNI URED SLAVONE I BARANJE 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27761991405</item>
      <item>, OIB 18683136487</item>
    </izvorni_sadrzaj>
    <derivirana_varijabla naziv="DomainObject.Predmet.SudioniciListNazivOIB_1">
      <item>, OIB 27761991405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6B2D99-4948-4000-B899-335DCD78F2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552</properties:Words>
  <properties:Characters>3006</properties:Characters>
  <properties:Lines>142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2016-07-04T10:57:00Z</dcterms:created>
  <dc:creator>Blanka</dc:creator>
  <cp:lastModifiedBy>Danijela Sekulić</cp:lastModifiedBy>
  <cp:lastPrinted>2016-07-04T10:57:00Z</cp:lastPrinted>
  <dcterms:modified xmlns:xsi="http://www.w3.org/2001/XMLSchema-instance" xsi:type="dcterms:W3CDTF">2016-07-04T10:58:00Z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