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5ae4" w14:paraId="bc15ae4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DD6211">
        <w:rPr>
          <w:rFonts w:hAnsi="Times New Roman" w:ascii="Times New Roman"/>
          <w:lang w:val="hr-HR"/>
        </w:rPr>
        <w:t>2</w:t>
      </w:r>
      <w:r w:rsidR="00B12A73">
        <w:rPr>
          <w:rFonts w:hAnsi="Times New Roman" w:ascii="Times New Roman"/>
          <w:lang w:val="hr-HR"/>
        </w:rPr>
        <w:t>5</w:t>
      </w:r>
      <w:r w:rsidR="003413DB">
        <w:rPr>
          <w:rFonts w:hAnsi="Times New Roman" w:ascii="Times New Roman"/>
          <w:lang w:val="hr-HR"/>
        </w:rPr>
        <w:t>67</w:t>
      </w:r>
      <w:r w:rsidRPr="00C15490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413DB">
        <w:rPr>
          <w:rFonts w:hAnsi="Times New Roman" w:ascii="Times New Roman"/>
          <w:szCs w:val="24"/>
        </w:rPr>
        <w:t>LUANA d.o.o. Sesvete, Prominska 34, OIB: 47668397382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DD6211">
        <w:rPr>
          <w:rFonts w:hAnsi="Times New Roman" w:ascii="Times New Roman"/>
          <w:szCs w:val="24"/>
          <w:lang w:val="hr-HR"/>
        </w:rPr>
        <w:t>2</w:t>
      </w:r>
      <w:r w:rsidR="005C77A5">
        <w:rPr>
          <w:rFonts w:hAnsi="Times New Roman" w:ascii="Times New Roman"/>
          <w:szCs w:val="24"/>
          <w:lang w:val="hr-HR"/>
        </w:rPr>
        <w:t>8</w:t>
      </w:r>
      <w:r w:rsidR="00DD6211">
        <w:rPr>
          <w:rFonts w:hAnsi="Times New Roman" w:ascii="Times New Roman"/>
          <w:szCs w:val="24"/>
          <w:lang w:val="hr-HR"/>
        </w:rPr>
        <w:t>. siječnja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3413DB">
        <w:rPr>
          <w:rFonts w:hAnsi="Times New Roman" w:ascii="Times New Roman"/>
          <w:szCs w:val="24"/>
        </w:rPr>
        <w:t>LUANA d.o.o. Sesvete, Prominska 34, OIB: 47668397382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DD6211">
        <w:rPr>
          <w:rFonts w:hAnsi="Times New Roman" w:ascii="Times New Roman"/>
          <w:szCs w:val="24"/>
        </w:rPr>
        <w:t>28. siječnja 2016</w:t>
      </w:r>
      <w:r w:rsidR="00083AAA" w:rsidRPr="00C15490">
        <w:rPr>
          <w:rFonts w:hAnsi="Times New Roman" w:ascii="Times New Roman"/>
          <w:szCs w:val="24"/>
        </w:rPr>
        <w:t>. u 1</w:t>
      </w:r>
      <w:r w:rsidR="00DD6211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>:00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452DE4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452DE4">
        <w:rPr>
          <w:rFonts w:hAnsi="Times New Roman" w:ascii="Times New Roman"/>
          <w:szCs w:val="24"/>
          <w:u w:val="single"/>
        </w:rPr>
        <w:t>Ivan Hudoletnjak iz Ivanca, Zavojna ulica 3, OIB: 80924395653.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3413DB">
        <w:rPr>
          <w:rFonts w:hAnsi="Times New Roman" w:ascii="Times New Roman"/>
          <w:szCs w:val="24"/>
        </w:rPr>
        <w:t>LUANA d.o.o. Sesvete, Prominska 34, OIB: 47668397382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DD6211">
        <w:rPr>
          <w:rFonts w:hAnsi="Times New Roman" w:ascii="Times New Roman"/>
          <w:lang w:val="hr-HR"/>
        </w:rPr>
        <w:t>2</w:t>
      </w:r>
      <w:r w:rsidR="005C77A5">
        <w:rPr>
          <w:rFonts w:hAnsi="Times New Roman" w:ascii="Times New Roman"/>
          <w:lang w:val="hr-HR"/>
        </w:rPr>
        <w:t>8</w:t>
      </w:r>
      <w:r w:rsidR="00DD6211">
        <w:rPr>
          <w:rFonts w:hAnsi="Times New Roman" w:ascii="Times New Roman"/>
          <w:lang w:val="hr-HR"/>
        </w:rPr>
        <w:t>. siječnja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C15490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C15490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C15490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C15490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711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82088"/>
    <w:rsid w:val="00192F79"/>
    <w:rsid w:val="00277CA6"/>
    <w:rsid w:val="00296432"/>
    <w:rsid w:val="002C3F2A"/>
    <w:rsid w:val="00300050"/>
    <w:rsid w:val="003413DB"/>
    <w:rsid w:val="00372DFB"/>
    <w:rsid w:val="00385410"/>
    <w:rsid w:val="0042162E"/>
    <w:rsid w:val="0044662D"/>
    <w:rsid w:val="00452DE4"/>
    <w:rsid w:val="004B4BF4"/>
    <w:rsid w:val="00532B71"/>
    <w:rsid w:val="005940E9"/>
    <w:rsid w:val="005C77A5"/>
    <w:rsid w:val="005F78D2"/>
    <w:rsid w:val="00611E38"/>
    <w:rsid w:val="006356C5"/>
    <w:rsid w:val="00646D0C"/>
    <w:rsid w:val="00730EAB"/>
    <w:rsid w:val="007A29F9"/>
    <w:rsid w:val="00840E3D"/>
    <w:rsid w:val="00867F16"/>
    <w:rsid w:val="0088293F"/>
    <w:rsid w:val="00997BA9"/>
    <w:rsid w:val="009E38A1"/>
    <w:rsid w:val="009F5765"/>
    <w:rsid w:val="00A40131"/>
    <w:rsid w:val="00A95334"/>
    <w:rsid w:val="00AB7883"/>
    <w:rsid w:val="00AF40B4"/>
    <w:rsid w:val="00B03169"/>
    <w:rsid w:val="00B12A73"/>
    <w:rsid w:val="00B2463B"/>
    <w:rsid w:val="00C15490"/>
    <w:rsid w:val="00C3758E"/>
    <w:rsid w:val="00C57CAF"/>
    <w:rsid w:val="00C8590E"/>
    <w:rsid w:val="00CE6676"/>
    <w:rsid w:val="00CF2939"/>
    <w:rsid w:val="00D44D4F"/>
    <w:rsid w:val="00D7117D"/>
    <w:rsid w:val="00D955F3"/>
    <w:rsid w:val="00DB29D2"/>
    <w:rsid w:val="00DB4528"/>
    <w:rsid w:val="00DD6211"/>
    <w:rsid w:val="00ED1064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D10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0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06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0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0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D10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0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06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0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0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2567</izvorni_sadrzaj>
    <derivirana_varijabla naziv="DomainObject.Predmet.Broj_1">2567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St-2567/2015</izvorni_sadrzaj>
    <derivirana_varijabla naziv="DomainObject.Predmet.OznakaBroj_1">St-2567/2015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LUANA  d.o.o.</izvorni_sadrzaj>
    <derivirana_varijabla naziv="DomainObject.Predmet.ProtustrankaFormated_1">  LUANA  d.o.o.</derivirana_varijabla>
  </DomainObject.Predmet.ProtustrankaFormated>
  <DomainObject.Predmet.ProtustrankaFormatedOIB>
    <izvorni_sadrzaj>  LUANA  d.o.o., OIB 47668397382</izvorni_sadrzaj>
    <derivirana_varijabla naziv="DomainObject.Predmet.ProtustrankaFormatedOIB_1">  LUANA  d.o.o., OIB 47668397382</derivirana_varijabla>
  </DomainObject.Predmet.ProtustrankaFormatedOIB>
  <DomainObject.Predmet.ProtustrankaFormatedWithAdress>
    <izvorni_sadrzaj> LUANA  d.o.o., Dubec, Prominska 34, 10360 Sesvete</izvorni_sadrzaj>
    <derivirana_varijabla naziv="DomainObject.Predmet.ProtustrankaFormatedWithAdress_1"> LUANA  d.o.o., Dubec, Prominska 34, 10360 Sesvete</derivirana_varijabla>
  </DomainObject.Predmet.ProtustrankaFormatedWithAdress>
  <DomainObject.Predmet.ProtustrankaFormatedWithAdressOIB>
    <izvorni_sadrzaj> LUANA  d.o.o., OIB 47668397382, Dubec, Prominska 34, 10360 Sesvete</izvorni_sadrzaj>
    <derivirana_varijabla naziv="DomainObject.Predmet.ProtustrankaFormatedWithAdressOIB_1"> LUANA  d.o.o., OIB 47668397382, Dubec, Prominska 34, 10360 Sesvete</derivirana_varijabla>
  </DomainObject.Predmet.ProtustrankaFormatedWithAdressOIB>
  <DomainObject.Predmet.ProtustrankaWithAdress>
    <izvorni_sadrzaj>LUANA  d.o.o. Dubec, Prominska 34, 10360 Sesvete</izvorni_sadrzaj>
    <derivirana_varijabla naziv="DomainObject.Predmet.ProtustrankaWithAdress_1">LUANA  d.o.o. Dubec, Prominska 34, 10360 Sesvete</derivirana_varijabla>
  </DomainObject.Predmet.ProtustrankaWithAdress>
  <DomainObject.Predmet.ProtustrankaWithAdressOIB>
    <izvorni_sadrzaj>LUANA  d.o.o., OIB 47668397382, Dubec, Prominska 34, 10360 Sesvete</izvorni_sadrzaj>
    <derivirana_varijabla naziv="DomainObject.Predmet.ProtustrankaWithAdressOIB_1">LUANA  d.o.o., OIB 47668397382, Dubec, Prominska 34, 10360 Sesvete</derivirana_varijabla>
  </DomainObject.Predmet.ProtustrankaWithAdressOIB>
  <DomainObject.Predmet.ProtustrankaNazivFormated>
    <izvorni_sadrzaj>LUANA  d.o.o.</izvorni_sadrzaj>
    <derivirana_varijabla naziv="DomainObject.Predmet.ProtustrankaNazivFormated_1">LUANA  d.o.o.</derivirana_varijabla>
  </DomainObject.Predmet.ProtustrankaNazivFormated>
  <DomainObject.Predmet.ProtustrankaNazivFormatedOIB>
    <izvorni_sadrzaj>LUANA  d.o.o., OIB 47668397382</izvorni_sadrzaj>
    <derivirana_varijabla naziv="DomainObject.Predmet.ProtustrankaNazivFormatedOIB_1">LUANA  d.o.o., OIB 47668397382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LUANA  d.o.o.</item>
    </izvorni_sadrzaj>
    <derivirana_varijabla naziv="DomainObject.Predmet.ProtuStrankaListFormated_1">
      <item>LUANA  d.o.o.</item>
    </derivirana_varijabla>
  </DomainObject.Predmet.ProtuStrankaListFormated>
  <DomainObject.Predmet.ProtuStrankaListFormatedOIB>
    <izvorni_sadrzaj>
      <item>LUANA  d.o.o., OIB 47668397382</item>
    </izvorni_sadrzaj>
    <derivirana_varijabla naziv="DomainObject.Predmet.ProtuStrankaListFormatedOIB_1">
      <item>LUANA  d.o.o., OIB 47668397382</item>
    </derivirana_varijabla>
  </DomainObject.Predmet.ProtuStrankaListFormatedOIB>
  <DomainObject.Predmet.ProtuStrankaListFormatedWithAdress>
    <izvorni_sadrzaj>
      <item>LUANA  d.o.o., Dubec, Prominska 34, 10360 Sesvete</item>
    </izvorni_sadrzaj>
    <derivirana_varijabla naziv="DomainObject.Predmet.ProtuStrankaListFormatedWithAdress_1">
      <item>LUANA  d.o.o., Dubec, Prominska 34, 10360 Sesvete</item>
    </derivirana_varijabla>
  </DomainObject.Predmet.ProtuStrankaListFormatedWithAdress>
  <DomainObject.Predmet.ProtuStrankaListFormatedWithAdressOIB>
    <izvorni_sadrzaj>
      <item>LUANA  d.o.o., OIB 47668397382, Dubec, Prominska 34, 10360 Sesvete</item>
    </izvorni_sadrzaj>
    <derivirana_varijabla naziv="DomainObject.Predmet.ProtuStrankaListFormatedWithAdressOIB_1">
      <item>LUANA  d.o.o., OIB 47668397382, Dubec, Prominska 34, 10360 Sesvete</item>
    </derivirana_varijabla>
  </DomainObject.Predmet.ProtuStrankaListFormatedWithAdressOIB>
  <DomainObject.Predmet.ProtuStrankaListNazivFormated>
    <izvorni_sadrzaj>
      <item>LUANA  d.o.o.</item>
    </izvorni_sadrzaj>
    <derivirana_varijabla naziv="DomainObject.Predmet.ProtuStrankaListNazivFormated_1">
      <item>LUANA  d.o.o.</item>
    </derivirana_varijabla>
  </DomainObject.Predmet.ProtuStrankaListNazivFormated>
  <DomainObject.Predmet.ProtuStrankaListNazivFormatedOIB>
    <izvorni_sadrzaj>
      <item>LUANA  d.o.o., OIB 47668397382</item>
    </izvorni_sadrzaj>
    <derivirana_varijabla naziv="DomainObject.Predmet.ProtuStrankaListNazivFormatedOIB_1">
      <item>LUANA  d.o.o., OIB 47668397382</item>
    </derivirana_varijabla>
  </DomainObject.Predmet.ProtuStrankaListNazivFormatedOIB>
  <DomainObject.Predmet.OstaliListFormated>
    <izvorni_sadrzaj>
      <item>Izet Fazlić</item>
    </izvorni_sadrzaj>
    <derivirana_varijabla naziv="DomainObject.Predmet.OstaliListFormated_1">
      <item>Izet Fazlić</item>
    </derivirana_varijabla>
  </DomainObject.Predmet.OstaliListFormated>
  <DomainObject.Predmet.OstaliListFormatedOIB>
    <izvorni_sadrzaj>
      <item>Izet Fazlić, OIB 80671083934</item>
    </izvorni_sadrzaj>
    <derivirana_varijabla naziv="DomainObject.Predmet.OstaliListFormatedOIB_1">
      <item>Izet Fazlić, OIB 80671083934</item>
    </derivirana_varijabla>
  </DomainObject.Predmet.OstaliListFormatedOIB>
  <DomainObject.Predmet.OstaliListFormatedWithAdress>
    <izvorni_sadrzaj>
      <item>Izet Fazlić, Dubec, Prominska 34, 10360 Sesvete</item>
    </izvorni_sadrzaj>
    <derivirana_varijabla naziv="DomainObject.Predmet.OstaliListFormatedWithAdress_1">
      <item>Izet Fazlić, Dubec, Prominska 34, 10360 Sesvete</item>
    </derivirana_varijabla>
  </DomainObject.Predmet.OstaliListFormatedWithAdress>
  <DomainObject.Predmet.OstaliListFormatedWithAdressOIB>
    <izvorni_sadrzaj>
      <item>Izet Fazlić, OIB 80671083934, Dubec, Prominska 34, 10360 Sesvete</item>
    </izvorni_sadrzaj>
    <derivirana_varijabla naziv="DomainObject.Predmet.OstaliListFormatedWithAdressOIB_1">
      <item>Izet Fazlić, OIB 80671083934, Dubec, Prominska 34, 10360 Sesvete</item>
    </derivirana_varijabla>
  </DomainObject.Predmet.OstaliListFormatedWithAdressOIB>
  <DomainObject.Predmet.OstaliListNazivFormated>
    <izvorni_sadrzaj>
      <item>Izet Fazlić</item>
    </izvorni_sadrzaj>
    <derivirana_varijabla naziv="DomainObject.Predmet.OstaliListNazivFormated_1">
      <item>Izet Fazlić</item>
    </derivirana_varijabla>
  </DomainObject.Predmet.OstaliListNazivFormated>
  <DomainObject.Predmet.OstaliListNazivFormatedOIB>
    <izvorni_sadrzaj>
      <item>Izet Fazlić, OIB 80671083934</item>
    </izvorni_sadrzaj>
    <derivirana_varijabla naziv="DomainObject.Predmet.OstaliListNazivFormatedOIB_1">
      <item>Izet Fazlić, OIB 80671083934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LUANA  d.o.o.</izvorni_sadrzaj>
    <derivirana_varijabla naziv="DomainObject.Predmet.ProtustrankaIDrugi_1">LUANA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LUANA  d.o.o., OIB 47668397382, Dubec, Prominska 34, 10360 Sesvete</izvorni_sadrzaj>
    <derivirana_varijabla naziv="DomainObject.Predmet.ProtustrankaIDrugiAdressOIB_1">LUANA  d.o.o., OIB 47668397382, Dubec, Prominska 34,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LUANA  d.o.o.</item>
      <item>FINA Regionalni centar Zagreb</item>
      <item>Izet Fazlić</item>
    </izvorni_sadrzaj>
    <derivirana_varijabla naziv="DomainObject.Predmet.SudioniciListNaziv_1">
      <item>LUANA  d.o.o.</item>
      <item>FINA Regionalni centar Zagreb</item>
      <item>Izet Fazlić</item>
    </derivirana_varijabla>
  </DomainObject.Predmet.SudioniciListNaziv>
  <DomainObject.Predmet.SudioniciListAdressOIB>
    <izvorni_sadrzaj>
      <item>LUANA  d.o.o., OIB 47668397382, Dubec, Prominska 34,10360 Sesvete</item>
      <item>FINA Regionalni centar Zagreb, OIB 85821130368, Trg svibanjskih žrtava 1995. 1,10000 Zagreb</item>
      <item>Izet Fazlić, OIB 80671083934, Dubec, Prominska 34,10360 Sesvete</item>
    </izvorni_sadrzaj>
    <derivirana_varijabla naziv="DomainObject.Predmet.SudioniciListAdressOIB_1">
      <item>LUANA  d.o.o., OIB 47668397382, Dubec, Prominska 34,10360 Sesvete</item>
      <item>FINA Regionalni centar Zagreb, OIB 85821130368, Trg svibanjskih žrtava 1995. 1,10000 Zagreb</item>
      <item>Izet Fazlić, OIB 80671083934, Dubec, Prominska 34,10360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47668397382</item>
      <item>, OIB 85821130368</item>
      <item>, OIB 80671083934</item>
    </izvorni_sadrzaj>
    <derivirana_varijabla naziv="DomainObject.Predmet.SudioniciListNazivOIB_1">
      <item>, OIB 47668397382</item>
      <item>, OIB 85821130368</item>
      <item>, OIB 80671083934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5C7A88-0CB5-4C7C-B43B-11607B2889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400</properties:Words>
  <properties:Characters>2136</properties:Characters>
  <properties:Lines>51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2016-01-27T13:05:00Z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2016-01-28T08:04:00Z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