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adb4" w14:paraId="472adb4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280AFE">
        <w:rPr>
          <w:sz w:val="24"/>
          <w:szCs w:val="24"/>
        </w:rPr>
        <w:t>5963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E70395" w:rsidR="00CC43BC" w:rsidRPr="00187498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</w:t>
      </w:r>
      <w:r w:rsidRPr="00187498">
        <w:rPr>
          <w:sz w:val="24"/>
          <w:szCs w:val="24"/>
          <w:lang w:val="pt-BR"/>
        </w:rPr>
        <w:t xml:space="preserve">postupku </w:t>
      </w:r>
      <w:r w:rsidR="00187498" w:rsidRPr="00187498">
        <w:rPr>
          <w:sz w:val="24"/>
          <w:szCs w:val="24"/>
        </w:rPr>
        <w:t>nad dužnikom DATACOM d.o.o, Zagreb, Savica I. 133, OIB: 03097732897</w:t>
      </w:r>
      <w:r w:rsidR="007669AF" w:rsidRPr="00187498">
        <w:rPr>
          <w:sz w:val="24"/>
          <w:szCs w:val="24"/>
          <w:lang w:val="pt-BR"/>
        </w:rPr>
        <w:t>,</w:t>
      </w:r>
      <w:r w:rsidR="00A70043" w:rsidRPr="00187498">
        <w:rPr>
          <w:sz w:val="24"/>
          <w:szCs w:val="24"/>
          <w:lang w:val="pt-BR"/>
        </w:rPr>
        <w:t xml:space="preserve"> </w:t>
      </w:r>
      <w:r w:rsidR="00F06BC9">
        <w:rPr>
          <w:sz w:val="24"/>
          <w:szCs w:val="24"/>
          <w:lang w:val="pt-BR"/>
        </w:rPr>
        <w:t xml:space="preserve">kojeg zastupaju odvjetnici iz Odvjetničkog društva Gjurgjan &amp; Šribar Radić, </w:t>
      </w:r>
      <w:r w:rsidR="008A3DE2">
        <w:rPr>
          <w:sz w:val="24"/>
          <w:szCs w:val="24"/>
          <w:lang w:val="pt-BR"/>
        </w:rPr>
        <w:t xml:space="preserve">Zagreb, Dalmatinska 12, </w:t>
      </w:r>
      <w:r w:rsidR="00901769">
        <w:rPr>
          <w:sz w:val="24"/>
          <w:szCs w:val="24"/>
          <w:lang w:val="pt-BR"/>
        </w:rPr>
        <w:t>3</w:t>
      </w:r>
      <w:r w:rsidR="00CD6BB3" w:rsidRPr="00187498">
        <w:rPr>
          <w:sz w:val="24"/>
          <w:szCs w:val="24"/>
          <w:lang w:val="pt-BR"/>
        </w:rPr>
        <w:t xml:space="preserve">. </w:t>
      </w:r>
      <w:r w:rsidR="00901769">
        <w:rPr>
          <w:sz w:val="24"/>
          <w:szCs w:val="24"/>
          <w:lang w:val="pt-BR"/>
        </w:rPr>
        <w:t>srpnja</w:t>
      </w:r>
      <w:r w:rsidR="00CD6BB3" w:rsidRPr="00187498">
        <w:rPr>
          <w:sz w:val="24"/>
          <w:szCs w:val="24"/>
          <w:lang w:val="pt-BR"/>
        </w:rPr>
        <w:t xml:space="preserve"> 2017</w:t>
      </w:r>
      <w:r w:rsidR="0098563E" w:rsidRPr="00187498">
        <w:rPr>
          <w:sz w:val="24"/>
          <w:szCs w:val="24"/>
          <w:lang w:val="pt-BR"/>
        </w:rPr>
        <w:t>.</w:t>
      </w:r>
      <w:r w:rsidR="00F53100" w:rsidRPr="00187498">
        <w:rPr>
          <w:sz w:val="24"/>
          <w:szCs w:val="24"/>
        </w:rPr>
        <w:t>,</w:t>
      </w:r>
    </w:p>
    <w:p w:rsidRDefault="003E50F7" w:rsidR="003E50F7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005CE9" w:rsidRPr="00187498">
        <w:rPr>
          <w:sz w:val="24"/>
          <w:szCs w:val="24"/>
        </w:rPr>
        <w:t>DATACOM d.o.o, Zagreb, Savica I. 133, OIB: 03097732897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343338" w:rsidP="008421EC" w:rsidR="003911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336F1E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9F594D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9F594D">
        <w:rPr>
          <w:b/>
          <w:sz w:val="24"/>
          <w:szCs w:val="24"/>
        </w:rPr>
        <w:t>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343338">
        <w:rPr>
          <w:sz w:val="24"/>
          <w:szCs w:val="24"/>
        </w:rPr>
        <w:t xml:space="preserve">dužnik kao </w:t>
      </w:r>
      <w:r w:rsidR="006309D3" w:rsidRPr="00E974B3">
        <w:rPr>
          <w:sz w:val="24"/>
          <w:szCs w:val="24"/>
        </w:rPr>
        <w:t>predlagatelj,</w:t>
      </w:r>
    </w:p>
    <w:p w:rsidRDefault="006309D3" w:rsidP="007B593F" w:rsidR="009F594D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zastupnik po zakonu dužnika</w:t>
      </w:r>
      <w:r w:rsidR="009F594D">
        <w:rPr>
          <w:sz w:val="24"/>
          <w:szCs w:val="24"/>
        </w:rPr>
        <w:t>,</w:t>
      </w:r>
    </w:p>
    <w:p w:rsidRDefault="009F594D" w:rsidP="007B593F" w:rsidR="007B593F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Financijska agencija.</w:t>
      </w:r>
    </w:p>
    <w:p w:rsidRDefault="00343338" w:rsidP="007B593F" w:rsidR="00343338" w:rsidRPr="00E974B3">
      <w:pPr>
        <w:ind w:firstLine="283" w:left="720"/>
        <w:jc w:val="both"/>
        <w:rPr>
          <w:sz w:val="24"/>
          <w:szCs w:val="24"/>
        </w:rPr>
      </w:pPr>
    </w:p>
    <w:p w:rsidRDefault="00343338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>
      <w:pPr>
        <w:jc w:val="both"/>
        <w:rPr>
          <w:sz w:val="24"/>
          <w:szCs w:val="24"/>
        </w:rPr>
      </w:pPr>
    </w:p>
    <w:p w:rsidRDefault="00F56A68" w:rsidP="001E2638" w:rsidR="00F56A68" w:rsidRPr="00F53100">
      <w:pPr>
        <w:ind w:firstLine="720"/>
        <w:jc w:val="both"/>
        <w:rPr>
          <w:sz w:val="24"/>
          <w:szCs w:val="24"/>
          <w:u w:val="single"/>
        </w:rPr>
      </w:pPr>
      <w:r w:rsidRPr="00F53100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>
      <w:pPr>
        <w:ind w:firstLine="708"/>
        <w:jc w:val="both"/>
        <w:rPr>
          <w:sz w:val="24"/>
          <w:szCs w:val="24"/>
        </w:rPr>
      </w:pP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  <w:r w:rsidRPr="00C92AEF">
        <w:rPr>
          <w:sz w:val="24"/>
          <w:szCs w:val="24"/>
        </w:rPr>
        <w:t xml:space="preserve">Dužnik DATACOM d.o.o, Zagreb, Savica I. 133, OIB: 03097732897, zastupan po osobi ovlaštenoj za zastupanje po zakonu (direktoru) Sanji Marković, </w:t>
      </w:r>
      <w:r w:rsidRPr="00C92AEF">
        <w:rPr>
          <w:sz w:val="24"/>
          <w:szCs w:val="24"/>
        </w:rPr>
        <w:lastRenderedPageBreak/>
        <w:t>podnio je, 14. rujna 2016., kao podnositelj prijedloga, prijedlog za otvaranje stečajnog postupka na temelju odredaba čl. 16. i čl. 109. Stečajnog zakona (“Narodne novine” broj 71/15, dalje: SZ). U prijedlogu se u bitnome navodi kako kod dužnika postoji stečajni razlog nesposobnosti za plaćanje u prilog koje tvrdnje je dostavljena Potvrda Financijske agencije o blokadi računa i novčanih sredstava (list 4. spisa), te je dostavljen popis imovine i obveza dužnika u skladu s odredbama čl. 17. SZ-a.</w:t>
      </w: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  <w:r w:rsidRPr="00C92AEF">
        <w:rPr>
          <w:sz w:val="24"/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  <w:r w:rsidRPr="00C92AEF">
        <w:rPr>
          <w:sz w:val="24"/>
          <w:szCs w:val="24"/>
        </w:rPr>
        <w:t>Uvidom u sudski registar ovoga suda utvrđeno je kako je Sanja Marković, koja je u konkretnom slučaju podnijela prijedlog za otvaranje stečajnog postupka u ime dužnika,  upisana kao osoba ovlaštena za zastupanje dužnika po zakonu, koja zastupa društvo pojedinačno i samostalno. Iz navedenog proizlazi kako je prijedlog za otvaranje stečajnog postupka podnesen od strane ovlaštene osobe.</w:t>
      </w:r>
    </w:p>
    <w:p w:rsidRDefault="00476D7B" w:rsidP="00C92AEF" w:rsidR="00476D7B">
      <w:pPr>
        <w:ind w:firstLine="720"/>
        <w:jc w:val="both"/>
        <w:rPr>
          <w:sz w:val="24"/>
          <w:szCs w:val="24"/>
        </w:rPr>
      </w:pPr>
    </w:p>
    <w:p w:rsidRDefault="00C92AEF" w:rsidP="00C92AEF" w:rsidR="00C92AEF" w:rsidRPr="00C92AEF">
      <w:pPr>
        <w:ind w:firstLine="720"/>
        <w:jc w:val="both"/>
        <w:rPr>
          <w:sz w:val="24"/>
          <w:szCs w:val="24"/>
        </w:rPr>
      </w:pPr>
      <w:r w:rsidRPr="00C92AEF">
        <w:rPr>
          <w:sz w:val="24"/>
          <w:szCs w:val="24"/>
        </w:rPr>
        <w:t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 spisa). Uvidom u navedeni popis imovine i obveza u bitnome je utvrđeno kako dužnik nema imovine.</w:t>
      </w:r>
    </w:p>
    <w:p w:rsidRDefault="00476D7B" w:rsidP="00C92AEF" w:rsidR="00476D7B">
      <w:pPr>
        <w:ind w:firstLine="709"/>
        <w:jc w:val="both"/>
        <w:rPr>
          <w:sz w:val="24"/>
          <w:szCs w:val="24"/>
        </w:rPr>
      </w:pPr>
    </w:p>
    <w:p w:rsidRDefault="00C92AEF" w:rsidP="00C92AEF" w:rsidR="00C92AEF" w:rsidRPr="00C92AEF">
      <w:pPr>
        <w:ind w:firstLine="709"/>
        <w:jc w:val="both"/>
        <w:rPr>
          <w:sz w:val="24"/>
          <w:szCs w:val="24"/>
        </w:rPr>
      </w:pPr>
      <w:r w:rsidRPr="00C92AEF">
        <w:rPr>
          <w:sz w:val="24"/>
          <w:szCs w:val="24"/>
        </w:rPr>
        <w:t>Uvidom u Potvrdu Financijske agencije o blokadi računa i novčanih sredstava (list 4. spisa), utvrđeno je kako je na dan 22. kolovoza 2016. na računima i novčanim sredstvima dužnika evidentirano 66 dana neprekidne blokade, odnosno 66 dana blokade u prethodnih 6 mjeseci zbog nepodmirenih osnova za plaćanje evidentiranih u Očevidniku redoslijeda za plaćanje, te da nepodmirene obveze na taj dan iznose 309.485,66 kn. Osim toga, iz potvrde Financijske agencije o neizvršenim osnovama za plaćanje (list 19. spisa) proizlazi kako je na dan 22. ožujka 2017. dužnik u očevidniku redoslijeda osnova za plaćanje imao evidentirane neizvršene osnove za plaćanje u neprekinutom razdoblju od 278 dana. Budući da dužnik u očevidniku o redoslijedu plaćanja ima evidentirane neizvršene osnove za plaćanje u razdoblju dužem od 60 dana, zbog čega se, u skladu s odredbom čl. 6. st. 2. podstavak 1.          SZ-a, smatra da je nesposoban za plaćanje, to u konkretnom slučaju postoji stečajni razlog nesposobnosti za plaćanje u smislu odredaba čl. 6. SZ-a.</w:t>
      </w:r>
    </w:p>
    <w:p w:rsidRDefault="00C92AEF" w:rsidP="00F56A68" w:rsidR="00C92AEF" w:rsidRPr="00C92AEF">
      <w:pPr>
        <w:ind w:firstLine="709"/>
        <w:jc w:val="both"/>
        <w:rPr>
          <w:sz w:val="24"/>
          <w:szCs w:val="24"/>
        </w:rPr>
      </w:pPr>
    </w:p>
    <w:p w:rsidRDefault="00F52856" w:rsidP="00F52856" w:rsidR="00F5285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uzevši u obzir navedeno, </w:t>
      </w:r>
      <w:r w:rsidRPr="003B1844">
        <w:rPr>
          <w:sz w:val="24"/>
          <w:szCs w:val="24"/>
        </w:rPr>
        <w:t xml:space="preserve">sud na temelju odredbe čl. </w:t>
      </w:r>
      <w:r>
        <w:rPr>
          <w:sz w:val="24"/>
          <w:szCs w:val="24"/>
        </w:rPr>
        <w:t>115</w:t>
      </w:r>
      <w:r w:rsidRPr="003B1844">
        <w:rPr>
          <w:sz w:val="24"/>
          <w:szCs w:val="24"/>
        </w:rPr>
        <w:t xml:space="preserve">. st. 1. SZ-a </w:t>
      </w:r>
      <w:r>
        <w:rPr>
          <w:sz w:val="24"/>
          <w:szCs w:val="24"/>
        </w:rPr>
        <w:t>odlučio kao u izreci ovog rješenja.</w:t>
      </w:r>
    </w:p>
    <w:p w:rsidRDefault="0057200B" w:rsidP="007B593F" w:rsidR="0057200B">
      <w:pPr>
        <w:ind w:firstLine="709"/>
        <w:jc w:val="both"/>
        <w:rPr>
          <w:sz w:val="24"/>
          <w:szCs w:val="24"/>
          <w:u w:val="single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 xml:space="preserve">, pravne osobe koje za dužnika </w:t>
      </w:r>
      <w:r w:rsidR="007B593F" w:rsidRPr="00E974B3">
        <w:rPr>
          <w:sz w:val="24"/>
          <w:szCs w:val="24"/>
        </w:rPr>
        <w:lastRenderedPageBreak/>
        <w:t>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7B593F" w:rsidRPr="00E974B3">
        <w:rPr>
          <w:sz w:val="24"/>
          <w:szCs w:val="24"/>
        </w:rPr>
        <w:t xml:space="preserve">potrebi i druge  osobe. </w:t>
      </w: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</w:t>
      </w:r>
      <w:r w:rsidR="0015087E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57200B">
        <w:rPr>
          <w:sz w:val="24"/>
          <w:szCs w:val="24"/>
        </w:rPr>
        <w:t>.</w:t>
      </w:r>
    </w:p>
    <w:p w:rsidRDefault="0057200B" w:rsidP="00877060" w:rsidR="0057200B">
      <w:pPr>
        <w:ind w:firstLine="709"/>
        <w:jc w:val="both"/>
        <w:rPr>
          <w:sz w:val="24"/>
          <w:szCs w:val="24"/>
        </w:rPr>
      </w:pPr>
    </w:p>
    <w:p w:rsidRDefault="0057200B" w:rsidP="00877060" w:rsidR="005720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čl. 123. st. 2. SZ-a o</w:t>
      </w:r>
      <w:r w:rsidRPr="00E974B3">
        <w:rPr>
          <w:sz w:val="24"/>
          <w:szCs w:val="24"/>
        </w:rPr>
        <w:t xml:space="preserve">sobe koje su pozvane na navedeno ročište mogu </w:t>
      </w:r>
      <w:r>
        <w:rPr>
          <w:sz w:val="24"/>
          <w:szCs w:val="24"/>
        </w:rPr>
        <w:t xml:space="preserve">se </w:t>
      </w:r>
      <w:r w:rsidRPr="00E974B3">
        <w:rPr>
          <w:sz w:val="24"/>
          <w:szCs w:val="24"/>
        </w:rPr>
        <w:t>o prijedlogu očitovat</w:t>
      </w:r>
      <w:r>
        <w:rPr>
          <w:sz w:val="24"/>
          <w:szCs w:val="24"/>
        </w:rPr>
        <w:t>i i pisano zbo</w:t>
      </w:r>
      <w:r w:rsidR="0015087E">
        <w:rPr>
          <w:sz w:val="24"/>
          <w:szCs w:val="24"/>
        </w:rPr>
        <w:t>g čega je odlučeno kao u točki I</w:t>
      </w:r>
      <w:r>
        <w:rPr>
          <w:sz w:val="24"/>
          <w:szCs w:val="24"/>
        </w:rPr>
        <w:t>I. izreke ovog zaključka.</w:t>
      </w:r>
    </w:p>
    <w:p w:rsidRDefault="0057200B" w:rsidP="00877060" w:rsidR="0057200B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0F4484">
        <w:rPr>
          <w:sz w:val="24"/>
          <w:szCs w:val="24"/>
        </w:rPr>
        <w:t>3</w:t>
      </w:r>
      <w:r w:rsidR="00CD6BB3">
        <w:rPr>
          <w:sz w:val="24"/>
          <w:szCs w:val="24"/>
        </w:rPr>
        <w:t xml:space="preserve">. </w:t>
      </w:r>
      <w:r w:rsidR="000F4484">
        <w:rPr>
          <w:sz w:val="24"/>
          <w:szCs w:val="24"/>
        </w:rPr>
        <w:t>srpnja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CB1DCD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50068F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50068F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CB1DCD" w:rsidP="00CB1DCD" w:rsidR="00CB1DC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B1DCD" w:rsidP="00CB1DCD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81" w:rsidR="001350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81" w:rsidR="001350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81" w:rsidR="001350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81" w:rsidR="001350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D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35081">
      <w:rPr>
        <w:sz w:val="24"/>
        <w:szCs w:val="24"/>
      </w:rPr>
      <w:t>5963</w:t>
    </w:r>
    <w:r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081" w:rsidR="00135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E3B"/>
    <w:rsid w:val="00005CE9"/>
    <w:rsid w:val="0000696B"/>
    <w:rsid w:val="0001233A"/>
    <w:rsid w:val="00016C56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867BC"/>
    <w:rsid w:val="000A0821"/>
    <w:rsid w:val="000A7C3A"/>
    <w:rsid w:val="000B1434"/>
    <w:rsid w:val="000D69E8"/>
    <w:rsid w:val="000E0289"/>
    <w:rsid w:val="000F32D6"/>
    <w:rsid w:val="000F4263"/>
    <w:rsid w:val="000F4484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31E99"/>
    <w:rsid w:val="00135081"/>
    <w:rsid w:val="0015087E"/>
    <w:rsid w:val="00163C6D"/>
    <w:rsid w:val="001662C4"/>
    <w:rsid w:val="0017074A"/>
    <w:rsid w:val="00187498"/>
    <w:rsid w:val="00192171"/>
    <w:rsid w:val="001A1A7F"/>
    <w:rsid w:val="001A344F"/>
    <w:rsid w:val="001B38C6"/>
    <w:rsid w:val="001B44D2"/>
    <w:rsid w:val="001C3C14"/>
    <w:rsid w:val="001D3CAA"/>
    <w:rsid w:val="001E2638"/>
    <w:rsid w:val="001E3E20"/>
    <w:rsid w:val="00205052"/>
    <w:rsid w:val="002323FA"/>
    <w:rsid w:val="00237965"/>
    <w:rsid w:val="002431C4"/>
    <w:rsid w:val="00260A9E"/>
    <w:rsid w:val="00280AFE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F01C6"/>
    <w:rsid w:val="002F7B61"/>
    <w:rsid w:val="00304BF2"/>
    <w:rsid w:val="0030749B"/>
    <w:rsid w:val="003101C6"/>
    <w:rsid w:val="003107A5"/>
    <w:rsid w:val="00314C4A"/>
    <w:rsid w:val="00336F1E"/>
    <w:rsid w:val="00337798"/>
    <w:rsid w:val="00343338"/>
    <w:rsid w:val="00345621"/>
    <w:rsid w:val="00347895"/>
    <w:rsid w:val="00364674"/>
    <w:rsid w:val="0036485A"/>
    <w:rsid w:val="00365959"/>
    <w:rsid w:val="00375FFC"/>
    <w:rsid w:val="003911A1"/>
    <w:rsid w:val="0039199F"/>
    <w:rsid w:val="003A5AD1"/>
    <w:rsid w:val="003B45C0"/>
    <w:rsid w:val="003E0E17"/>
    <w:rsid w:val="003E3082"/>
    <w:rsid w:val="003E329C"/>
    <w:rsid w:val="003E50F7"/>
    <w:rsid w:val="003F140D"/>
    <w:rsid w:val="0041101F"/>
    <w:rsid w:val="00420D67"/>
    <w:rsid w:val="004401E2"/>
    <w:rsid w:val="0044050C"/>
    <w:rsid w:val="00450221"/>
    <w:rsid w:val="00450676"/>
    <w:rsid w:val="004531FC"/>
    <w:rsid w:val="00454BBA"/>
    <w:rsid w:val="00455034"/>
    <w:rsid w:val="00475CDF"/>
    <w:rsid w:val="00476D7B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6616"/>
    <w:rsid w:val="005438EF"/>
    <w:rsid w:val="005550DD"/>
    <w:rsid w:val="0056765A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27BFD"/>
    <w:rsid w:val="00744C78"/>
    <w:rsid w:val="0075681B"/>
    <w:rsid w:val="0075688D"/>
    <w:rsid w:val="007602F0"/>
    <w:rsid w:val="007669AF"/>
    <w:rsid w:val="0078773F"/>
    <w:rsid w:val="007B593F"/>
    <w:rsid w:val="007C000D"/>
    <w:rsid w:val="007D713B"/>
    <w:rsid w:val="007E3C54"/>
    <w:rsid w:val="00812F90"/>
    <w:rsid w:val="0083350A"/>
    <w:rsid w:val="008366A0"/>
    <w:rsid w:val="00841EAC"/>
    <w:rsid w:val="008421EC"/>
    <w:rsid w:val="00852283"/>
    <w:rsid w:val="0085270F"/>
    <w:rsid w:val="00866751"/>
    <w:rsid w:val="00871C1F"/>
    <w:rsid w:val="00876285"/>
    <w:rsid w:val="00877060"/>
    <w:rsid w:val="008771CC"/>
    <w:rsid w:val="00891A50"/>
    <w:rsid w:val="00893289"/>
    <w:rsid w:val="008964F3"/>
    <w:rsid w:val="008A3DE2"/>
    <w:rsid w:val="008B0FC7"/>
    <w:rsid w:val="008C048F"/>
    <w:rsid w:val="008C2738"/>
    <w:rsid w:val="008D5B26"/>
    <w:rsid w:val="008E6A96"/>
    <w:rsid w:val="00901769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5D8A"/>
    <w:rsid w:val="009C08A6"/>
    <w:rsid w:val="009E37F7"/>
    <w:rsid w:val="009F3571"/>
    <w:rsid w:val="009F3A09"/>
    <w:rsid w:val="009F594D"/>
    <w:rsid w:val="00A110D0"/>
    <w:rsid w:val="00A15AB7"/>
    <w:rsid w:val="00A25E9B"/>
    <w:rsid w:val="00A435C7"/>
    <w:rsid w:val="00A43E3A"/>
    <w:rsid w:val="00A44A71"/>
    <w:rsid w:val="00A45882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4780B"/>
    <w:rsid w:val="00B7249E"/>
    <w:rsid w:val="00B844BF"/>
    <w:rsid w:val="00B8469C"/>
    <w:rsid w:val="00B93B9A"/>
    <w:rsid w:val="00B95513"/>
    <w:rsid w:val="00BC4571"/>
    <w:rsid w:val="00BE1A05"/>
    <w:rsid w:val="00C03ACA"/>
    <w:rsid w:val="00C04EFF"/>
    <w:rsid w:val="00C356A1"/>
    <w:rsid w:val="00C3663A"/>
    <w:rsid w:val="00C40383"/>
    <w:rsid w:val="00C51C6E"/>
    <w:rsid w:val="00C52D37"/>
    <w:rsid w:val="00C60E56"/>
    <w:rsid w:val="00C85927"/>
    <w:rsid w:val="00C92AEF"/>
    <w:rsid w:val="00CA3E18"/>
    <w:rsid w:val="00CA5100"/>
    <w:rsid w:val="00CB1DCD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8E9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16438"/>
    <w:rsid w:val="00E20ACF"/>
    <w:rsid w:val="00E32B17"/>
    <w:rsid w:val="00E34A79"/>
    <w:rsid w:val="00E45758"/>
    <w:rsid w:val="00E540A7"/>
    <w:rsid w:val="00E64D32"/>
    <w:rsid w:val="00E70395"/>
    <w:rsid w:val="00E815AE"/>
    <w:rsid w:val="00E8665A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06BC9"/>
    <w:rsid w:val="00F1259F"/>
    <w:rsid w:val="00F31434"/>
    <w:rsid w:val="00F3761C"/>
    <w:rsid w:val="00F42A90"/>
    <w:rsid w:val="00F45412"/>
    <w:rsid w:val="00F45ADC"/>
    <w:rsid w:val="00F464A2"/>
    <w:rsid w:val="00F51F6C"/>
    <w:rsid w:val="00F52798"/>
    <w:rsid w:val="00F52856"/>
    <w:rsid w:val="00F53100"/>
    <w:rsid w:val="00F56A68"/>
    <w:rsid w:val="00F5779C"/>
    <w:rsid w:val="00F616DD"/>
    <w:rsid w:val="00F6709C"/>
    <w:rsid w:val="00F71AC5"/>
    <w:rsid w:val="00F72583"/>
    <w:rsid w:val="00F7394A"/>
    <w:rsid w:val="00F7555F"/>
    <w:rsid w:val="00F83060"/>
    <w:rsid w:val="00FA1855"/>
    <w:rsid w:val="00FC3E6C"/>
    <w:rsid w:val="00FC400B"/>
    <w:rsid w:val="00FD0250"/>
    <w:rsid w:val="00FD0F08"/>
    <w:rsid w:val="00FE4D8A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St-5963/2016-10</izvorni_sadrzaj>
    <derivirana_varijabla naziv="DomainObject.Oznaka_1">St-5963/2016-10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5963</izvorni_sadrzaj>
    <derivirana_varijabla naziv="DomainObject.Predmet.Broj_1">5963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St-5963/2016</izvorni_sadrzaj>
    <derivirana_varijabla naziv="DomainObject.Predmet.OznakaBroj_1">St-5963/2016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DATACOM d.o.o. zastupanog po punomoćniku Gjurgjan &amp; Šribar Radić odvjetničko društvo</izvorni_sadrzaj>
    <derivirana_varijabla naziv="DomainObject.Predmet.ProtustrankaFormated_1">  DATACOM d.o.o. zastupanog po punomoćniku Gjurgjan &amp; Šribar Radić odvjetničko društvo</derivirana_varijabla>
  </DomainObject.Predmet.ProtustrankaFormated>
  <DomainObject.Predmet.ProtustrankaFormatedOIB>
    <izvorni_sadrzaj>  DATACOM d.o.o., OIB 03097732897 zastupanog po punomoćniku Gjurgjan &amp; Šribar Radić odvjetničko društvo</izvorni_sadrzaj>
    <derivirana_varijabla naziv="DomainObject.Predmet.ProtustrankaFormatedOIB_1">  DATACOM d.o.o., OIB 03097732897 zastupanog po punomoćniku Gjurgjan &amp; Šribar Radić odvjetničko društvo</derivirana_varijabla>
  </DomainObject.Predmet.ProtustrankaFormatedOIB>
  <DomainObject.Predmet.ProtustrankaFormatedWithAdress>
    <izvorni_sadrzaj> DATACOM d.o.o., Savica I. 133, 10000 Zagreb zastupanog po punomoćniku Gjurgjan &amp; Šribar Radić odvjetničko društvo</izvorni_sadrzaj>
    <derivirana_varijabla naziv="DomainObject.Predmet.ProtustrankaFormatedWithAdress_1"> DATACOM d.o.o., Savica I. 133, 10000 Zagreb zastupanog po punomoćniku Gjurgjan &amp; Šribar Radić odvjetničko društvo</derivirana_varijabla>
  </DomainObject.Predmet.ProtustrankaFormatedWithAdress>
  <DomainObject.Predmet.ProtustrankaFormatedWithAdressOIB>
    <izvorni_sadrzaj> DATACOM d.o.o., OIB 03097732897, Savica I. 133, 10000 Zagreb zastupanog po punomoćniku Gjurgjan &amp; Šribar Radić odvjetničko društvo</izvorni_sadrzaj>
    <derivirana_varijabla naziv="DomainObject.Predmet.ProtustrankaFormatedWithAdressOIB_1"> DATACOM d.o.o., OIB 03097732897, Savica I. 133, 10000 Zagreb zastupanog po punomoćniku Gjurgjan &amp; Šribar Radić odvjetničko društvo</derivirana_varijabla>
  </DomainObject.Predmet.ProtustrankaFormatedWithAdressOIB>
  <DomainObject.Predmet.ProtustrankaWithAdress>
    <izvorni_sadrzaj>DATACOM d.o.o. Savica I. 133, 10000 Zagreb</izvorni_sadrzaj>
    <derivirana_varijabla naziv="DomainObject.Predmet.ProtustrankaWithAdress_1">DATACOM d.o.o. Savica I. 133, 10000 Zagreb</derivirana_varijabla>
  </DomainObject.Predmet.ProtustrankaWithAdress>
  <DomainObject.Predmet.ProtustrankaWithAdressOIB>
    <izvorni_sadrzaj>DATACOM d.o.o., OIB 03097732897, Savica I. 133, 10000 Zagreb</izvorni_sadrzaj>
    <derivirana_varijabla naziv="DomainObject.Predmet.ProtustrankaWithAdressOIB_1">DATACOM d.o.o., OIB 03097732897, Savica I. 133, 10000 Zagreb</derivirana_varijabla>
  </DomainObject.Predmet.ProtustrankaWithAdressOIB>
  <DomainObject.Predmet.ProtustrankaNazivFormated>
    <izvorni_sadrzaj>DATACOM d.o.o.</izvorni_sadrzaj>
    <derivirana_varijabla naziv="DomainObject.Predmet.ProtustrankaNazivFormated_1">DATACOM d.o.o.</derivirana_varijabla>
  </DomainObject.Predmet.ProtustrankaNazivFormated>
  <DomainObject.Predmet.ProtustrankaNazivFormatedOIB>
    <izvorni_sadrzaj>DATACOM d.o.o., OIB 03097732897</izvorni_sadrzaj>
    <derivirana_varijabla naziv="DomainObject.Predmet.ProtustrankaNazivFormatedOIB_1">DATACOM d.o.o., OIB 03097732897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DATACOM d.o.o.</izvorni_sadrzaj>
    <derivirana_varijabla naziv="DomainObject.Predmet.StrankaFormated_1">  DATACOM d.o.o.</derivirana_varijabla>
  </DomainObject.Predmet.StrankaFormated>
  <DomainObject.Predmet.StrankaFormatedOIB>
    <izvorni_sadrzaj>  DATACOM d.o.o., OIB 03097732897</izvorni_sadrzaj>
    <derivirana_varijabla naziv="DomainObject.Predmet.StrankaFormatedOIB_1">  DATACOM d.o.o., OIB 03097732897</derivirana_varijabla>
  </DomainObject.Predmet.StrankaFormatedOIB>
  <DomainObject.Predmet.StrankaFormatedWithAdress>
    <izvorni_sadrzaj> DATACOM d.o.o., Savica I. 133, 10000 Zagreb</izvorni_sadrzaj>
    <derivirana_varijabla naziv="DomainObject.Predmet.StrankaFormatedWithAdress_1"> DATACOM d.o.o., Savica I. 133, 10000 Zagreb</derivirana_varijabla>
  </DomainObject.Predmet.StrankaFormatedWithAdress>
  <DomainObject.Predmet.StrankaFormatedWithAdressOIB>
    <izvorni_sadrzaj> DATACOM d.o.o., OIB 03097732897, Savica I. 133, 10000 Zagreb</izvorni_sadrzaj>
    <derivirana_varijabla naziv="DomainObject.Predmet.StrankaFormatedWithAdressOIB_1"> DATACOM d.o.o., OIB 03097732897, Savica I. 133, 10000 Zagreb</derivirana_varijabla>
  </DomainObject.Predmet.StrankaFormatedWithAdressOIB>
  <DomainObject.Predmet.StrankaWithAdress>
    <izvorni_sadrzaj>DATACOM d.o.o. Savica I. 133,10000 Zagreb</izvorni_sadrzaj>
    <derivirana_varijabla naziv="DomainObject.Predmet.StrankaWithAdress_1">DATACOM d.o.o. Savica I. 133,10000 Zagreb</derivirana_varijabla>
  </DomainObject.Predmet.StrankaWithAdress>
  <DomainObject.Predmet.StrankaWithAdressOIB>
    <izvorni_sadrzaj>DATACOM d.o.o., OIB 03097732897, Savica I. 133,10000 Zagreb</izvorni_sadrzaj>
    <derivirana_varijabla naziv="DomainObject.Predmet.StrankaWithAdressOIB_1">DATACOM d.o.o., OIB 03097732897, Savica I. 133,10000 Zagreb</derivirana_varijabla>
  </DomainObject.Predmet.StrankaWithAdressOIB>
  <DomainObject.Predmet.StrankaNazivFormated>
    <izvorni_sadrzaj>DATACOM d.o.o.</izvorni_sadrzaj>
    <derivirana_varijabla naziv="DomainObject.Predmet.StrankaNazivFormated_1">DATACOM d.o.o.</derivirana_varijabla>
  </DomainObject.Predmet.StrankaNazivFormated>
  <DomainObject.Predmet.StrankaNazivFormatedOIB>
    <izvorni_sadrzaj>DATACOM d.o.o., OIB 03097732897</izvorni_sadrzaj>
    <derivirana_varijabla naziv="DomainObject.Predmet.StrankaNazivFormatedOIB_1">DATACOM d.o.o., OIB 03097732897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DATACOM d.o.o.</item>
    </izvorni_sadrzaj>
    <derivirana_varijabla naziv="DomainObject.Predmet.StrankaListFormated_1">
      <item>DATACOM d.o.o.</item>
    </derivirana_varijabla>
  </DomainObject.Predmet.StrankaListFormated>
  <DomainObject.Predmet.StrankaListFormatedOIB>
    <izvorni_sadrzaj>
      <item>DATACOM d.o.o., OIB 03097732897</item>
    </izvorni_sadrzaj>
    <derivirana_varijabla naziv="DomainObject.Predmet.StrankaListFormatedOIB_1">
      <item>DATACOM d.o.o., OIB 03097732897</item>
    </derivirana_varijabla>
  </DomainObject.Predmet.StrankaListFormatedOIB>
  <DomainObject.Predmet.StrankaListFormatedWithAdress>
    <izvorni_sadrzaj>
      <item>DATACOM d.o.o., Savica I. 133, 10000 Zagreb</item>
    </izvorni_sadrzaj>
    <derivirana_varijabla naziv="DomainObject.Predmet.StrankaListFormatedWithAdress_1">
      <item>DATACOM d.o.o., Savica I. 133, 10000 Zagreb</item>
    </derivirana_varijabla>
  </DomainObject.Predmet.StrankaListFormatedWithAdress>
  <DomainObject.Predmet.StrankaListFormatedWithAdressOIB>
    <izvorni_sadrzaj>
      <item>DATACOM d.o.o., OIB 03097732897, Savica I. 133, 10000 Zagreb</item>
    </izvorni_sadrzaj>
    <derivirana_varijabla naziv="DomainObject.Predmet.StrankaListFormatedWithAdressOIB_1">
      <item>DATACOM d.o.o., OIB 03097732897, Savica I. 133, 10000 Zagreb</item>
    </derivirana_varijabla>
  </DomainObject.Predmet.StrankaListFormatedWithAdressOIB>
  <DomainObject.Predmet.StrankaListNazivFormated>
    <izvorni_sadrzaj>
      <item>DATACOM d.o.o.</item>
    </izvorni_sadrzaj>
    <derivirana_varijabla naziv="DomainObject.Predmet.StrankaListNazivFormated_1">
      <item>DATACOM d.o.o.</item>
    </derivirana_varijabla>
  </DomainObject.Predmet.StrankaListNazivFormated>
  <DomainObject.Predmet.StrankaListNazivFormatedOIB>
    <izvorni_sadrzaj>
      <item>DATACOM d.o.o., OIB 03097732897</item>
    </izvorni_sadrzaj>
    <derivirana_varijabla naziv="DomainObject.Predmet.StrankaListNazivFormatedOIB_1">
      <item>DATACOM d.o.o., OIB 03097732897</item>
    </derivirana_varijabla>
  </DomainObject.Predmet.StrankaListNazivFormatedOIB>
  <DomainObject.Predmet.ProtuStrankaListFormated>
    <izvorni_sadrzaj>
      <item>DATACOM d.o.o. zastupanog po punomoćniku Gjurgjan &amp; Šribar Radić odvjetničko društvo</item>
    </izvorni_sadrzaj>
    <derivirana_varijabla naziv="DomainObject.Predmet.ProtuStrankaListFormated_1">
      <item>DATACOM d.o.o. zastupanog po punomoćniku Gjurgjan &amp; Šribar Radić odvjetničko društvo</item>
    </derivirana_varijabla>
  </DomainObject.Predmet.ProtuStrankaListFormated>
  <DomainObject.Predmet.ProtuStrankaListFormatedOIB>
    <izvorni_sadrzaj>
      <item>DATACOM d.o.o., OIB 03097732897 zastupanog po punomoćniku Gjurgjan &amp; Šribar Radić odvjetničko društvo</item>
    </izvorni_sadrzaj>
    <derivirana_varijabla naziv="DomainObject.Predmet.ProtuStrankaListFormatedOIB_1">
      <item>DATACOM d.o.o., OIB 03097732897 zastupanog po punomoćniku Gjurgjan &amp; Šribar Radić odvjetničko društvo</item>
    </derivirana_varijabla>
  </DomainObject.Predmet.ProtuStrankaListFormatedOIB>
  <DomainObject.Predmet.ProtuStrankaListFormatedWithAdress>
    <izvorni_sadrzaj>
      <item>DATACOM d.o.o., Savica I. 133, 10000 Zagreb zastupanog po punomoćniku Gjurgjan &amp; Šribar Radić odvjetničko društvo</item>
    </izvorni_sadrzaj>
    <derivirana_varijabla naziv="DomainObject.Predmet.ProtuStrankaListFormatedWithAdress_1">
      <item>DATACOM d.o.o., Savica I. 133, 10000 Zagreb zastupanog po punomoćniku Gjurgjan &amp; Šribar Radić odvjetničko društvo</item>
    </derivirana_varijabla>
  </DomainObject.Predmet.ProtuStrankaListFormatedWithAdress>
  <DomainObject.Predmet.ProtuStrankaListFormatedWithAdressOIB>
    <izvorni_sadrzaj>
      <item>DATACOM d.o.o., OIB 03097732897, Savica I. 133, 10000 Zagreb zastupanog po punomoćniku Gjurgjan &amp; Šribar Radić odvjetničko društvo</item>
    </izvorni_sadrzaj>
    <derivirana_varijabla naziv="DomainObject.Predmet.ProtuStrankaListFormatedWithAdressOIB_1">
      <item>DATACOM d.o.o., OIB 03097732897, Savica I. 133, 10000 Zagreb zastupanog po punomoćniku Gjurgjan &amp; Šribar Radić odvjetničko društvo</item>
    </derivirana_varijabla>
  </DomainObject.Predmet.ProtuStrankaListFormatedWithAdressOIB>
  <DomainObject.Predmet.ProtuStrankaListNazivFormated>
    <izvorni_sadrzaj>
      <item>DATACOM d.o.o.</item>
    </izvorni_sadrzaj>
    <derivirana_varijabla naziv="DomainObject.Predmet.ProtuStrankaListNazivFormated_1">
      <item>DATACOM d.o.o.</item>
    </derivirana_varijabla>
  </DomainObject.Predmet.ProtuStrankaListNazivFormated>
  <DomainObject.Predmet.ProtuStrankaListNazivFormatedOIB>
    <izvorni_sadrzaj>
      <item>DATACOM d.o.o., OIB 03097732897</item>
    </izvorni_sadrzaj>
    <derivirana_varijabla naziv="DomainObject.Predmet.ProtuStrankaListNazivFormatedOIB_1">
      <item>DATACOM d.o.o., OIB 03097732897</item>
    </derivirana_varijabla>
  </DomainObject.Predmet.ProtuStrankaListNazivFormatedOIB>
  <DomainObject.Predmet.OstaliListFormated>
    <izvorni_sadrzaj>
      <item>Gjurgjan &amp; Šribar Radić odvjetničko društvo punomoćnik sudionika u postupku DATACOM d.o.o.</item>
    </izvorni_sadrzaj>
    <derivirana_varijabla naziv="DomainObject.Predmet.OstaliListFormated_1">
      <item>Gjurgjan &amp; Šribar Radić odvjetničko društvo punomoćnik sudionika u postupku DATACOM d.o.o.</item>
    </derivirana_varijabla>
  </DomainObject.Predmet.OstaliListFormated>
  <DomainObject.Predmet.OstaliListFormatedOIB>
    <izvorni_sadrzaj>
      <item>Gjurgjan &amp; Šribar Radić odvjetničko društvo, OIB 78342040305 punomoćnik sudionika u postupku DATACOM d.o.o.</item>
    </izvorni_sadrzaj>
    <derivirana_varijabla naziv="DomainObject.Predmet.OstaliListFormatedOIB_1">
      <item>Gjurgjan &amp; Šribar Radić odvjetničko društvo, OIB 78342040305 punomoćnik sudionika u postupku DATACOM d.o.o.</item>
    </derivirana_varijabla>
  </DomainObject.Predmet.OstaliListFormatedOIB>
  <DomainObject.Predmet.OstaliListFormatedWithAdress>
    <izvorni_sadrzaj>
      <item>Gjurgjan &amp; Šribar Radić odvjetničko društvo, Dalmatinska 12, 10000 Zagreb punomoćnik sudionika u postupku DATACOM d.o.o.</item>
    </izvorni_sadrzaj>
    <derivirana_varijabla naziv="DomainObject.Predmet.OstaliListFormatedWithAdress_1">
      <item>Gjurgjan &amp; Šribar Radić odvjetničko društvo, Dalmatinska 12, 10000 Zagreb punomoćnik sudionika u postupku DATACOM d.o.o.</item>
    </derivirana_varijabla>
  </DomainObject.Predmet.OstaliListFormatedWithAdress>
  <DomainObject.Predmet.OstaliListFormatedWithAdressOIB>
    <izvorni_sadrzaj>
      <item>Gjurgjan &amp; Šribar Radić odvjetničko društvo, OIB 78342040305, Dalmatinska 12, 10000 Zagreb punomoćnik sudionika u postupku DATACOM d.o.o.</item>
    </izvorni_sadrzaj>
    <derivirana_varijabla naziv="DomainObject.Predmet.OstaliListFormatedWithAdressOIB_1">
      <item>Gjurgjan &amp; Šribar Radić odvjetničko društvo, OIB 78342040305, Dalmatinska 12, 10000 Zagreb punomoćnik sudionika u postupku DATACOM d.o.o.</item>
    </derivirana_varijabla>
  </DomainObject.Predmet.OstaliListFormatedWithAdressOIB>
  <DomainObject.Predmet.OstaliListNazivFormated>
    <izvorni_sadrzaj>
      <item>Gjurgjan &amp; Šribar Radić odvjetničko društvo</item>
    </izvorni_sadrzaj>
    <derivirana_varijabla naziv="DomainObject.Predmet.OstaliListNazivFormated_1">
      <item>Gjurgjan &amp; Šribar Radić odvjetničko društvo</item>
    </derivirana_varijabla>
  </DomainObject.Predmet.OstaliListNazivFormated>
  <DomainObject.Predmet.OstaliListNazivFormatedOIB>
    <izvorni_sadrzaj>
      <item>Gjurgjan &amp; Šribar Radić odvjetničko društvo, OIB 78342040305</item>
    </izvorni_sadrzaj>
    <derivirana_varijabla naziv="DomainObject.Predmet.OstaliListNazivFormatedOIB_1"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St-5963/2016-10</izvorni_sadrzaj>
    <derivirana_varijabla naziv="DomainObject.PoslovniBrojDokumenta_1">St-5963/2016-10</derivirana_varijabla>
  </DomainObject.PoslovniBrojDokumenta>
  <DomainObject.Predmet.StrankaIDrugi>
    <izvorni_sadrzaj>DATACOM d.o.o.</izvorni_sadrzaj>
    <derivirana_varijabla naziv="DomainObject.Predmet.StrankaIDrugi_1">DATACOM d.o.o.</derivirana_varijabla>
  </DomainObject.Predmet.StrankaIDrugi>
  <DomainObject.Predmet.ProtustrankaIDrugi>
    <izvorni_sadrzaj>DATACOM d.o.o.</izvorni_sadrzaj>
    <derivirana_varijabla naziv="DomainObject.Predmet.ProtustrankaIDrugi_1">DATACOM d.o.o.</derivirana_varijabla>
  </DomainObject.Predmet.ProtustrankaIDrugi>
  <DomainObject.Predmet.StrankaIDrugiAdressOIB>
    <izvorni_sadrzaj>DATACOM d.o.o., OIB 03097732897, Savica I. 133, 10000 Zagreb</izvorni_sadrzaj>
    <derivirana_varijabla naziv="DomainObject.Predmet.StrankaIDrugiAdressOIB_1">DATACOM d.o.o., OIB 03097732897, Savica I. 133, 10000 Zagreb</derivirana_varijabla>
  </DomainObject.Predmet.StrankaIDrugiAdressOIB>
  <DomainObject.Predmet.ProtustrankaIDrugiAdressOIB>
    <izvorni_sadrzaj>DATACOM d.o.o., OIB 03097732897, Savica I. 133, 10000 Zagreb</izvorni_sadrzaj>
    <derivirana_varijabla naziv="DomainObject.Predmet.ProtustrankaIDrugiAdressOIB_1">DATACOM d.o.o., OIB 03097732897, Savica I.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DATACOM d.o.o.</item>
      <item>DATACOM d.o.o.</item>
      <item>Gjurgjan &amp; Šribar Radić odvjetničko društvo</item>
    </izvorni_sadrzaj>
    <derivirana_varijabla naziv="DomainObject.Predmet.SudioniciListNaziv_1">
      <item>DATACOM d.o.o.</item>
      <item>DATACOM d.o.o.</item>
      <item>Gjurgjan &amp; Šribar Radić odvjetničko društvo</item>
    </derivirana_varijabla>
  </DomainObject.Predmet.SudioniciListNaziv>
  <DomainObject.Predmet.SudioniciListAdressOIB>
    <izvorni_sadrzaj>
      <item>DATACOM d.o.o., OIB 03097732897, Savica I. 133,10000 Zagreb</item>
      <item>DATACOM d.o.o., OIB 03097732897, Savica I. 133,10000 Zagreb</item>
      <item>Gjurgjan &amp; Šribar Radić odvjetničko društvo, OIB 78342040305, Dalmatinska 12,10000 Zagreb</item>
    </izvorni_sadrzaj>
    <derivirana_varijabla naziv="DomainObject.Predmet.SudioniciListAdressOIB_1">
      <item>DATACOM d.o.o., OIB 03097732897, Savica I. 133,10000 Zagreb</item>
      <item>DATACOM d.o.o., OIB 03097732897, Savica I. 133,10000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03097732897</item>
      <item>, OIB 03097732897</item>
      <item>, OIB 78342040305</item>
    </izvorni_sadrzaj>
    <derivirana_varijabla naziv="DomainObject.Predmet.SudioniciListNazivOIB_1">
      <item>, OIB 03097732897</item>
      <item>, OIB 03097732897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60CFF-B11A-4C8C-B4BA-A41894B19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4431</properties:Characters>
  <properties:Lines>120</properties:Lines>
  <properties:Paragraphs>43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2017-07-03T12:16:00Z</cp:lastPrinted>
  <dcterms:modified xmlns:xsi="http://www.w3.org/2001/XMLSchema-instance" xsi:type="dcterms:W3CDTF">2017-07-03T12:16:00Z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St-5963/2016-10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