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725d" w14:paraId="654725d" w:rsidRDefault="00A07416" w:rsidP="00910611" w:rsidR="00A07416" w:rsidRPr="00A07416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A07416">
        <w:rPr>
          <w:rFonts w:cs="Times New Roman" w:hAnsi="Times New Roman" w:ascii="Times New Roman"/>
        </w:rPr>
        <w:t xml:space="preserve">   </w:t>
      </w:r>
      <w:r w:rsidRPr="00A07416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416" w:rsidP="00910611" w:rsidR="00A07416" w:rsidRPr="00A07416">
      <w:pPr>
        <w:rPr>
          <w:rFonts w:cs="Times New Roman" w:hAnsi="Times New Roman" w:ascii="Times New Roman"/>
        </w:rPr>
      </w:pPr>
      <w:r w:rsidRPr="00A07416">
        <w:rPr>
          <w:rFonts w:cs="Times New Roman" w:eastAsia="MS Mincho" w:hAnsi="Times New Roman" w:ascii="Times New Roman"/>
        </w:rPr>
        <w:t xml:space="preserve">   REPUBLIKA HRVATSKA</w:t>
      </w:r>
    </w:p>
    <w:p w:rsidRDefault="00A07416" w:rsidP="00910611" w:rsidR="00A07416" w:rsidRPr="00A07416">
      <w:pPr>
        <w:rPr>
          <w:rFonts w:cs="Times New Roman" w:hAnsi="Times New Roman" w:ascii="Times New Roman"/>
        </w:rPr>
      </w:pPr>
      <w:r w:rsidRPr="00A07416">
        <w:rPr>
          <w:rFonts w:cs="Times New Roman" w:eastAsia="MS Mincho" w:hAnsi="Times New Roman" w:ascii="Times New Roman"/>
        </w:rPr>
        <w:t>TRGOVAČKI SUD U RIJECI</w:t>
      </w:r>
    </w:p>
    <w:p w:rsidRDefault="00A07416" w:rsidR="00A07416">
      <w:pPr>
        <w:rPr>
          <w:rFonts w:cs="Times New Roman" w:eastAsia="MS Mincho" w:hAnsi="Times New Roman" w:ascii="Times New Roman"/>
        </w:rPr>
      </w:pPr>
      <w:r w:rsidRPr="00A07416">
        <w:rPr>
          <w:rFonts w:cs="Times New Roman" w:eastAsia="MS Mincho" w:hAnsi="Times New Roman" w:ascii="Times New Roman"/>
        </w:rPr>
        <w:t xml:space="preserve">      Rijeka, Zadarska 1 i 3</w:t>
      </w:r>
    </w:p>
    <w:p w:rsidRDefault="00A07416" w:rsidR="00A07416" w:rsidRPr="00A07416">
      <w:pPr>
        <w:rPr>
          <w:rFonts w:cs="Times New Roman" w:eastAsia="MS Mincho" w:hAnsi="Times New Roman" w:ascii="Times New Roman"/>
        </w:rPr>
      </w:pPr>
    </w:p>
    <w:p w:rsidRDefault="00107BA7" w:rsidP="00107BA7" w:rsidR="00107BA7" w:rsidRPr="00370B6C">
      <w:pPr>
        <w:rPr>
          <w:rFonts w:cs="Times New Roman" w:hAnsi="Times New Roman" w:ascii="Times New Roman"/>
          <w:b/>
        </w:rPr>
      </w:pPr>
    </w:p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4A1937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Z A K L J U Č A K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107BA7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Trgovački sud u Rijeci, </w:t>
      </w:r>
      <w:r w:rsidR="00A43564" w:rsidRPr="00A43564">
        <w:rPr>
          <w:rFonts w:cs="Times New Roman" w:hAnsi="Times New Roman" w:ascii="Times New Roman"/>
        </w:rPr>
        <w:t>OIB 88785964957</w:t>
      </w:r>
      <w:r w:rsidR="00A43564">
        <w:rPr>
          <w:rFonts w:cs="Times New Roman" w:hAnsi="Times New Roman" w:ascii="Times New Roman"/>
        </w:rPr>
        <w:t xml:space="preserve">, </w:t>
      </w:r>
      <w:r w:rsidRPr="00370B6C">
        <w:rPr>
          <w:rFonts w:cs="Times New Roman" w:hAnsi="Times New Roman" w:ascii="Times New Roman"/>
        </w:rPr>
        <w:t>po stečajnom sucu ovog suda Danieli Korlević, u stečajnom postupku nad dužnikom</w:t>
      </w:r>
      <w:r w:rsidR="006E2145" w:rsidRPr="00370B6C">
        <w:rPr>
          <w:rFonts w:cs="Times New Roman" w:hAnsi="Times New Roman" w:ascii="Times New Roman"/>
        </w:rPr>
        <w:t xml:space="preserve"> </w:t>
      </w:r>
      <w:r w:rsidR="00A43564" w:rsidRPr="00A43564">
        <w:rPr>
          <w:rFonts w:cs="Times New Roman" w:hAnsi="Times New Roman" w:ascii="Times New Roman"/>
          <w:b/>
        </w:rPr>
        <w:t>PROFINA d.o.o. Opatija, Varljenska 10, OIB 92238696737</w:t>
      </w:r>
      <w:r w:rsidR="004A1937">
        <w:rPr>
          <w:rFonts w:cs="Times New Roman" w:hAnsi="Times New Roman" w:ascii="Times New Roman"/>
          <w:b/>
        </w:rPr>
        <w:t xml:space="preserve">, </w:t>
      </w:r>
      <w:r w:rsidRPr="00370B6C">
        <w:rPr>
          <w:rFonts w:cs="Times New Roman" w:hAnsi="Times New Roman" w:ascii="Times New Roman"/>
        </w:rPr>
        <w:t xml:space="preserve">temeljem članka </w:t>
      </w:r>
      <w:r w:rsidR="0013577B">
        <w:rPr>
          <w:rFonts w:cs="Times New Roman" w:hAnsi="Times New Roman" w:ascii="Times New Roman"/>
        </w:rPr>
        <w:t>293</w:t>
      </w:r>
      <w:r w:rsidRPr="00370B6C">
        <w:rPr>
          <w:rFonts w:cs="Times New Roman" w:hAnsi="Times New Roman" w:ascii="Times New Roman"/>
        </w:rPr>
        <w:t>. stavak 2.</w:t>
      </w:r>
      <w:r w:rsidR="0013577B">
        <w:rPr>
          <w:rFonts w:cs="Times New Roman" w:hAnsi="Times New Roman" w:ascii="Times New Roman"/>
        </w:rPr>
        <w:t xml:space="preserve"> u vezi s čl.441. st.2.</w:t>
      </w:r>
      <w:r w:rsidRPr="00370B6C">
        <w:rPr>
          <w:rFonts w:cs="Times New Roman" w:hAnsi="Times New Roman" w:ascii="Times New Roman"/>
        </w:rPr>
        <w:t xml:space="preserve"> Stečajnog zakona (NN</w:t>
      </w:r>
      <w:r w:rsidR="0013577B">
        <w:rPr>
          <w:rFonts w:cs="Times New Roman" w:hAnsi="Times New Roman" w:ascii="Times New Roman"/>
        </w:rPr>
        <w:t>71/15</w:t>
      </w:r>
      <w:r w:rsidRPr="00370B6C">
        <w:rPr>
          <w:rFonts w:cs="Times New Roman" w:hAnsi="Times New Roman" w:ascii="Times New Roman"/>
        </w:rPr>
        <w:t>), dana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A43564">
        <w:rPr>
          <w:rFonts w:cs="Times New Roman" w:hAnsi="Times New Roman" w:ascii="Times New Roman"/>
        </w:rPr>
        <w:t>25</w:t>
      </w:r>
      <w:r w:rsidR="00E10898" w:rsidRPr="00370B6C">
        <w:rPr>
          <w:rFonts w:cs="Times New Roman" w:hAnsi="Times New Roman" w:ascii="Times New Roman"/>
        </w:rPr>
        <w:t xml:space="preserve">. </w:t>
      </w:r>
      <w:r w:rsidR="00A43564">
        <w:rPr>
          <w:rFonts w:cs="Times New Roman" w:hAnsi="Times New Roman" w:ascii="Times New Roman"/>
        </w:rPr>
        <w:t>svibnja</w:t>
      </w:r>
      <w:r w:rsidR="00E10898" w:rsidRPr="00370B6C">
        <w:rPr>
          <w:rFonts w:cs="Times New Roman" w:hAnsi="Times New Roman" w:ascii="Times New Roman"/>
        </w:rPr>
        <w:t xml:space="preserve"> 201</w:t>
      </w:r>
      <w:r w:rsidR="00A43564">
        <w:rPr>
          <w:rFonts w:cs="Times New Roman" w:hAnsi="Times New Roman" w:ascii="Times New Roman"/>
        </w:rPr>
        <w:t>6</w:t>
      </w:r>
      <w:r w:rsidRPr="00370B6C">
        <w:rPr>
          <w:rFonts w:cs="Times New Roman" w:hAnsi="Times New Roman" w:ascii="Times New Roman"/>
        </w:rPr>
        <w:t>.</w:t>
      </w:r>
      <w:r w:rsidR="0013577B">
        <w:rPr>
          <w:rFonts w:cs="Times New Roman" w:hAnsi="Times New Roman" w:ascii="Times New Roman"/>
        </w:rPr>
        <w:t xml:space="preserve"> </w:t>
      </w:r>
      <w:r w:rsidR="00E13CCF">
        <w:rPr>
          <w:rFonts w:cs="Times New Roman" w:hAnsi="Times New Roman" w:ascii="Times New Roman"/>
        </w:rPr>
        <w:t>g</w:t>
      </w:r>
      <w:r w:rsidR="0013577B">
        <w:rPr>
          <w:rFonts w:cs="Times New Roman" w:hAnsi="Times New Roman" w:ascii="Times New Roman"/>
        </w:rPr>
        <w:t>odine</w:t>
      </w:r>
      <w:r w:rsidRPr="00370B6C">
        <w:rPr>
          <w:rFonts w:cs="Times New Roman" w:hAnsi="Times New Roman" w:ascii="Times New Roman"/>
        </w:rPr>
        <w:t xml:space="preserve"> 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  <w:bCs w:val="false"/>
        </w:rPr>
      </w:pP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107BA7" w:rsidP="00107BA7" w:rsidR="00107BA7" w:rsidRPr="0013577B">
      <w:pPr>
        <w:jc w:val="center"/>
        <w:rPr>
          <w:rFonts w:cs="Times New Roman" w:hAnsi="Times New Roman" w:ascii="Times New Roman"/>
          <w:b/>
        </w:rPr>
      </w:pPr>
      <w:r w:rsidRPr="0013577B">
        <w:rPr>
          <w:rFonts w:cs="Times New Roman" w:hAnsi="Times New Roman" w:ascii="Times New Roman"/>
          <w:b/>
        </w:rPr>
        <w:t xml:space="preserve">z a k l j u č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A43564" w:rsidRPr="00A43564">
        <w:rPr>
          <w:rFonts w:cs="Times New Roman" w:hAnsi="Times New Roman" w:ascii="Times New Roman"/>
          <w:b/>
        </w:rPr>
        <w:t>PROFINA d.o.o. Opatija, Varljenska 10, OIB 92238696737</w:t>
      </w:r>
      <w:r w:rsidR="004A1937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 xml:space="preserve">na kojem će se u smislu čl. </w:t>
      </w:r>
      <w:r w:rsidR="0013577B" w:rsidRPr="0013577B">
        <w:rPr>
          <w:rFonts w:cs="Times New Roman" w:hAnsi="Times New Roman" w:ascii="Times New Roman"/>
          <w:bCs w:val="false"/>
        </w:rPr>
        <w:t xml:space="preserve">293. stavak 2. u vezi s čl.441. st.2. </w:t>
      </w:r>
      <w:r w:rsidRPr="00370B6C">
        <w:rPr>
          <w:rFonts w:cs="Times New Roman" w:hAnsi="Times New Roman" w:ascii="Times New Roman"/>
          <w:bCs w:val="false"/>
        </w:rPr>
        <w:t>Stečajnog zakona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A43564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01</w:t>
      </w:r>
      <w:r w:rsidR="004A1937">
        <w:rPr>
          <w:rFonts w:cs="Times New Roman" w:hAnsi="Times New Roman" w:ascii="Times New Roman"/>
          <w:b/>
          <w:bCs w:val="false"/>
        </w:rPr>
        <w:t xml:space="preserve">. </w:t>
      </w:r>
      <w:r>
        <w:rPr>
          <w:rFonts w:cs="Times New Roman" w:hAnsi="Times New Roman" w:ascii="Times New Roman"/>
          <w:b/>
          <w:bCs w:val="false"/>
        </w:rPr>
        <w:t>rujna</w:t>
      </w:r>
      <w:r w:rsidR="004A1937">
        <w:rPr>
          <w:rFonts w:cs="Times New Roman" w:hAnsi="Times New Roman" w:ascii="Times New Roman"/>
          <w:b/>
          <w:bCs w:val="false"/>
        </w:rPr>
        <w:t xml:space="preserve"> 201</w:t>
      </w:r>
      <w:r w:rsidR="0013577B">
        <w:rPr>
          <w:rFonts w:cs="Times New Roman" w:hAnsi="Times New Roman" w:ascii="Times New Roman"/>
          <w:b/>
          <w:bCs w:val="false"/>
        </w:rPr>
        <w:t>6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>g</w:t>
      </w:r>
      <w:r w:rsidR="0013577B">
        <w:rPr>
          <w:rFonts w:cs="Times New Roman" w:hAnsi="Times New Roman" w:ascii="Times New Roman"/>
          <w:b/>
          <w:bCs w:val="false"/>
        </w:rPr>
        <w:t>odine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>
        <w:rPr>
          <w:rFonts w:cs="Times New Roman" w:hAnsi="Times New Roman" w:ascii="Times New Roman"/>
          <w:b/>
          <w:bCs w:val="false"/>
        </w:rPr>
        <w:t>11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107BA7" w:rsidP="00107BA7" w:rsidR="00107BA7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E10898" w:rsidP="00107BA7" w:rsidR="00E10898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A43564">
        <w:rPr>
          <w:rFonts w:cs="Times New Roman" w:hAnsi="Times New Roman" w:ascii="Times New Roman"/>
        </w:rPr>
        <w:t>25. svibnja</w:t>
      </w:r>
      <w:r w:rsidR="00E10898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>20</w:t>
      </w:r>
      <w:r w:rsidR="00E10898" w:rsidRPr="00370B6C">
        <w:rPr>
          <w:rFonts w:cs="Times New Roman" w:hAnsi="Times New Roman" w:ascii="Times New Roman"/>
        </w:rPr>
        <w:t>1</w:t>
      </w:r>
      <w:r w:rsidR="00A43564">
        <w:rPr>
          <w:rFonts w:cs="Times New Roman" w:hAnsi="Times New Roman" w:ascii="Times New Roman"/>
        </w:rPr>
        <w:t>6</w:t>
      </w:r>
      <w:r w:rsidRPr="00370B6C">
        <w:rPr>
          <w:rFonts w:cs="Times New Roman" w:hAnsi="Times New Roman" w:ascii="Times New Roman"/>
        </w:rPr>
        <w:t>. godine</w:t>
      </w:r>
    </w:p>
    <w:p w:rsidRDefault="00107BA7" w:rsidP="00107BA7" w:rsidR="00107BA7">
      <w:pPr>
        <w:ind w:firstLine="708"/>
        <w:jc w:val="both"/>
        <w:rPr>
          <w:rFonts w:cs="Times New Roman" w:hAnsi="Times New Roman" w:ascii="Times New Roman"/>
        </w:rPr>
      </w:pPr>
    </w:p>
    <w:p w:rsidRDefault="00A43564" w:rsidP="00107BA7" w:rsidR="00A43564" w:rsidRPr="00370B6C">
      <w:pPr>
        <w:ind w:firstLine="708"/>
        <w:jc w:val="both"/>
        <w:rPr>
          <w:rFonts w:cs="Times New Roman" w:hAnsi="Times New Roman" w:ascii="Times New Roman"/>
        </w:rPr>
      </w:pPr>
    </w:p>
    <w:p w:rsidRDefault="00107BA7" w:rsidP="00A43564" w:rsidR="00107BA7" w:rsidRPr="00370B6C">
      <w:pPr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   </w:t>
      </w:r>
      <w:r w:rsidR="009F71D4" w:rsidRPr="00370B6C">
        <w:rPr>
          <w:rFonts w:cs="Times New Roman" w:hAnsi="Times New Roman" w:ascii="Times New Roman"/>
        </w:rPr>
        <w:t xml:space="preserve"> </w:t>
      </w:r>
      <w:r w:rsidRPr="00370B6C">
        <w:rPr>
          <w:rFonts w:cs="Times New Roman" w:hAnsi="Times New Roman" w:ascii="Times New Roman"/>
        </w:rPr>
        <w:t xml:space="preserve">  </w:t>
      </w:r>
      <w:r w:rsidR="0050278C">
        <w:rPr>
          <w:rFonts w:cs="Times New Roman" w:hAnsi="Times New Roman" w:ascii="Times New Roman"/>
        </w:rPr>
        <w:t xml:space="preserve">           </w:t>
      </w:r>
      <w:r w:rsidRPr="00370B6C">
        <w:rPr>
          <w:rFonts w:cs="Times New Roman" w:hAnsi="Times New Roman" w:ascii="Times New Roman"/>
        </w:rPr>
        <w:t xml:space="preserve"> Stečajni sudac</w:t>
      </w:r>
    </w:p>
    <w:p w:rsidRDefault="00107BA7" w:rsidP="00A43564" w:rsidR="0050278C" w:rsidRPr="00370B6C">
      <w:pPr>
        <w:ind w:firstLine="708"/>
        <w:jc w:val="right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           </w:t>
      </w:r>
      <w:smartTag w:element="PersonName" w:uri="urn:schemas-microsoft-com:office:smarttags">
        <w:r w:rsidRPr="00370B6C">
          <w:rPr>
            <w:rFonts w:cs="Times New Roman" w:hAnsi="Times New Roman" w:ascii="Times New Roman"/>
          </w:rPr>
          <w:t>Daniela Korlević</w:t>
        </w:r>
      </w:smartTag>
      <w:r w:rsidR="004A1937">
        <w:rPr>
          <w:rFonts w:cs="Times New Roman" w:hAnsi="Times New Roman" w:ascii="Times New Roman"/>
        </w:rPr>
        <w:t xml:space="preserve"> </w:t>
      </w:r>
      <w:r w:rsidR="0050278C">
        <w:rPr>
          <w:rFonts w:cs="Times New Roman" w:hAnsi="Times New Roman" w:ascii="Times New Roman"/>
        </w:rPr>
        <w:t xml:space="preserve"> 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</w:rPr>
      </w:pPr>
    </w:p>
    <w:p w:rsidRDefault="00E10898" w:rsidP="00107BA7" w:rsidR="00E10898" w:rsidRPr="00370B6C">
      <w:pPr>
        <w:jc w:val="both"/>
        <w:rPr>
          <w:rFonts w:cs="Times New Roman" w:hAnsi="Times New Roman" w:ascii="Times New Roman"/>
          <w:b/>
        </w:rPr>
      </w:pPr>
    </w:p>
    <w:p w:rsidRDefault="0050278C" w:rsidP="00107BA7" w:rsidR="0050278C">
      <w:pPr>
        <w:jc w:val="both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  <w:b/>
        </w:rPr>
      </w:pPr>
      <w:r w:rsidRPr="00370B6C">
        <w:rPr>
          <w:rFonts w:cs="Times New Roman" w:hAnsi="Times New Roman" w:ascii="Times New Roman"/>
          <w:b/>
        </w:rPr>
        <w:t>UPUTA O PRAVNOM LIJEKU:</w:t>
      </w:r>
    </w:p>
    <w:p w:rsidRDefault="00107BA7" w:rsidP="00107BA7" w:rsidR="00107BA7">
      <w:pPr>
        <w:tabs>
          <w:tab w:pos="3060" w:val="left"/>
        </w:tabs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370B6C">
          <w:rPr>
            <w:rFonts w:cs="Times New Roman" w:hAnsi="Times New Roman" w:ascii="Times New Roman"/>
          </w:rPr>
          <w:t>11. st</w:t>
        </w:r>
      </w:smartTag>
      <w:r w:rsidRPr="00370B6C">
        <w:rPr>
          <w:rFonts w:cs="Times New Roman" w:hAnsi="Times New Roman" w:ascii="Times New Roman"/>
        </w:rPr>
        <w:t>. 9. SZ-a)</w:t>
      </w:r>
    </w:p>
    <w:p w:rsidRDefault="00E13CCF" w:rsidP="00107BA7" w:rsidR="00E13CCF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E13CCF" w:rsidP="00107BA7" w:rsidR="00E13CCF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E13CCF" w:rsidP="00107BA7" w:rsidR="00E13CCF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E13CCF" w:rsidP="00107BA7" w:rsidR="00E13CCF" w:rsidRPr="0013577B">
      <w:pPr>
        <w:tabs>
          <w:tab w:pos="3060" w:val="left"/>
        </w:tabs>
        <w:rPr>
          <w:rFonts w:cs="Times New Roman" w:hAnsi="Times New Roman" w:ascii="Times New Roman"/>
          <w:b/>
          <w:sz w:val="20"/>
        </w:rPr>
      </w:pPr>
      <w:r w:rsidRPr="0013577B">
        <w:rPr>
          <w:rFonts w:cs="Times New Roman" w:hAnsi="Times New Roman" w:ascii="Times New Roman"/>
          <w:b/>
          <w:sz w:val="20"/>
        </w:rPr>
        <w:t>DNA:</w:t>
      </w:r>
    </w:p>
    <w:p w:rsidRDefault="00E13CCF" w:rsidP="00E13CCF" w:rsidR="00E13CCF" w:rsidRPr="0013577B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upravitelj</w:t>
      </w:r>
    </w:p>
    <w:p w:rsidRDefault="0013577B" w:rsidP="00E13CCF" w:rsidR="00E13CCF" w:rsidRPr="0013577B">
      <w:pPr>
        <w:numPr>
          <w:ilvl w:val="0"/>
          <w:numId w:val="1"/>
        </w:num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e-</w:t>
      </w:r>
      <w:r w:rsidR="00E13CCF" w:rsidRPr="0013577B">
        <w:rPr>
          <w:rFonts w:cs="Times New Roman" w:hAnsi="Times New Roman" w:ascii="Times New Roman"/>
          <w:sz w:val="20"/>
        </w:rPr>
        <w:t>oglasna ploča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 xml:space="preserve">U Rijeci, </w:t>
      </w:r>
      <w:r w:rsidR="00A43564">
        <w:rPr>
          <w:rFonts w:cs="Times New Roman" w:hAnsi="Times New Roman" w:ascii="Times New Roman"/>
          <w:sz w:val="20"/>
        </w:rPr>
        <w:t>25.5.2016</w:t>
      </w:r>
      <w:r w:rsidRPr="0013577B">
        <w:rPr>
          <w:rFonts w:cs="Times New Roman" w:hAnsi="Times New Roman" w:ascii="Times New Roman"/>
          <w:sz w:val="20"/>
        </w:rPr>
        <w:t>.</w:t>
      </w:r>
      <w:r w:rsidR="00A43564">
        <w:rPr>
          <w:rFonts w:cs="Times New Roman" w:hAnsi="Times New Roman" w:ascii="Times New Roman"/>
          <w:sz w:val="20"/>
        </w:rPr>
        <w:t xml:space="preserve"> </w:t>
      </w:r>
      <w:r w:rsidRPr="0013577B">
        <w:rPr>
          <w:rFonts w:cs="Times New Roman" w:hAnsi="Times New Roman" w:ascii="Times New Roman"/>
          <w:sz w:val="20"/>
        </w:rPr>
        <w:t>g</w:t>
      </w:r>
      <w:r w:rsidR="00A43564">
        <w:rPr>
          <w:rFonts w:cs="Times New Roman" w:hAnsi="Times New Roman" w:ascii="Times New Roman"/>
          <w:sz w:val="20"/>
        </w:rPr>
        <w:t>odine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r w:rsidRPr="0013577B">
        <w:rPr>
          <w:rFonts w:cs="Times New Roman" w:hAnsi="Times New Roman" w:ascii="Times New Roman"/>
          <w:sz w:val="20"/>
        </w:rPr>
        <w:t>Stečajni sudac</w:t>
      </w:r>
    </w:p>
    <w:p w:rsidRDefault="00E13CCF" w:rsidP="00E13CCF" w:rsidR="00E13CCF" w:rsidRPr="0013577B">
      <w:pPr>
        <w:tabs>
          <w:tab w:pos="3060" w:val="left"/>
        </w:tabs>
        <w:rPr>
          <w:rFonts w:cs="Times New Roman" w:hAnsi="Times New Roman" w:ascii="Times New Roman"/>
          <w:sz w:val="20"/>
        </w:rPr>
      </w:pPr>
      <w:smartTag w:element="PersonName" w:uri="urn:schemas-microsoft-com:office:smarttags">
        <w:r w:rsidRPr="0013577B">
          <w:rPr>
            <w:rFonts w:cs="Times New Roman" w:hAnsi="Times New Roman" w:ascii="Times New Roman"/>
            <w:sz w:val="20"/>
          </w:rPr>
          <w:t>Daniela Korlević</w:t>
        </w:r>
      </w:smartTag>
    </w:p>
    <w:p w:rsidRDefault="00107BA7" w:rsidP="00107BA7" w:rsidR="00107BA7" w:rsidRPr="0013577B">
      <w:pPr>
        <w:rPr>
          <w:rFonts w:cs="Times New Roman" w:hAnsi="Times New Roman" w:ascii="Times New Roman"/>
          <w:sz w:val="20"/>
        </w:rPr>
      </w:pPr>
    </w:p>
    <w:p w:rsidRDefault="004A1937" w:rsidP="00107BA7" w:rsidR="004A1937">
      <w:pPr>
        <w:rPr>
          <w:rFonts w:cs="Times New Roman" w:hAnsi="Times New Roman" w:ascii="Times New Roman"/>
        </w:rPr>
      </w:pPr>
    </w:p>
    <w:sectPr w:rsidR="004A193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4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A43564">
      <w:rPr>
        <w:rFonts w:cs="Times New Roman" w:hAnsi="Times New Roman" w:ascii="Times New Roman"/>
        <w:b/>
      </w:rPr>
      <w:t>363</w:t>
    </w:r>
    <w:r w:rsidR="0013577B" w:rsidRPr="0013577B">
      <w:rPr>
        <w:rFonts w:cs="Times New Roman" w:hAnsi="Times New Roman" w:ascii="Times New Roman"/>
        <w:b/>
      </w:rPr>
      <w:t>/13-</w:t>
    </w:r>
    <w:r w:rsidR="00A43564">
      <w:rPr>
        <w:rFonts w:cs="Times New Roman" w:hAnsi="Times New Roman" w:ascii="Times New Roman"/>
        <w:b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107BA7"/>
    <w:rsid w:val="0013577B"/>
    <w:rsid w:val="001E0968"/>
    <w:rsid w:val="00245772"/>
    <w:rsid w:val="00370B6C"/>
    <w:rsid w:val="004A1937"/>
    <w:rsid w:val="0050278C"/>
    <w:rsid w:val="00587B49"/>
    <w:rsid w:val="00597D35"/>
    <w:rsid w:val="006E2145"/>
    <w:rsid w:val="008B10F6"/>
    <w:rsid w:val="008E18A1"/>
    <w:rsid w:val="009F71D4"/>
    <w:rsid w:val="00A07416"/>
    <w:rsid w:val="00A43564"/>
    <w:rsid w:val="00A50178"/>
    <w:rsid w:val="00B6127C"/>
    <w:rsid w:val="00B862DA"/>
    <w:rsid w:val="00BF4EFF"/>
    <w:rsid w:val="00CD4EA2"/>
    <w:rsid w:val="00E10898"/>
    <w:rsid w:val="00E13CCF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A07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1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7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7416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rezerviranogmjesta" w:type="character">
    <w:name w:val="Placeholder Text"/>
    <w:basedOn w:val="Zadanifontodlomka"/>
    <w:uiPriority w:val="99"/>
    <w:semiHidden/>
    <w:rsid w:val="00A07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1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7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7416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  <item>H-ABDUCO d.o.o.</item>
    </izvorni_sadrzaj>
    <derivirana_varijabla naziv="DomainObject.Predmet.OstaliListFormated_1">
      <item>Zinka Štefančić-Matoc</item>
      <item>Slađana Kirinčić</item>
      <item>Zdravko Čupković</item>
      <item>H-ABDUCO d.o.o.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FormatedOIB_1">
      <item>Zinka Štefančić-Matoc</item>
      <item>Slađana Kirinčić</item>
      <item>Zdravko Čupković, OIB 74095088079</item>
      <item>H-ABDUCO d.o.o.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  <item>H-ABDUCO d.o.o., Slavonska avenija 6a, 10000 Zagreb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  <item>H-ABDUCO d.o.o., Slavonska avenija 6a, 10000 Zagreb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  <item>H-ABDUCO d.o.o., Slavonska avenija 6a, 10000 Zagreb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  <item>H-ABDUCO d.o.o., Slavonska avenija 6a, 10000 Zagreb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  <item>H-ABDUCO d.o.o.</item>
    </izvorni_sadrzaj>
    <derivirana_varijabla naziv="DomainObject.Predmet.OstaliListNazivFormated_1">
      <item>Zinka Štefančić-Matoc</item>
      <item>Slađana Kirinčić</item>
      <item>Zdravko Čupković</item>
      <item>H-ABDUCO d.o.o.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NazivFormatedOIB_1">
      <item>Zinka Štefančić-Matoc</item>
      <item>Slađana Kirinčić</item>
      <item>Zdravko Čupković, OIB 74095088079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1130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2016-05-25T09:33:00Z</dcterms:created>
  <dc:creator>dcmelik</dc:creator>
  <cp:lastModifiedBy>Jasna Radulović</cp:lastModifiedBy>
  <cp:lastPrinted>2016-05-25T09:35:00Z</cp:lastPrinted>
  <dcterms:modified xmlns:xsi="http://www.w3.org/2001/XMLSchema-instance" xsi:type="dcterms:W3CDTF">2016-05-25T09:35:00Z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