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D606B0" w:rsidR="00D16D58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860921" w:rsidP="00860921" w:rsidR="00D16D58" w:rsidRPr="00043122">
            <w:bookmarkStart w:name="_GoBack" w:id="0"/>
            <w:bookmarkEnd w:id="0"/>
            <w:r>
              <w:t>8</w:t>
            </w:r>
            <w:r w:rsidR="00D16D58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16D58" w:rsidP="00D606B0" w:rsidR="00D16D58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D16D58" w:rsidP="00D606B0" w:rsidR="00D16D58" w:rsidRPr="009077C2">
            <w:pPr>
              <w:jc w:val="center"/>
            </w:pPr>
            <w:r>
              <w:t xml:space="preserve">Trgovački sud u Osijeku   </w:t>
            </w:r>
          </w:p>
          <w:p w:rsidRDefault="00D16D58" w:rsidP="00D606B0" w:rsidR="00D16D58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D606B0" w:rsidR="00D16D58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16D58" w:rsidP="00D606B0" w:rsidR="00D16D58" w:rsidRPr="00974EE9">
            <w:pPr>
              <w:pStyle w:val="VSVerzija"/>
              <w:jc w:val="center"/>
            </w:pPr>
            <w:r>
              <w:t xml:space="preserve">Poslovni broj: </w:t>
            </w:r>
            <w:proofErr w:type="spellStart"/>
            <w:r>
              <w:t>13</w:t>
            </w:r>
            <w:proofErr w:type="spellEnd"/>
            <w:r>
              <w:t xml:space="preserve"> St-</w:t>
            </w:r>
            <w:proofErr w:type="spellStart"/>
            <w:r>
              <w:t>253</w:t>
            </w:r>
            <w:proofErr w:type="spellEnd"/>
            <w:r>
              <w:t>/</w:t>
            </w:r>
            <w:proofErr w:type="spellStart"/>
            <w:r>
              <w:t>18</w:t>
            </w:r>
            <w:proofErr w:type="spellEnd"/>
            <w:r>
              <w:t>-</w:t>
            </w:r>
            <w:proofErr w:type="spellStart"/>
            <w:r w:rsidR="00B12F5D">
              <w:t>2</w:t>
            </w:r>
            <w:r w:rsidR="00860921">
              <w:t>8</w:t>
            </w:r>
            <w:proofErr w:type="spellEnd"/>
          </w:p>
        </w:tc>
      </w:tr>
    </w:tbl>
    <w:p w14:textId="7343cbb" w14:paraId="7343cbb" w:rsidRDefault="00D16D58" w:rsidP="00D16D58" w:rsidR="00D16D58">
      <w:pPr>
        <w:jc w:val="both"/>
        <w15:collapsed w:val="false"/>
      </w:pPr>
    </w:p>
    <w:p w:rsidRDefault="00D16D58" w:rsidP="00D16D58" w:rsidR="00D16D58">
      <w:pPr>
        <w:jc w:val="both"/>
      </w:pPr>
    </w:p>
    <w:p w:rsidRDefault="00D16D58" w:rsidP="00D16D58" w:rsidR="00D16D58">
      <w:pPr>
        <w:jc w:val="both"/>
      </w:pPr>
    </w:p>
    <w:p w:rsidRDefault="00D16D58" w:rsidP="00D16D58" w:rsidR="00D16D58">
      <w:pPr>
        <w:jc w:val="both"/>
      </w:pPr>
    </w:p>
    <w:p w:rsidRDefault="00D16D58" w:rsidP="00D16D58" w:rsidR="00D16D58">
      <w:pPr>
        <w:jc w:val="center"/>
      </w:pPr>
      <w:r>
        <w:t>R E P U B L I K A  H R V A T S K A</w:t>
      </w:r>
    </w:p>
    <w:p w:rsidRDefault="00D16D58" w:rsidP="00D16D58" w:rsidR="00D16D58">
      <w:pPr>
        <w:jc w:val="center"/>
      </w:pPr>
    </w:p>
    <w:p w:rsidRDefault="00D16D58" w:rsidP="00D16D58" w:rsidR="00D16D58">
      <w:pPr>
        <w:jc w:val="center"/>
      </w:pPr>
      <w:r>
        <w:t>R J E Š E N J E</w:t>
      </w:r>
    </w:p>
    <w:p w:rsidRDefault="00D30AF5" w:rsidP="004B741D" w:rsidR="00D30AF5">
      <w:pPr>
        <w:rPr>
          <w:b/>
        </w:rPr>
      </w:pPr>
    </w:p>
    <w:p w:rsidRDefault="00D16D58" w:rsidP="004B741D" w:rsidR="00D16D58">
      <w:pPr>
        <w:rPr>
          <w:b/>
        </w:rPr>
      </w:pPr>
    </w:p>
    <w:p w:rsidRDefault="000F0279" w:rsidP="00A273DF" w:rsidR="00366021">
      <w:pPr>
        <w:pStyle w:val="Tijeloteksta"/>
      </w:pPr>
      <w:r>
        <w:tab/>
      </w:r>
      <w:r w:rsidR="00C234D6">
        <w:t xml:space="preserve">Trgovački </w:t>
      </w:r>
      <w:r w:rsidR="00A05068">
        <w:t xml:space="preserve">sud u Osijeku, po sucu </w:t>
      </w:r>
      <w:r w:rsidR="00C234D6">
        <w:t xml:space="preserve"> Jadranki Herman kao stečajnom sucu, </w:t>
      </w:r>
      <w:r w:rsidR="00A05068">
        <w:t xml:space="preserve"> </w:t>
      </w:r>
      <w:r w:rsidR="00D16D58" w:rsidRPr="009B3316">
        <w:t>u stečajnom predmetu</w:t>
      </w:r>
      <w:r w:rsidR="00D16D58" w:rsidRPr="009B3316">
        <w:rPr>
          <w:bCs/>
        </w:rPr>
        <w:t xml:space="preserve"> </w:t>
      </w:r>
      <w:r w:rsidR="00D16D58" w:rsidRPr="009B3316">
        <w:rPr>
          <w:color w:val="000000"/>
        </w:rPr>
        <w:t>povodom prijedloga vjerovnika</w:t>
      </w:r>
      <w:r w:rsidR="00D16D58">
        <w:rPr>
          <w:color w:val="000000"/>
        </w:rPr>
        <w:t xml:space="preserve">  </w:t>
      </w:r>
      <w:proofErr w:type="spellStart"/>
      <w:r w:rsidR="00D16D58">
        <w:rPr>
          <w:color w:val="000000"/>
        </w:rPr>
        <w:t>IGM</w:t>
      </w:r>
      <w:proofErr w:type="spellEnd"/>
      <w:r w:rsidR="00D16D58">
        <w:rPr>
          <w:color w:val="000000"/>
        </w:rPr>
        <w:t>-</w:t>
      </w:r>
      <w:proofErr w:type="spellStart"/>
      <w:r w:rsidR="00D16D58">
        <w:rPr>
          <w:color w:val="000000"/>
        </w:rPr>
        <w:t>TOUNJ</w:t>
      </w:r>
      <w:proofErr w:type="spellEnd"/>
      <w:r w:rsidR="00D16D58">
        <w:rPr>
          <w:color w:val="000000"/>
        </w:rPr>
        <w:t xml:space="preserve"> d.d. u stečaju  Kastav, </w:t>
      </w:r>
      <w:proofErr w:type="spellStart"/>
      <w:r w:rsidR="00D16D58">
        <w:rPr>
          <w:color w:val="000000"/>
        </w:rPr>
        <w:t>Žegoti</w:t>
      </w:r>
      <w:proofErr w:type="spellEnd"/>
      <w:r w:rsidR="00D16D58">
        <w:rPr>
          <w:color w:val="000000"/>
        </w:rPr>
        <w:t xml:space="preserve"> 1/a zastupanog po stečajnom upravitelju Boris </w:t>
      </w:r>
      <w:proofErr w:type="spellStart"/>
      <w:r w:rsidR="00D16D58">
        <w:rPr>
          <w:color w:val="000000"/>
        </w:rPr>
        <w:t>Debelić</w:t>
      </w:r>
      <w:proofErr w:type="spellEnd"/>
      <w:r w:rsidR="00D16D58">
        <w:rPr>
          <w:color w:val="000000"/>
        </w:rPr>
        <w:t xml:space="preserve">, Rijeka, </w:t>
      </w:r>
      <w:proofErr w:type="spellStart"/>
      <w:r w:rsidR="00D16D58">
        <w:rPr>
          <w:color w:val="000000"/>
        </w:rPr>
        <w:t>Rastočine</w:t>
      </w:r>
      <w:proofErr w:type="spellEnd"/>
      <w:r w:rsidR="00D16D58">
        <w:rPr>
          <w:color w:val="000000"/>
        </w:rPr>
        <w:t xml:space="preserve"> 3,</w:t>
      </w:r>
      <w:r w:rsidR="00D16D58" w:rsidRPr="009B3316">
        <w:rPr>
          <w:color w:val="000000"/>
        </w:rPr>
        <w:t xml:space="preserve"> za otvaranje stečajnog postupka nad dužnikom</w:t>
      </w:r>
      <w:r w:rsidR="00D16D58">
        <w:rPr>
          <w:color w:val="000000"/>
        </w:rPr>
        <w:t xml:space="preserve"> </w:t>
      </w:r>
      <w:proofErr w:type="spellStart"/>
      <w:r w:rsidR="00D16D58">
        <w:rPr>
          <w:color w:val="000000"/>
        </w:rPr>
        <w:t>RI</w:t>
      </w:r>
      <w:proofErr w:type="spellEnd"/>
      <w:r w:rsidR="00D16D58">
        <w:rPr>
          <w:color w:val="000000"/>
        </w:rPr>
        <w:t>-</w:t>
      </w:r>
      <w:proofErr w:type="spellStart"/>
      <w:r w:rsidR="00D16D58">
        <w:rPr>
          <w:color w:val="000000"/>
        </w:rPr>
        <w:t>PETROL</w:t>
      </w:r>
      <w:proofErr w:type="spellEnd"/>
      <w:r w:rsidR="00D16D58">
        <w:rPr>
          <w:color w:val="000000"/>
        </w:rPr>
        <w:t xml:space="preserve"> VELEPRODAJA d.o.o. Osijek, Pavla Pejačevića </w:t>
      </w:r>
      <w:proofErr w:type="spellStart"/>
      <w:r w:rsidR="00D16D58">
        <w:rPr>
          <w:color w:val="000000"/>
        </w:rPr>
        <w:t>25</w:t>
      </w:r>
      <w:proofErr w:type="spellEnd"/>
      <w:r w:rsidR="00D16D58">
        <w:rPr>
          <w:color w:val="000000"/>
        </w:rPr>
        <w:t xml:space="preserve">, </w:t>
      </w:r>
      <w:proofErr w:type="spellStart"/>
      <w:r w:rsidR="00D16D58">
        <w:rPr>
          <w:color w:val="000000"/>
        </w:rPr>
        <w:t>MBS</w:t>
      </w:r>
      <w:proofErr w:type="spellEnd"/>
      <w:r w:rsidR="00D16D58">
        <w:rPr>
          <w:color w:val="000000"/>
        </w:rPr>
        <w:t xml:space="preserve"> </w:t>
      </w:r>
      <w:proofErr w:type="spellStart"/>
      <w:r w:rsidR="00D16D58">
        <w:rPr>
          <w:color w:val="000000"/>
        </w:rPr>
        <w:t>040284629</w:t>
      </w:r>
      <w:proofErr w:type="spellEnd"/>
      <w:r w:rsidR="00D16D58">
        <w:rPr>
          <w:color w:val="000000"/>
        </w:rPr>
        <w:t xml:space="preserve">, </w:t>
      </w:r>
      <w:proofErr w:type="spellStart"/>
      <w:r w:rsidR="00D16D58">
        <w:rPr>
          <w:color w:val="000000"/>
        </w:rPr>
        <w:t>OIB</w:t>
      </w:r>
      <w:proofErr w:type="spellEnd"/>
      <w:r w:rsidR="00D16D58">
        <w:rPr>
          <w:color w:val="000000"/>
        </w:rPr>
        <w:t xml:space="preserve"> </w:t>
      </w:r>
      <w:proofErr w:type="spellStart"/>
      <w:r w:rsidR="00D16D58">
        <w:rPr>
          <w:color w:val="000000"/>
        </w:rPr>
        <w:t>44521798358</w:t>
      </w:r>
      <w:proofErr w:type="spellEnd"/>
      <w:r w:rsidR="00D16D58">
        <w:rPr>
          <w:color w:val="000000"/>
        </w:rPr>
        <w:t xml:space="preserve">, dana 4. veljače </w:t>
      </w:r>
      <w:proofErr w:type="spellStart"/>
      <w:r w:rsidR="00D16D58">
        <w:rPr>
          <w:color w:val="000000"/>
        </w:rPr>
        <w:t>2019</w:t>
      </w:r>
      <w:proofErr w:type="spellEnd"/>
      <w:r w:rsidR="00D16D58">
        <w:rPr>
          <w:color w:val="000000"/>
        </w:rPr>
        <w:t>.,</w:t>
      </w:r>
    </w:p>
    <w:p w:rsidRDefault="00D30AF5" w:rsidP="004B741D" w:rsidR="00D30AF5">
      <w:pPr>
        <w:jc w:val="both"/>
      </w:pPr>
    </w:p>
    <w:p w:rsidRDefault="00B12F5D" w:rsidP="004B741D" w:rsidR="00B12F5D">
      <w:pPr>
        <w:jc w:val="both"/>
      </w:pPr>
    </w:p>
    <w:p w:rsidRDefault="006637A6" w:rsidP="004B741D" w:rsidR="006637A6" w:rsidRPr="006F202F">
      <w:pPr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B12F5D" w:rsidP="00B12F5D" w:rsidR="00F10273" w:rsidRPr="00B12F5D">
      <w:pPr>
        <w:pStyle w:val="Tijeloteksta"/>
        <w:numPr>
          <w:ilvl w:val="0"/>
          <w:numId w:val="10"/>
        </w:numPr>
      </w:pPr>
      <w:r>
        <w:t xml:space="preserve">Obustavlja se postupak radi utvrđivanja pretpostavki za otvaranje </w:t>
      </w:r>
      <w:r w:rsidR="00525E17">
        <w:t>stečajnog postupka nad dužnikom</w:t>
      </w:r>
      <w:r>
        <w:t xml:space="preserve"> (prethodni postupak nad dužnikom)</w:t>
      </w:r>
      <w:r w:rsidR="001A09E1">
        <w:t xml:space="preserve"> </w:t>
      </w:r>
      <w:proofErr w:type="spellStart"/>
      <w:r w:rsidR="008C3D54">
        <w:rPr>
          <w:color w:val="000000"/>
        </w:rPr>
        <w:t>RI</w:t>
      </w:r>
      <w:proofErr w:type="spellEnd"/>
      <w:r w:rsidR="008C3D54">
        <w:rPr>
          <w:color w:val="000000"/>
        </w:rPr>
        <w:t>-</w:t>
      </w:r>
      <w:proofErr w:type="spellStart"/>
      <w:r w:rsidR="008C3D54">
        <w:rPr>
          <w:color w:val="000000"/>
        </w:rPr>
        <w:t>PETROL</w:t>
      </w:r>
      <w:proofErr w:type="spellEnd"/>
      <w:r w:rsidR="008C3D54">
        <w:rPr>
          <w:color w:val="000000"/>
        </w:rPr>
        <w:t xml:space="preserve"> VELEPRODAJA d.o.o. Osijek, Pavla Pejačevića </w:t>
      </w:r>
      <w:proofErr w:type="spellStart"/>
      <w:r w:rsidR="008C3D54">
        <w:rPr>
          <w:color w:val="000000"/>
        </w:rPr>
        <w:t>25</w:t>
      </w:r>
      <w:proofErr w:type="spellEnd"/>
      <w:r w:rsidR="008C3D54">
        <w:rPr>
          <w:color w:val="000000"/>
        </w:rPr>
        <w:t xml:space="preserve">, </w:t>
      </w:r>
      <w:proofErr w:type="spellStart"/>
      <w:r w:rsidR="008C3D54">
        <w:rPr>
          <w:color w:val="000000"/>
        </w:rPr>
        <w:t>MBS</w:t>
      </w:r>
      <w:proofErr w:type="spellEnd"/>
      <w:r w:rsidR="008C3D54">
        <w:rPr>
          <w:color w:val="000000"/>
        </w:rPr>
        <w:t xml:space="preserve"> </w:t>
      </w:r>
      <w:proofErr w:type="spellStart"/>
      <w:r w:rsidR="008C3D54">
        <w:rPr>
          <w:color w:val="000000"/>
        </w:rPr>
        <w:t>040284629</w:t>
      </w:r>
      <w:proofErr w:type="spellEnd"/>
      <w:r w:rsidR="008C3D54">
        <w:rPr>
          <w:color w:val="000000"/>
        </w:rPr>
        <w:t xml:space="preserve">, </w:t>
      </w:r>
      <w:proofErr w:type="spellStart"/>
      <w:r w:rsidR="008C3D54">
        <w:rPr>
          <w:color w:val="000000"/>
        </w:rPr>
        <w:t>OIB</w:t>
      </w:r>
      <w:proofErr w:type="spellEnd"/>
      <w:r w:rsidR="008C3D54">
        <w:rPr>
          <w:color w:val="000000"/>
        </w:rPr>
        <w:t xml:space="preserve"> </w:t>
      </w:r>
      <w:proofErr w:type="spellStart"/>
      <w:r w:rsidR="008C3D54">
        <w:rPr>
          <w:color w:val="000000"/>
        </w:rPr>
        <w:t>44521798358</w:t>
      </w:r>
      <w:proofErr w:type="spellEnd"/>
      <w:r w:rsidR="008C3D54">
        <w:rPr>
          <w:color w:val="000000"/>
        </w:rPr>
        <w:t>.</w:t>
      </w:r>
    </w:p>
    <w:p w:rsidRDefault="00C35D8A" w:rsidP="004B741D" w:rsidR="00530D29" w:rsidRPr="00C35D8A">
      <w:pPr>
        <w:pStyle w:val="Tijeloteksta"/>
        <w:numPr>
          <w:ilvl w:val="0"/>
          <w:numId w:val="10"/>
        </w:numPr>
      </w:pPr>
      <w:r>
        <w:rPr>
          <w:color w:val="000000"/>
        </w:rPr>
        <w:t xml:space="preserve">Svaka stranka snosi svoje troškove u postupku koji je prethodio rješenju o obustavi. </w:t>
      </w:r>
    </w:p>
    <w:p w:rsidRDefault="00EA29A8" w:rsidP="004B741D" w:rsidR="00EA29A8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1A09E1" w:rsidP="009E22D1" w:rsidR="00E15BEC">
      <w:pPr>
        <w:ind w:firstLine="720"/>
        <w:jc w:val="both"/>
      </w:pPr>
      <w:r>
        <w:t>Financijska agencija podnijel</w:t>
      </w:r>
      <w:r w:rsidR="009204EE">
        <w:t>a je ovom sudu, na temelju odred</w:t>
      </w:r>
      <w:r>
        <w:t xml:space="preserve">be članka </w:t>
      </w:r>
      <w:proofErr w:type="spellStart"/>
      <w:r>
        <w:t>429</w:t>
      </w:r>
      <w:proofErr w:type="spellEnd"/>
      <w:r>
        <w:t xml:space="preserve">. stav 1. Stečajnog zakona (Narodne novine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C35D8A">
        <w:t xml:space="preserve"> i </w:t>
      </w:r>
      <w:proofErr w:type="spellStart"/>
      <w:r w:rsidR="00C35D8A">
        <w:t>104</w:t>
      </w:r>
      <w:proofErr w:type="spellEnd"/>
      <w:r w:rsidR="00C35D8A">
        <w:t>/</w:t>
      </w:r>
      <w:proofErr w:type="spellStart"/>
      <w:r w:rsidR="00C35D8A">
        <w:t>17</w:t>
      </w:r>
      <w:proofErr w:type="spellEnd"/>
      <w:r>
        <w:t>), zahtjev za provedbu skraćenog s</w:t>
      </w:r>
      <w:r w:rsidR="00C35D8A">
        <w:t xml:space="preserve">tečajnog postupka nad dužnikom </w:t>
      </w:r>
      <w:proofErr w:type="spellStart"/>
      <w:r w:rsidR="00C35D8A">
        <w:rPr>
          <w:color w:val="000000"/>
        </w:rPr>
        <w:t>RI</w:t>
      </w:r>
      <w:proofErr w:type="spellEnd"/>
      <w:r w:rsidR="00C35D8A">
        <w:rPr>
          <w:color w:val="000000"/>
        </w:rPr>
        <w:t>-</w:t>
      </w:r>
      <w:proofErr w:type="spellStart"/>
      <w:r w:rsidR="00C35D8A">
        <w:rPr>
          <w:color w:val="000000"/>
        </w:rPr>
        <w:t>PETROL</w:t>
      </w:r>
      <w:proofErr w:type="spellEnd"/>
      <w:r w:rsidR="00C35D8A">
        <w:rPr>
          <w:color w:val="000000"/>
        </w:rPr>
        <w:t xml:space="preserve"> VELEPRODAJA d.o.o. Osijek, Pavla Pejačevića </w:t>
      </w:r>
      <w:proofErr w:type="spellStart"/>
      <w:r w:rsidR="00C35D8A">
        <w:rPr>
          <w:color w:val="000000"/>
        </w:rPr>
        <w:t>25</w:t>
      </w:r>
      <w:proofErr w:type="spellEnd"/>
      <w:r w:rsidR="00C35D8A">
        <w:rPr>
          <w:color w:val="000000"/>
        </w:rPr>
        <w:t xml:space="preserve">, </w:t>
      </w:r>
      <w:proofErr w:type="spellStart"/>
      <w:r w:rsidR="00C35D8A">
        <w:rPr>
          <w:color w:val="000000"/>
        </w:rPr>
        <w:t>MBS</w:t>
      </w:r>
      <w:proofErr w:type="spellEnd"/>
      <w:r w:rsidR="00C35D8A">
        <w:rPr>
          <w:color w:val="000000"/>
        </w:rPr>
        <w:t xml:space="preserve"> </w:t>
      </w:r>
      <w:proofErr w:type="spellStart"/>
      <w:r w:rsidR="00C35D8A">
        <w:rPr>
          <w:color w:val="000000"/>
        </w:rPr>
        <w:t>040284629</w:t>
      </w:r>
      <w:proofErr w:type="spellEnd"/>
      <w:r w:rsidR="00C35D8A">
        <w:rPr>
          <w:color w:val="000000"/>
        </w:rPr>
        <w:t xml:space="preserve">, </w:t>
      </w:r>
      <w:proofErr w:type="spellStart"/>
      <w:r w:rsidR="00C35D8A">
        <w:rPr>
          <w:color w:val="000000"/>
        </w:rPr>
        <w:t>OIB</w:t>
      </w:r>
      <w:proofErr w:type="spellEnd"/>
      <w:r w:rsidR="00C35D8A">
        <w:rPr>
          <w:color w:val="000000"/>
        </w:rPr>
        <w:t xml:space="preserve"> </w:t>
      </w:r>
      <w:proofErr w:type="spellStart"/>
      <w:r w:rsidR="00C35D8A">
        <w:rPr>
          <w:color w:val="000000"/>
        </w:rPr>
        <w:t>44521798358</w:t>
      </w:r>
      <w:proofErr w:type="spellEnd"/>
      <w:r w:rsidR="00C35D8A">
        <w:rPr>
          <w:color w:val="000000"/>
        </w:rPr>
        <w:t>.</w:t>
      </w:r>
    </w:p>
    <w:p w:rsidRDefault="00E15BEC" w:rsidP="009E22D1" w:rsidR="00E15BEC">
      <w:pPr>
        <w:ind w:firstLine="720"/>
        <w:jc w:val="both"/>
      </w:pPr>
    </w:p>
    <w:p w:rsidRDefault="005525B1" w:rsidP="005525B1" w:rsidR="005525B1">
      <w:pPr>
        <w:ind w:firstLine="720"/>
        <w:jc w:val="both"/>
      </w:pPr>
      <w:r>
        <w:t xml:space="preserve">Dana </w:t>
      </w:r>
      <w:proofErr w:type="spellStart"/>
      <w:r w:rsidR="00C35D8A">
        <w:t>15</w:t>
      </w:r>
      <w:proofErr w:type="spellEnd"/>
      <w:r w:rsidR="00C35D8A">
        <w:t xml:space="preserve">. siječnja </w:t>
      </w:r>
      <w:proofErr w:type="spellStart"/>
      <w:r w:rsidR="00C35D8A">
        <w:t>2018</w:t>
      </w:r>
      <w:proofErr w:type="spellEnd"/>
      <w:r w:rsidR="00C35D8A">
        <w:t>.</w:t>
      </w:r>
      <w:r>
        <w:t xml:space="preserve"> sukladno članku </w:t>
      </w:r>
      <w:proofErr w:type="spellStart"/>
      <w:r>
        <w:t>430</w:t>
      </w:r>
      <w:proofErr w:type="spellEnd"/>
      <w:r>
        <w:t xml:space="preserve">. Stečajnog zakona (Narodne novine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C35D8A">
        <w:t xml:space="preserve"> i </w:t>
      </w:r>
      <w:proofErr w:type="spellStart"/>
      <w:r w:rsidR="00C35D8A">
        <w:t>104</w:t>
      </w:r>
      <w:proofErr w:type="spellEnd"/>
      <w:r w:rsidR="00C35D8A">
        <w:t>/</w:t>
      </w:r>
      <w:proofErr w:type="spellStart"/>
      <w:r w:rsidR="00C35D8A">
        <w:t>17</w:t>
      </w:r>
      <w:proofErr w:type="spellEnd"/>
      <w:r>
        <w:t>) Trgovački sud u sud u Osijeku,  pod poslovnim brojem St-</w:t>
      </w:r>
      <w:proofErr w:type="spellStart"/>
      <w:r w:rsidR="00C35D8A">
        <w:t>30</w:t>
      </w:r>
      <w:proofErr w:type="spellEnd"/>
      <w:r w:rsidR="00C35D8A">
        <w:t>/</w:t>
      </w:r>
      <w:proofErr w:type="spellStart"/>
      <w:r w:rsidR="00C35D8A">
        <w:t>18</w:t>
      </w:r>
      <w:proofErr w:type="spellEnd"/>
      <w:r w:rsidR="00C35D8A">
        <w:t xml:space="preserve">-3 od 15.1.2018. </w:t>
      </w:r>
      <w:r>
        <w:t>objavio  je   oglas    na   mrežnoj  stranici e-oglasna ploča sudova,</w:t>
      </w:r>
      <w:r w:rsidR="00C35D8A">
        <w:t xml:space="preserve"> </w:t>
      </w:r>
      <w:r>
        <w:t xml:space="preserve"> kojim je pozvao osobe ovlaštene za zastupanje dužnika da u roku od </w:t>
      </w:r>
      <w:proofErr w:type="spellStart"/>
      <w:r>
        <w:t>15</w:t>
      </w:r>
      <w:proofErr w:type="spellEnd"/>
      <w:r>
        <w:t xml:space="preserve"> dana od dana objave oglasa podnesu  sudu  javnobilježnički  ovjerovljeni  popis  imovine  i  obveza na  propisanom obrascu, te vjerovnike da najkasnije u roku od </w:t>
      </w:r>
      <w:proofErr w:type="spellStart"/>
      <w:r>
        <w:t>45</w:t>
      </w:r>
      <w:proofErr w:type="spellEnd"/>
      <w:r>
        <w:t xml:space="preserve"> dana od objave oglasa predlože otvaranje stečajnog postupka i uplate predujam u iznosu od </w:t>
      </w:r>
      <w:proofErr w:type="spellStart"/>
      <w:r>
        <w:t>10.000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za pokriće troškova tog postupka na žiro račun suda. </w:t>
      </w:r>
    </w:p>
    <w:p w:rsidRDefault="007C4437" w:rsidP="005525B1" w:rsidR="007C4437">
      <w:pPr>
        <w:jc w:val="both"/>
      </w:pPr>
    </w:p>
    <w:p w:rsidRDefault="006637A6" w:rsidP="005525B1" w:rsidR="006637A6">
      <w:pPr>
        <w:jc w:val="both"/>
      </w:pPr>
    </w:p>
    <w:p w:rsidRDefault="006637A6" w:rsidP="005525B1" w:rsidR="006637A6">
      <w:pPr>
        <w:jc w:val="both"/>
      </w:pPr>
    </w:p>
    <w:p w:rsidRDefault="006637A6" w:rsidP="006637A6" w:rsidR="006637A6">
      <w:pPr>
        <w:jc w:val="center"/>
      </w:pPr>
    </w:p>
    <w:p w:rsidRDefault="00860921" w:rsidP="006637A6" w:rsidR="006637A6">
      <w:pPr>
        <w:jc w:val="right"/>
      </w:pPr>
      <w:r>
        <w:t xml:space="preserve">Poslovni broj: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253</w:t>
      </w:r>
      <w:proofErr w:type="spellEnd"/>
      <w:r>
        <w:t>/</w:t>
      </w:r>
      <w:proofErr w:type="spellStart"/>
      <w:r>
        <w:t>18</w:t>
      </w:r>
      <w:proofErr w:type="spellEnd"/>
      <w:r>
        <w:t>-</w:t>
      </w:r>
      <w:proofErr w:type="spellStart"/>
      <w:r>
        <w:t>28</w:t>
      </w:r>
      <w:proofErr w:type="spellEnd"/>
    </w:p>
    <w:p w:rsidRDefault="006637A6" w:rsidP="006637A6" w:rsidR="006637A6">
      <w:pPr>
        <w:jc w:val="center"/>
      </w:pPr>
      <w:r>
        <w:t>2</w:t>
      </w:r>
    </w:p>
    <w:p w:rsidRDefault="006637A6" w:rsidP="006637A6" w:rsidR="006637A6">
      <w:pPr>
        <w:jc w:val="center"/>
      </w:pPr>
    </w:p>
    <w:p w:rsidRDefault="006637A6" w:rsidP="006637A6" w:rsidR="006637A6">
      <w:pPr>
        <w:jc w:val="center"/>
      </w:pPr>
    </w:p>
    <w:p w:rsidRDefault="006637A6" w:rsidP="006637A6" w:rsidR="006637A6">
      <w:pPr>
        <w:jc w:val="center"/>
      </w:pPr>
    </w:p>
    <w:p w:rsidRDefault="005525B1" w:rsidP="00E67175" w:rsidR="005525B1" w:rsidRPr="00E67175">
      <w:pPr>
        <w:ind w:firstLine="720"/>
        <w:jc w:val="both"/>
      </w:pPr>
      <w:r>
        <w:t xml:space="preserve">Podneskom zaprimljenim, kod ovog suda dana </w:t>
      </w:r>
      <w:proofErr w:type="spellStart"/>
      <w:r w:rsidR="00E67175">
        <w:t>26</w:t>
      </w:r>
      <w:proofErr w:type="spellEnd"/>
      <w:r w:rsidR="00E67175">
        <w:t xml:space="preserve">. veljače </w:t>
      </w:r>
      <w:proofErr w:type="spellStart"/>
      <w:r w:rsidR="00E67175">
        <w:t>2018</w:t>
      </w:r>
      <w:proofErr w:type="spellEnd"/>
      <w:r w:rsidR="00E67175">
        <w:t>.</w:t>
      </w:r>
      <w:r>
        <w:t xml:space="preserve">, vjerovnik </w:t>
      </w:r>
      <w:r>
        <w:rPr>
          <w:bCs/>
        </w:rPr>
        <w:t xml:space="preserve">RH </w:t>
      </w:r>
      <w:proofErr w:type="spellStart"/>
      <w:r w:rsidR="00E67175">
        <w:rPr>
          <w:bCs/>
        </w:rPr>
        <w:t>IGM</w:t>
      </w:r>
      <w:proofErr w:type="spellEnd"/>
      <w:r w:rsidR="00E67175">
        <w:rPr>
          <w:bCs/>
        </w:rPr>
        <w:t>-</w:t>
      </w:r>
      <w:proofErr w:type="spellStart"/>
      <w:r w:rsidR="00E67175">
        <w:rPr>
          <w:bCs/>
        </w:rPr>
        <w:t>TOUNJ</w:t>
      </w:r>
      <w:proofErr w:type="spellEnd"/>
      <w:r w:rsidR="00E67175">
        <w:rPr>
          <w:bCs/>
        </w:rPr>
        <w:t xml:space="preserve"> d.d. u stečaju Kastav, zastupan po stečajnom upravitelju Borisu </w:t>
      </w:r>
      <w:proofErr w:type="spellStart"/>
      <w:r w:rsidR="00E67175">
        <w:rPr>
          <w:bCs/>
        </w:rPr>
        <w:t>Debelić</w:t>
      </w:r>
      <w:proofErr w:type="spellEnd"/>
      <w:r w:rsidR="00E67175">
        <w:rPr>
          <w:bCs/>
        </w:rPr>
        <w:t xml:space="preserve"> iz Rijeke podnio je</w:t>
      </w:r>
      <w:r>
        <w:t xml:space="preserve"> prijedlog za otvaranjem stečajnog postupka nad dužnikom</w:t>
      </w:r>
      <w:r w:rsidR="009C4564">
        <w:t xml:space="preserve"> </w:t>
      </w:r>
      <w:proofErr w:type="spellStart"/>
      <w:r w:rsidR="00E67175">
        <w:rPr>
          <w:color w:val="000000"/>
        </w:rPr>
        <w:t>RI</w:t>
      </w:r>
      <w:proofErr w:type="spellEnd"/>
      <w:r w:rsidR="00E67175">
        <w:rPr>
          <w:color w:val="000000"/>
        </w:rPr>
        <w:t>-</w:t>
      </w:r>
      <w:proofErr w:type="spellStart"/>
      <w:r w:rsidR="00E67175">
        <w:rPr>
          <w:color w:val="000000"/>
        </w:rPr>
        <w:t>PETROL</w:t>
      </w:r>
      <w:proofErr w:type="spellEnd"/>
      <w:r w:rsidR="00E67175">
        <w:rPr>
          <w:color w:val="000000"/>
        </w:rPr>
        <w:t xml:space="preserve"> VELEPRODAJA d.o.o. Osijek, Pavla Pejačevića </w:t>
      </w:r>
      <w:proofErr w:type="spellStart"/>
      <w:r w:rsidR="00E67175">
        <w:rPr>
          <w:color w:val="000000"/>
        </w:rPr>
        <w:t>25</w:t>
      </w:r>
      <w:proofErr w:type="spellEnd"/>
      <w:r w:rsidR="00E67175">
        <w:rPr>
          <w:color w:val="000000"/>
        </w:rPr>
        <w:t xml:space="preserve">, </w:t>
      </w:r>
      <w:proofErr w:type="spellStart"/>
      <w:r w:rsidR="00E67175">
        <w:rPr>
          <w:color w:val="000000"/>
        </w:rPr>
        <w:t>MBS</w:t>
      </w:r>
      <w:proofErr w:type="spellEnd"/>
      <w:r w:rsidR="00E67175">
        <w:rPr>
          <w:color w:val="000000"/>
        </w:rPr>
        <w:t xml:space="preserve"> </w:t>
      </w:r>
      <w:proofErr w:type="spellStart"/>
      <w:r w:rsidR="00E67175">
        <w:rPr>
          <w:color w:val="000000"/>
        </w:rPr>
        <w:t>040284629</w:t>
      </w:r>
      <w:proofErr w:type="spellEnd"/>
      <w:r w:rsidR="00E67175">
        <w:rPr>
          <w:color w:val="000000"/>
        </w:rPr>
        <w:t xml:space="preserve">, </w:t>
      </w:r>
      <w:proofErr w:type="spellStart"/>
      <w:r w:rsidR="00E67175">
        <w:rPr>
          <w:color w:val="000000"/>
        </w:rPr>
        <w:t>OIB</w:t>
      </w:r>
      <w:proofErr w:type="spellEnd"/>
      <w:r w:rsidR="00E67175">
        <w:rPr>
          <w:color w:val="000000"/>
        </w:rPr>
        <w:t xml:space="preserve"> </w:t>
      </w:r>
      <w:proofErr w:type="spellStart"/>
      <w:r w:rsidR="00E67175">
        <w:rPr>
          <w:color w:val="000000"/>
        </w:rPr>
        <w:t>44521798358</w:t>
      </w:r>
      <w:proofErr w:type="spellEnd"/>
      <w:r w:rsidR="00E67175">
        <w:rPr>
          <w:bCs/>
        </w:rPr>
        <w:t xml:space="preserve">, uz koji prijedlog je dostavio </w:t>
      </w:r>
      <w:r>
        <w:rPr>
          <w:bCs/>
        </w:rPr>
        <w:t xml:space="preserve">dokaz o postojanju svoje tražbine i postojanju stečajnog razloga iz članka 6. stav 2. Stečajnog zakona: nesposobnosti za plaćanje. </w:t>
      </w:r>
      <w:r w:rsidR="009C4564">
        <w:rPr>
          <w:bCs/>
        </w:rPr>
        <w:t xml:space="preserve"> </w:t>
      </w:r>
    </w:p>
    <w:p w:rsidRDefault="005525B1" w:rsidP="005525B1" w:rsidR="005525B1">
      <w:pPr>
        <w:ind w:firstLine="720"/>
        <w:jc w:val="both"/>
        <w:rPr>
          <w:bCs/>
        </w:rPr>
      </w:pPr>
    </w:p>
    <w:p w:rsidRDefault="005525B1" w:rsidP="005525B1" w:rsidR="00CC13FD">
      <w:pPr>
        <w:jc w:val="both"/>
      </w:pPr>
      <w:r>
        <w:tab/>
        <w:t>Rješenjem ovog suda St-</w:t>
      </w:r>
      <w:proofErr w:type="spellStart"/>
      <w:r w:rsidR="00CC13FD">
        <w:t>30</w:t>
      </w:r>
      <w:proofErr w:type="spellEnd"/>
      <w:r w:rsidR="00CC13FD">
        <w:t>/</w:t>
      </w:r>
      <w:proofErr w:type="spellStart"/>
      <w:r w:rsidR="00CC13FD">
        <w:t>18</w:t>
      </w:r>
      <w:proofErr w:type="spellEnd"/>
      <w:r w:rsidR="00CC13FD">
        <w:t>-7 od 1.3.2018.</w:t>
      </w:r>
      <w:r>
        <w:t xml:space="preserve"> obustavljen je skraćeni stečajni postupak nad dužnikom, te je određeno da će se postupak nad dužnikom nastaviti primjenom </w:t>
      </w:r>
      <w:r w:rsidR="00CC13FD">
        <w:t>Općih odredaba Stečajnog zakona.</w:t>
      </w:r>
    </w:p>
    <w:p w:rsidRDefault="00CC13FD" w:rsidP="005525B1" w:rsidR="00CC13FD">
      <w:pPr>
        <w:jc w:val="both"/>
      </w:pPr>
    </w:p>
    <w:p w:rsidRDefault="00CC13FD" w:rsidP="00CC13FD" w:rsidR="005525B1">
      <w:pPr>
        <w:ind w:firstLine="708"/>
        <w:jc w:val="both"/>
      </w:pPr>
      <w:r>
        <w:t>U</w:t>
      </w:r>
      <w:r w:rsidR="00C9269C">
        <w:t xml:space="preserve"> s</w:t>
      </w:r>
      <w:r>
        <w:t>mislu članka 5. Stečajnog zakona</w:t>
      </w:r>
      <w:r w:rsidR="00C9269C">
        <w:t xml:space="preserve">  stečajni postupak se može otv</w:t>
      </w:r>
      <w:r>
        <w:t>oriti ako sud utvrdi postojanje stečajnog razloga. Stečajni razlozi su: nesposobnost za plaćanje i preza</w:t>
      </w:r>
      <w:r w:rsidR="00C9269C">
        <w:t>duženost. Nad dužnikom je pokre</w:t>
      </w:r>
      <w:r>
        <w:t xml:space="preserve">nut prethodni postupak radi utvrđivanja uvjeta za otvaranje stečajnog postupka, </w:t>
      </w:r>
      <w:r w:rsidR="00C9269C">
        <w:t>pod poslovnim brojem St-</w:t>
      </w:r>
      <w:proofErr w:type="spellStart"/>
      <w:r w:rsidR="00C9269C">
        <w:t>253</w:t>
      </w:r>
      <w:proofErr w:type="spellEnd"/>
      <w:r w:rsidR="00C9269C">
        <w:t>/</w:t>
      </w:r>
      <w:proofErr w:type="spellStart"/>
      <w:r w:rsidR="00C9269C">
        <w:t>18</w:t>
      </w:r>
      <w:proofErr w:type="spellEnd"/>
      <w:r w:rsidR="00C9269C">
        <w:t xml:space="preserve"> tijekom kojeg je za privremenog stečajnog upravitelja imenovan Bojan </w:t>
      </w:r>
      <w:proofErr w:type="spellStart"/>
      <w:r w:rsidR="00C9269C">
        <w:t>Sudarević</w:t>
      </w:r>
      <w:proofErr w:type="spellEnd"/>
      <w:r w:rsidR="00C9269C">
        <w:t xml:space="preserve"> dipl. iur. iz Osijeka, sa zadatkom d</w:t>
      </w:r>
      <w:r w:rsidR="00A63542">
        <w:t xml:space="preserve">ostaviti stečajnom sucu izvješće o financijsko – gospodarskom stanju stečajnog dužnika, mogućnostima provođenja stečajnog postupka nad njegovom imovinom kao i ispitati postoje li kod dužnika razlozi za otvaranje stečajnog postupka. </w:t>
      </w:r>
    </w:p>
    <w:p w:rsidRDefault="00C9269C" w:rsidP="00CC13FD" w:rsidR="00C9269C">
      <w:pPr>
        <w:ind w:firstLine="708"/>
        <w:jc w:val="both"/>
      </w:pPr>
    </w:p>
    <w:p w:rsidRDefault="00C9269C" w:rsidP="00CC13FD" w:rsidR="00C9269C">
      <w:pPr>
        <w:ind w:firstLine="708"/>
        <w:jc w:val="both"/>
      </w:pPr>
      <w:r>
        <w:t xml:space="preserve">Ročište radi rasprave o uvjetima za otvaranje stečajnog postupka nad dužnikom određeno je za dan 7.11.2018. godine. </w:t>
      </w:r>
    </w:p>
    <w:p w:rsidRDefault="00C9269C" w:rsidP="00CC13FD" w:rsidR="00C9269C">
      <w:pPr>
        <w:ind w:firstLine="708"/>
        <w:jc w:val="both"/>
      </w:pPr>
    </w:p>
    <w:p w:rsidRDefault="00C9269C" w:rsidP="00CC13FD" w:rsidR="00C9269C">
      <w:pPr>
        <w:ind w:firstLine="708"/>
        <w:jc w:val="both"/>
        <w:rPr>
          <w:color w:val="000000"/>
        </w:rPr>
      </w:pPr>
      <w:r>
        <w:t xml:space="preserve">Na ročištu radi rasprave o uvjetima za otvaranje stečajnog postupka održanom dana 7.11.2018., </w:t>
      </w:r>
      <w:r w:rsidR="00A63542">
        <w:t xml:space="preserve">privremeni stečajni upravitelj podnio je izvješće iz kojeg je razvidno da je </w:t>
      </w:r>
      <w:r w:rsidR="0057581C">
        <w:t>zakonski zastupnik dužnika temeljem Ugovora o pripajanju od 31.8.2018.</w:t>
      </w:r>
      <w:r w:rsidR="00AA1278">
        <w:t>,</w:t>
      </w:r>
      <w:r w:rsidR="00EC2091">
        <w:t xml:space="preserve"> dana 3.9.2018.</w:t>
      </w:r>
      <w:r w:rsidR="0057581C">
        <w:t xml:space="preserve"> podnio prijedlog za pripajanje društva </w:t>
      </w:r>
      <w:proofErr w:type="spellStart"/>
      <w:r w:rsidR="0057581C">
        <w:rPr>
          <w:color w:val="000000"/>
        </w:rPr>
        <w:t>RI</w:t>
      </w:r>
      <w:proofErr w:type="spellEnd"/>
      <w:r w:rsidR="0057581C">
        <w:rPr>
          <w:color w:val="000000"/>
        </w:rPr>
        <w:t>-</w:t>
      </w:r>
      <w:proofErr w:type="spellStart"/>
      <w:r w:rsidR="0057581C">
        <w:rPr>
          <w:color w:val="000000"/>
        </w:rPr>
        <w:t>PETROL</w:t>
      </w:r>
      <w:proofErr w:type="spellEnd"/>
      <w:r w:rsidR="0057581C">
        <w:rPr>
          <w:color w:val="000000"/>
        </w:rPr>
        <w:t xml:space="preserve"> VELEPRODAJA d.o.o. Osijek, Pavla Pejačevića </w:t>
      </w:r>
      <w:proofErr w:type="spellStart"/>
      <w:r w:rsidR="0057581C">
        <w:rPr>
          <w:color w:val="000000"/>
        </w:rPr>
        <w:t>25</w:t>
      </w:r>
      <w:proofErr w:type="spellEnd"/>
      <w:r w:rsidR="0057581C">
        <w:rPr>
          <w:color w:val="000000"/>
        </w:rPr>
        <w:t xml:space="preserve">, </w:t>
      </w:r>
      <w:r w:rsidR="00EC2091">
        <w:rPr>
          <w:color w:val="000000"/>
        </w:rPr>
        <w:t xml:space="preserve">društvu preuzimatelja </w:t>
      </w:r>
      <w:proofErr w:type="spellStart"/>
      <w:r w:rsidR="00EC2091">
        <w:rPr>
          <w:color w:val="000000"/>
        </w:rPr>
        <w:t>HYDRO</w:t>
      </w:r>
      <w:proofErr w:type="spellEnd"/>
      <w:r w:rsidR="00EC2091">
        <w:rPr>
          <w:color w:val="000000"/>
        </w:rPr>
        <w:t xml:space="preserve">-RATARSTVO d.o.o. sa sjedištem u </w:t>
      </w:r>
      <w:proofErr w:type="spellStart"/>
      <w:r w:rsidR="00EC2091">
        <w:rPr>
          <w:color w:val="000000"/>
        </w:rPr>
        <w:t>Kršanu</w:t>
      </w:r>
      <w:proofErr w:type="spellEnd"/>
      <w:r w:rsidR="00EC2091">
        <w:rPr>
          <w:color w:val="000000"/>
        </w:rPr>
        <w:t xml:space="preserve">, </w:t>
      </w:r>
      <w:proofErr w:type="spellStart"/>
      <w:r w:rsidR="00EC2091">
        <w:rPr>
          <w:color w:val="000000"/>
        </w:rPr>
        <w:t>Letaj</w:t>
      </w:r>
      <w:proofErr w:type="spellEnd"/>
      <w:r w:rsidR="00EC2091">
        <w:rPr>
          <w:color w:val="000000"/>
        </w:rPr>
        <w:t xml:space="preserve"> </w:t>
      </w:r>
      <w:proofErr w:type="spellStart"/>
      <w:r w:rsidR="00EC2091">
        <w:rPr>
          <w:color w:val="000000"/>
        </w:rPr>
        <w:t>bb</w:t>
      </w:r>
      <w:proofErr w:type="spellEnd"/>
      <w:r w:rsidR="00EC2091">
        <w:rPr>
          <w:color w:val="000000"/>
        </w:rPr>
        <w:t xml:space="preserve">, koje društvo je upisano u sudskom registru Trgovačkog suda u Pazinu. </w:t>
      </w:r>
      <w:r w:rsidR="00590B36">
        <w:rPr>
          <w:color w:val="000000"/>
        </w:rPr>
        <w:t xml:space="preserve">Na temelju istog prijedloga </w:t>
      </w:r>
      <w:r w:rsidR="00EC2091">
        <w:rPr>
          <w:color w:val="000000"/>
        </w:rPr>
        <w:t>Trgovački sud u Osijeku</w:t>
      </w:r>
      <w:r w:rsidR="00590B36">
        <w:rPr>
          <w:color w:val="000000"/>
        </w:rPr>
        <w:t xml:space="preserve"> donio je </w:t>
      </w:r>
      <w:r w:rsidR="00EC2091">
        <w:rPr>
          <w:color w:val="000000"/>
        </w:rPr>
        <w:t xml:space="preserve"> rješenje</w:t>
      </w:r>
      <w:r w:rsidR="00590B36">
        <w:rPr>
          <w:color w:val="000000"/>
        </w:rPr>
        <w:t xml:space="preserve"> o pripajanju pod poslovnim brojem </w:t>
      </w:r>
      <w:proofErr w:type="spellStart"/>
      <w:r w:rsidR="00590B36">
        <w:rPr>
          <w:color w:val="000000"/>
        </w:rPr>
        <w:t>Tt</w:t>
      </w:r>
      <w:proofErr w:type="spellEnd"/>
      <w:r w:rsidR="00590B36">
        <w:rPr>
          <w:color w:val="000000"/>
        </w:rPr>
        <w:t>-</w:t>
      </w:r>
      <w:proofErr w:type="spellStart"/>
      <w:r w:rsidR="00590B36">
        <w:rPr>
          <w:color w:val="000000"/>
        </w:rPr>
        <w:t>18</w:t>
      </w:r>
      <w:proofErr w:type="spellEnd"/>
      <w:r w:rsidR="00590B36">
        <w:rPr>
          <w:color w:val="000000"/>
        </w:rPr>
        <w:t>/</w:t>
      </w:r>
      <w:proofErr w:type="spellStart"/>
      <w:r w:rsidR="00590B36">
        <w:rPr>
          <w:color w:val="000000"/>
        </w:rPr>
        <w:t>5342</w:t>
      </w:r>
      <w:proofErr w:type="spellEnd"/>
      <w:r w:rsidR="00590B36">
        <w:rPr>
          <w:color w:val="000000"/>
        </w:rPr>
        <w:t>-5 od 11.9.2018. godine.</w:t>
      </w:r>
      <w:r w:rsidR="00AA1278">
        <w:rPr>
          <w:color w:val="000000"/>
        </w:rPr>
        <w:t xml:space="preserve"> Na rješenje o pripajanju privremeni stečajni upravitelj podnio je žalbu Visokom trgovačkom sudu RH  s prijedlogom da drugostupanjski sud ukine prvostupanjsko rješenje o pripajanju budući je nad dužnikom </w:t>
      </w:r>
      <w:proofErr w:type="spellStart"/>
      <w:r w:rsidR="00AA1278">
        <w:rPr>
          <w:color w:val="000000"/>
        </w:rPr>
        <w:t>RI</w:t>
      </w:r>
      <w:proofErr w:type="spellEnd"/>
      <w:r w:rsidR="00AA1278">
        <w:rPr>
          <w:color w:val="000000"/>
        </w:rPr>
        <w:t>-</w:t>
      </w:r>
      <w:proofErr w:type="spellStart"/>
      <w:r w:rsidR="00AA1278">
        <w:rPr>
          <w:color w:val="000000"/>
        </w:rPr>
        <w:t>PETROL</w:t>
      </w:r>
      <w:proofErr w:type="spellEnd"/>
      <w:r w:rsidR="00AA1278">
        <w:rPr>
          <w:color w:val="000000"/>
        </w:rPr>
        <w:t xml:space="preserve"> VELEPRODAJA d.o.o. Osijek pokrenut postupak ra</w:t>
      </w:r>
      <w:r w:rsidR="00E804B3">
        <w:rPr>
          <w:color w:val="000000"/>
        </w:rPr>
        <w:t>di utvrđivanja pretpostavi za o</w:t>
      </w:r>
      <w:r w:rsidR="00AA1278">
        <w:rPr>
          <w:color w:val="000000"/>
        </w:rPr>
        <w:t xml:space="preserve">tvaranje stečajnog postupka (prethodni postupak). </w:t>
      </w:r>
    </w:p>
    <w:p w:rsidRDefault="00AA1278" w:rsidP="00CC13FD" w:rsidR="00AA1278">
      <w:pPr>
        <w:ind w:firstLine="708"/>
        <w:jc w:val="both"/>
        <w:rPr>
          <w:color w:val="000000"/>
        </w:rPr>
      </w:pPr>
    </w:p>
    <w:p w:rsidRDefault="00AA1278" w:rsidP="00CC13FD" w:rsidR="00AA127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Podneskom od 20.11.2018. privremeni stečajni upravitelj izvijestio je sud da je, postupajući po njegovoj žalbi, Visoki trgovački sud Republike Hrvatske dana 24.10.2018. donio rješenje </w:t>
      </w:r>
      <w:proofErr w:type="spellStart"/>
      <w:r>
        <w:rPr>
          <w:color w:val="000000"/>
        </w:rPr>
        <w:t>Pž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6088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18</w:t>
      </w:r>
      <w:proofErr w:type="spellEnd"/>
      <w:r>
        <w:rPr>
          <w:color w:val="000000"/>
        </w:rPr>
        <w:t>-2, kojim je njegova žalba odbijena i potvrđeno rješenje</w:t>
      </w:r>
      <w:r w:rsidR="00E804B3">
        <w:rPr>
          <w:color w:val="000000"/>
        </w:rPr>
        <w:t xml:space="preserve"> Trgovačkog suda u Osijeku </w:t>
      </w:r>
      <w:proofErr w:type="spellStart"/>
      <w:r w:rsidR="00E804B3">
        <w:rPr>
          <w:color w:val="000000"/>
        </w:rPr>
        <w:t>Tt</w:t>
      </w:r>
      <w:proofErr w:type="spellEnd"/>
      <w:r w:rsidR="00E804B3">
        <w:rPr>
          <w:color w:val="000000"/>
        </w:rPr>
        <w:t>-</w:t>
      </w:r>
      <w:proofErr w:type="spellStart"/>
      <w:r w:rsidR="00E804B3">
        <w:rPr>
          <w:color w:val="000000"/>
        </w:rPr>
        <w:t>18</w:t>
      </w:r>
      <w:proofErr w:type="spellEnd"/>
      <w:r w:rsidR="00E804B3">
        <w:rPr>
          <w:color w:val="000000"/>
        </w:rPr>
        <w:t>/</w:t>
      </w:r>
      <w:proofErr w:type="spellStart"/>
      <w:r w:rsidR="00E804B3">
        <w:rPr>
          <w:color w:val="000000"/>
        </w:rPr>
        <w:t>5342</w:t>
      </w:r>
      <w:proofErr w:type="spellEnd"/>
      <w:r w:rsidR="00E804B3">
        <w:rPr>
          <w:color w:val="000000"/>
        </w:rPr>
        <w:t xml:space="preserve">-5 od 11.9.2018. godine. </w:t>
      </w:r>
    </w:p>
    <w:p w:rsidRDefault="00E804B3" w:rsidP="00CC13FD" w:rsidR="00E804B3">
      <w:pPr>
        <w:ind w:firstLine="708"/>
        <w:jc w:val="both"/>
        <w:rPr>
          <w:color w:val="000000"/>
        </w:rPr>
      </w:pPr>
    </w:p>
    <w:p w:rsidRDefault="00E804B3" w:rsidP="00CC13FD" w:rsidR="00E804B3">
      <w:pPr>
        <w:ind w:firstLine="708"/>
        <w:jc w:val="both"/>
        <w:rPr>
          <w:color w:val="000000"/>
        </w:rPr>
      </w:pPr>
      <w:r>
        <w:t xml:space="preserve">Uvidom u registar Trgovačkog suda u Osijeku utvrđeno je da je dužnik </w:t>
      </w:r>
      <w:proofErr w:type="spellStart"/>
      <w:r>
        <w:rPr>
          <w:color w:val="000000"/>
        </w:rPr>
        <w:t>RI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PETROL</w:t>
      </w:r>
      <w:proofErr w:type="spellEnd"/>
      <w:r>
        <w:rPr>
          <w:color w:val="000000"/>
        </w:rPr>
        <w:t xml:space="preserve"> VELEPRODAJA d.o.o. Osijek dana 7.12.2018. brisan iz </w:t>
      </w:r>
      <w:r w:rsidR="00C83C71">
        <w:rPr>
          <w:color w:val="000000"/>
        </w:rPr>
        <w:t xml:space="preserve">registra pravnih osoba temeljem rješenja </w:t>
      </w:r>
      <w:proofErr w:type="spellStart"/>
      <w:r w:rsidR="00C83C71">
        <w:rPr>
          <w:color w:val="000000"/>
        </w:rPr>
        <w:t>Tt</w:t>
      </w:r>
      <w:proofErr w:type="spellEnd"/>
      <w:r w:rsidR="00C83C71">
        <w:rPr>
          <w:color w:val="000000"/>
        </w:rPr>
        <w:t>-</w:t>
      </w:r>
      <w:proofErr w:type="spellStart"/>
      <w:r w:rsidR="00C83C71">
        <w:rPr>
          <w:color w:val="000000"/>
        </w:rPr>
        <w:t>18</w:t>
      </w:r>
      <w:proofErr w:type="spellEnd"/>
      <w:r w:rsidR="00C83C71">
        <w:rPr>
          <w:color w:val="000000"/>
        </w:rPr>
        <w:t>/</w:t>
      </w:r>
      <w:proofErr w:type="spellStart"/>
      <w:r w:rsidR="00C83C71">
        <w:rPr>
          <w:color w:val="000000"/>
        </w:rPr>
        <w:t>5342</w:t>
      </w:r>
      <w:proofErr w:type="spellEnd"/>
      <w:r w:rsidR="00C83C71">
        <w:rPr>
          <w:color w:val="000000"/>
        </w:rPr>
        <w:t>-</w:t>
      </w:r>
      <w:proofErr w:type="spellStart"/>
      <w:r w:rsidR="00C83C71">
        <w:rPr>
          <w:color w:val="000000"/>
        </w:rPr>
        <w:t>14</w:t>
      </w:r>
      <w:proofErr w:type="spellEnd"/>
      <w:r w:rsidR="00C83C71">
        <w:rPr>
          <w:color w:val="000000"/>
        </w:rPr>
        <w:t>.</w:t>
      </w:r>
    </w:p>
    <w:p w:rsidRDefault="006637A6" w:rsidP="00CC13FD" w:rsidR="006637A6">
      <w:pPr>
        <w:ind w:firstLine="708"/>
        <w:jc w:val="both"/>
        <w:rPr>
          <w:color w:val="000000"/>
        </w:rPr>
      </w:pPr>
    </w:p>
    <w:p w:rsidRDefault="006637A6" w:rsidP="006637A6" w:rsidR="006637A6">
      <w:pPr>
        <w:ind w:firstLine="708"/>
        <w:jc w:val="right"/>
      </w:pPr>
    </w:p>
    <w:p w:rsidRDefault="00860921" w:rsidP="006637A6" w:rsidR="006637A6">
      <w:pPr>
        <w:ind w:firstLine="708"/>
        <w:jc w:val="right"/>
      </w:pPr>
      <w:r>
        <w:t xml:space="preserve">Poslovni broj: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253</w:t>
      </w:r>
      <w:proofErr w:type="spellEnd"/>
      <w:r>
        <w:t>/</w:t>
      </w:r>
      <w:proofErr w:type="spellStart"/>
      <w:r>
        <w:t>18</w:t>
      </w:r>
      <w:proofErr w:type="spellEnd"/>
      <w:r>
        <w:t>-</w:t>
      </w:r>
      <w:proofErr w:type="spellStart"/>
      <w:r>
        <w:t>28</w:t>
      </w:r>
      <w:proofErr w:type="spellEnd"/>
    </w:p>
    <w:p w:rsidRDefault="006637A6" w:rsidP="006637A6" w:rsidR="006637A6">
      <w:pPr>
        <w:ind w:firstLine="708"/>
        <w:jc w:val="center"/>
      </w:pPr>
      <w:r>
        <w:t>3</w:t>
      </w:r>
    </w:p>
    <w:p w:rsidRDefault="006637A6" w:rsidP="006637A6" w:rsidR="006637A6">
      <w:pPr>
        <w:ind w:firstLine="708"/>
        <w:jc w:val="center"/>
      </w:pPr>
    </w:p>
    <w:p w:rsidRDefault="006637A6" w:rsidP="006637A6" w:rsidR="006637A6">
      <w:pPr>
        <w:ind w:firstLine="708"/>
        <w:jc w:val="center"/>
      </w:pPr>
    </w:p>
    <w:p w:rsidRDefault="00EA29A8" w:rsidP="009E22D1" w:rsidR="00EA29A8">
      <w:pPr>
        <w:ind w:firstLine="720"/>
        <w:jc w:val="both"/>
      </w:pPr>
    </w:p>
    <w:p w:rsidRDefault="00EA29A8" w:rsidP="009E22D1" w:rsidR="00EA29A8">
      <w:pPr>
        <w:ind w:firstLine="720"/>
        <w:jc w:val="both"/>
      </w:pPr>
      <w:r>
        <w:t xml:space="preserve">Sukladno članku 3.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C83C71">
        <w:t xml:space="preserve"> i </w:t>
      </w:r>
      <w:proofErr w:type="spellStart"/>
      <w:r w:rsidR="00C83C71">
        <w:t>104</w:t>
      </w:r>
      <w:proofErr w:type="spellEnd"/>
      <w:r w:rsidR="00C83C71">
        <w:t>/</w:t>
      </w:r>
      <w:proofErr w:type="spellStart"/>
      <w:r w:rsidR="00C83C71">
        <w:t>17</w:t>
      </w:r>
      <w:proofErr w:type="spellEnd"/>
      <w:r>
        <w:t xml:space="preserve">) stečajni postupak se može provesti nad pravnom osobom i nad imovinom dužnika pojedinca, ako zakonom nije drukčije određeno. Dužnikom pojedincem u smislu Stečajnog zakona smatra se fizička osoba obveznik poreza na dohodak od samostalne djelatnosti prema odredbama Zakona o porezu na dohodak i fizička osoba obveznik poreza na dobit prema odredbama Zakona o porezu na dobit. </w:t>
      </w:r>
    </w:p>
    <w:p w:rsidRDefault="00C83C71" w:rsidP="009E22D1" w:rsidR="00C83C71">
      <w:pPr>
        <w:ind w:firstLine="720"/>
        <w:jc w:val="both"/>
      </w:pPr>
    </w:p>
    <w:p w:rsidRDefault="00C83C71" w:rsidP="009E22D1" w:rsidR="00C83C71">
      <w:pPr>
        <w:ind w:firstLine="720"/>
        <w:jc w:val="both"/>
      </w:pPr>
      <w:r>
        <w:t xml:space="preserve">Sukladno članku </w:t>
      </w:r>
      <w:proofErr w:type="spellStart"/>
      <w:r>
        <w:t>541</w:t>
      </w:r>
      <w:proofErr w:type="spellEnd"/>
      <w:r>
        <w:t>. stav 3. Zakona o trgovačkim društvima</w:t>
      </w:r>
      <w:r w:rsidR="00925DA2">
        <w:t xml:space="preserve"> (</w:t>
      </w:r>
      <w:r>
        <w:t xml:space="preserve">Narodne novine </w:t>
      </w:r>
      <w:proofErr w:type="spellStart"/>
      <w:r>
        <w:t>111</w:t>
      </w:r>
      <w:proofErr w:type="spellEnd"/>
      <w:r>
        <w:t>/</w:t>
      </w:r>
      <w:proofErr w:type="spellStart"/>
      <w:r>
        <w:t>93</w:t>
      </w:r>
      <w:proofErr w:type="spellEnd"/>
      <w:r>
        <w:t xml:space="preserve">, </w:t>
      </w:r>
      <w:proofErr w:type="spellStart"/>
      <w:r>
        <w:t>34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121</w:t>
      </w:r>
      <w:proofErr w:type="spellEnd"/>
      <w:r>
        <w:t>/</w:t>
      </w:r>
      <w:proofErr w:type="spellStart"/>
      <w:r>
        <w:t>99</w:t>
      </w:r>
      <w:proofErr w:type="spellEnd"/>
      <w:r>
        <w:t xml:space="preserve"> – vjerodostojno tumačenje, </w:t>
      </w:r>
      <w:proofErr w:type="spellStart"/>
      <w:r>
        <w:t>52</w:t>
      </w:r>
      <w:proofErr w:type="spellEnd"/>
      <w:r>
        <w:t>/</w:t>
      </w:r>
      <w:proofErr w:type="spellStart"/>
      <w:r>
        <w:t>00</w:t>
      </w:r>
      <w:proofErr w:type="spellEnd"/>
      <w:r>
        <w:t xml:space="preserve"> – odluka </w:t>
      </w:r>
      <w:proofErr w:type="spellStart"/>
      <w:r>
        <w:t>USRH</w:t>
      </w:r>
      <w:proofErr w:type="spellEnd"/>
      <w:r>
        <w:t xml:space="preserve">, </w:t>
      </w:r>
      <w:proofErr w:type="spellStart"/>
      <w:r>
        <w:t>118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107</w:t>
      </w:r>
      <w:proofErr w:type="spellEnd"/>
      <w:r>
        <w:t>/</w:t>
      </w:r>
      <w:proofErr w:type="spellStart"/>
      <w:r>
        <w:t>07</w:t>
      </w:r>
      <w:proofErr w:type="spellEnd"/>
      <w:r>
        <w:t xml:space="preserve">, </w:t>
      </w:r>
      <w:proofErr w:type="spellStart"/>
      <w:r>
        <w:t>146</w:t>
      </w:r>
      <w:proofErr w:type="spellEnd"/>
      <w:r>
        <w:t>/</w:t>
      </w:r>
      <w:proofErr w:type="spellStart"/>
      <w:r>
        <w:t>08</w:t>
      </w:r>
      <w:proofErr w:type="spellEnd"/>
      <w:r>
        <w:t xml:space="preserve"> i </w:t>
      </w:r>
      <w:proofErr w:type="spellStart"/>
      <w:r>
        <w:t>137</w:t>
      </w:r>
      <w:proofErr w:type="spellEnd"/>
      <w:r>
        <w:t>/</w:t>
      </w:r>
      <w:proofErr w:type="spellStart"/>
      <w:r>
        <w:t>09</w:t>
      </w:r>
      <w:proofErr w:type="spellEnd"/>
      <w:r>
        <w:t>)</w:t>
      </w:r>
      <w:r w:rsidR="00925DA2">
        <w:t>, pripojeno društvo prestaje s danom upisa pripajanja u sudski registar u kojemu je upisano društvo preuzimatelja s time da nije potrebno da se ono posebno briše iz sudskog registra. Iako je dužnik postojao kao pravna osoba u trenutku podnošenja prijedloga, on je prestao postojati prije donošenja odluke o otvaranju stečajnog postupka</w:t>
      </w:r>
      <w:r w:rsidR="001A46C9">
        <w:t>. Kako nema dužnika prema kojem bi prijedlog bio usmjeren</w:t>
      </w:r>
      <w:r w:rsidR="00245B7F">
        <w:t xml:space="preserve">, </w:t>
      </w:r>
      <w:r w:rsidR="001A46C9">
        <w:t xml:space="preserve"> s</w:t>
      </w:r>
      <w:r w:rsidR="00925DA2">
        <w:t xml:space="preserve">tečajni postupak se uopće ne može provesti </w:t>
      </w:r>
      <w:r w:rsidR="00245B7F">
        <w:t xml:space="preserve">stoga je sukladno članku </w:t>
      </w:r>
      <w:proofErr w:type="spellStart"/>
      <w:r w:rsidR="00245B7F">
        <w:t>215</w:t>
      </w:r>
      <w:proofErr w:type="spellEnd"/>
      <w:r w:rsidR="00245B7F">
        <w:t xml:space="preserve">. b Zakona o parničnom postupku  (Narodne novine br. </w:t>
      </w:r>
      <w:proofErr w:type="spellStart"/>
      <w:r w:rsidR="00245B7F">
        <w:t>53</w:t>
      </w:r>
      <w:proofErr w:type="spellEnd"/>
      <w:r w:rsidR="00245B7F">
        <w:t>/</w:t>
      </w:r>
      <w:proofErr w:type="spellStart"/>
      <w:r w:rsidR="00245B7F">
        <w:t>91</w:t>
      </w:r>
      <w:proofErr w:type="spellEnd"/>
      <w:r w:rsidR="00245B7F">
        <w:t xml:space="preserve">, </w:t>
      </w:r>
      <w:proofErr w:type="spellStart"/>
      <w:r w:rsidR="00245B7F">
        <w:t>91</w:t>
      </w:r>
      <w:proofErr w:type="spellEnd"/>
      <w:r w:rsidR="00245B7F">
        <w:t>/</w:t>
      </w:r>
      <w:proofErr w:type="spellStart"/>
      <w:r w:rsidR="00245B7F">
        <w:t>92</w:t>
      </w:r>
      <w:proofErr w:type="spellEnd"/>
      <w:r w:rsidR="00245B7F">
        <w:t xml:space="preserve">, </w:t>
      </w:r>
      <w:proofErr w:type="spellStart"/>
      <w:r w:rsidR="00245B7F">
        <w:t>112</w:t>
      </w:r>
      <w:proofErr w:type="spellEnd"/>
      <w:r w:rsidR="00245B7F">
        <w:t>/</w:t>
      </w:r>
      <w:proofErr w:type="spellStart"/>
      <w:r w:rsidR="00245B7F">
        <w:t>99</w:t>
      </w:r>
      <w:proofErr w:type="spellEnd"/>
      <w:r w:rsidR="00245B7F">
        <w:t xml:space="preserve">, </w:t>
      </w:r>
      <w:proofErr w:type="spellStart"/>
      <w:r w:rsidR="00245B7F">
        <w:t>88</w:t>
      </w:r>
      <w:proofErr w:type="spellEnd"/>
      <w:r w:rsidR="00245B7F">
        <w:t>/</w:t>
      </w:r>
      <w:proofErr w:type="spellStart"/>
      <w:r w:rsidR="00245B7F">
        <w:t>01</w:t>
      </w:r>
      <w:proofErr w:type="spellEnd"/>
      <w:r w:rsidR="00245B7F">
        <w:t xml:space="preserve">, </w:t>
      </w:r>
      <w:proofErr w:type="spellStart"/>
      <w:r w:rsidR="00245B7F">
        <w:t>117</w:t>
      </w:r>
      <w:proofErr w:type="spellEnd"/>
      <w:r w:rsidR="00245B7F">
        <w:t>/</w:t>
      </w:r>
      <w:proofErr w:type="spellStart"/>
      <w:r w:rsidR="00245B7F">
        <w:t>03</w:t>
      </w:r>
      <w:proofErr w:type="spellEnd"/>
      <w:r w:rsidR="00245B7F">
        <w:t xml:space="preserve">, </w:t>
      </w:r>
      <w:proofErr w:type="spellStart"/>
      <w:r w:rsidR="00245B7F">
        <w:t>88</w:t>
      </w:r>
      <w:proofErr w:type="spellEnd"/>
      <w:r w:rsidR="00245B7F">
        <w:t>/</w:t>
      </w:r>
      <w:proofErr w:type="spellStart"/>
      <w:r w:rsidR="00245B7F">
        <w:t>05</w:t>
      </w:r>
      <w:proofErr w:type="spellEnd"/>
      <w:r w:rsidR="00245B7F">
        <w:t>, 2/</w:t>
      </w:r>
      <w:proofErr w:type="spellStart"/>
      <w:r w:rsidR="00245B7F">
        <w:t>07</w:t>
      </w:r>
      <w:proofErr w:type="spellEnd"/>
      <w:r w:rsidR="00245B7F">
        <w:t xml:space="preserve">, </w:t>
      </w:r>
      <w:proofErr w:type="spellStart"/>
      <w:r w:rsidR="00245B7F">
        <w:t>84</w:t>
      </w:r>
      <w:proofErr w:type="spellEnd"/>
      <w:r w:rsidR="00245B7F">
        <w:t>/</w:t>
      </w:r>
      <w:proofErr w:type="spellStart"/>
      <w:r w:rsidR="00245B7F">
        <w:t>08</w:t>
      </w:r>
      <w:proofErr w:type="spellEnd"/>
      <w:r w:rsidR="00245B7F">
        <w:t xml:space="preserve">, </w:t>
      </w:r>
      <w:proofErr w:type="spellStart"/>
      <w:r w:rsidR="00245B7F">
        <w:t>96</w:t>
      </w:r>
      <w:proofErr w:type="spellEnd"/>
      <w:r w:rsidR="00245B7F">
        <w:t>/</w:t>
      </w:r>
      <w:proofErr w:type="spellStart"/>
      <w:r w:rsidR="00245B7F">
        <w:t>08</w:t>
      </w:r>
      <w:proofErr w:type="spellEnd"/>
      <w:r w:rsidR="00245B7F">
        <w:t xml:space="preserve">, </w:t>
      </w:r>
      <w:proofErr w:type="spellStart"/>
      <w:r w:rsidR="00245B7F">
        <w:t>123</w:t>
      </w:r>
      <w:proofErr w:type="spellEnd"/>
      <w:r w:rsidR="00245B7F">
        <w:t>/</w:t>
      </w:r>
      <w:proofErr w:type="spellStart"/>
      <w:r w:rsidR="00245B7F">
        <w:t>08</w:t>
      </w:r>
      <w:proofErr w:type="spellEnd"/>
      <w:r w:rsidR="00245B7F">
        <w:t xml:space="preserve">, </w:t>
      </w:r>
      <w:proofErr w:type="spellStart"/>
      <w:r w:rsidR="00245B7F">
        <w:t>57</w:t>
      </w:r>
      <w:proofErr w:type="spellEnd"/>
      <w:r w:rsidR="00245B7F">
        <w:t>/</w:t>
      </w:r>
      <w:proofErr w:type="spellStart"/>
      <w:r w:rsidR="00245B7F">
        <w:t>11</w:t>
      </w:r>
      <w:proofErr w:type="spellEnd"/>
      <w:r w:rsidR="00245B7F">
        <w:t xml:space="preserve">, </w:t>
      </w:r>
      <w:proofErr w:type="spellStart"/>
      <w:r w:rsidR="00245B7F">
        <w:t>148</w:t>
      </w:r>
      <w:proofErr w:type="spellEnd"/>
      <w:r w:rsidR="00245B7F">
        <w:t>/</w:t>
      </w:r>
      <w:proofErr w:type="spellStart"/>
      <w:r w:rsidR="00245B7F">
        <w:t>11</w:t>
      </w:r>
      <w:proofErr w:type="spellEnd"/>
      <w:r w:rsidR="00245B7F">
        <w:t xml:space="preserve">, </w:t>
      </w:r>
      <w:proofErr w:type="spellStart"/>
      <w:r w:rsidR="00245B7F">
        <w:t>25</w:t>
      </w:r>
      <w:proofErr w:type="spellEnd"/>
      <w:r w:rsidR="00245B7F">
        <w:t>/</w:t>
      </w:r>
      <w:proofErr w:type="spellStart"/>
      <w:r w:rsidR="00245B7F">
        <w:t>13</w:t>
      </w:r>
      <w:proofErr w:type="spellEnd"/>
      <w:r w:rsidR="00245B7F">
        <w:t xml:space="preserve"> i </w:t>
      </w:r>
      <w:proofErr w:type="spellStart"/>
      <w:r w:rsidR="00245B7F">
        <w:t>89</w:t>
      </w:r>
      <w:proofErr w:type="spellEnd"/>
      <w:r w:rsidR="00245B7F">
        <w:t>/</w:t>
      </w:r>
      <w:proofErr w:type="spellStart"/>
      <w:r w:rsidR="00245B7F">
        <w:t>14</w:t>
      </w:r>
      <w:proofErr w:type="spellEnd"/>
      <w:r w:rsidR="00245B7F">
        <w:t xml:space="preserve">) riješeno kao u izreci. </w:t>
      </w:r>
    </w:p>
    <w:p w:rsidRDefault="00245B7F" w:rsidP="009E22D1" w:rsidR="00245B7F">
      <w:pPr>
        <w:ind w:firstLine="720"/>
        <w:jc w:val="both"/>
      </w:pPr>
    </w:p>
    <w:p w:rsidRDefault="00245B7F" w:rsidP="009E22D1" w:rsidR="00245B7F">
      <w:pPr>
        <w:ind w:firstLine="720"/>
        <w:jc w:val="both"/>
      </w:pPr>
      <w:r>
        <w:t xml:space="preserve">Daljnjom primjenom članka </w:t>
      </w:r>
      <w:proofErr w:type="spellStart"/>
      <w:r>
        <w:t>215</w:t>
      </w:r>
      <w:proofErr w:type="spellEnd"/>
      <w:r>
        <w:t xml:space="preserve">. b. stav 6. </w:t>
      </w:r>
      <w:proofErr w:type="spellStart"/>
      <w:r>
        <w:t>ZPP</w:t>
      </w:r>
      <w:proofErr w:type="spellEnd"/>
      <w:r>
        <w:t>-a odlučeno je da svaka stranka snosi svoje troškove u postupku koji je prethodio rješenju o obustavi.</w:t>
      </w:r>
    </w:p>
    <w:p w:rsidRDefault="00D30AF5" w:rsidP="009E22D1" w:rsidR="00D30AF5">
      <w:pPr>
        <w:ind w:firstLine="720"/>
        <w:jc w:val="both"/>
      </w:pPr>
    </w:p>
    <w:p w:rsidRDefault="00D30AF5" w:rsidP="009E22D1" w:rsidR="00D30AF5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9C4564">
        <w:rPr>
          <w:bCs/>
        </w:rPr>
        <w:t xml:space="preserve">U Osijeku </w:t>
      </w:r>
      <w:r w:rsidR="00245B7F">
        <w:rPr>
          <w:bCs/>
        </w:rPr>
        <w:t xml:space="preserve"> 4. veljača </w:t>
      </w:r>
      <w:proofErr w:type="spellStart"/>
      <w:r w:rsidR="00245B7F">
        <w:rPr>
          <w:bCs/>
        </w:rPr>
        <w:t>2019</w:t>
      </w:r>
      <w:proofErr w:type="spellEnd"/>
      <w:r w:rsidR="00245B7F">
        <w:rPr>
          <w:bCs/>
        </w:rPr>
        <w:t>.</w:t>
      </w:r>
      <w:r>
        <w:rPr>
          <w:bCs/>
        </w:rPr>
        <w:t xml:space="preserve"> </w:t>
      </w:r>
    </w:p>
    <w:p w:rsidRDefault="009E22D1" w:rsidP="007C4437" w:rsidR="009E22D1">
      <w:pPr>
        <w:jc w:val="both"/>
        <w:rPr>
          <w:b/>
          <w:bCs/>
        </w:rPr>
      </w:pPr>
      <w:r>
        <w:rPr>
          <w:b/>
          <w:bCs/>
        </w:rPr>
        <w:t> </w:t>
      </w:r>
    </w:p>
    <w:p w:rsidRDefault="006637A6" w:rsidP="007C4437" w:rsidR="006637A6">
      <w:pPr>
        <w:jc w:val="both"/>
        <w:rPr>
          <w:b/>
          <w:bCs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jc w:val="both"/>
        <w:rPr>
          <w:b/>
          <w:bCs/>
        </w:rPr>
      </w:pPr>
    </w:p>
    <w:p w:rsidRDefault="006637A6" w:rsidP="009E22D1" w:rsidR="006637A6">
      <w:pPr>
        <w:jc w:val="both"/>
        <w:rPr>
          <w:b/>
          <w:bCs/>
        </w:rPr>
      </w:pPr>
    </w:p>
    <w:p w:rsidRDefault="007C4437" w:rsidP="009E22D1" w:rsidR="009E22D1">
      <w:pPr>
        <w:pStyle w:val="Tijeloteksta"/>
      </w:pPr>
      <w:r>
        <w:t xml:space="preserve">UPUTA O PRAVNOM LIJEKU: </w:t>
      </w:r>
      <w:r w:rsidR="009E22D1">
        <w:t xml:space="preserve"> 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6637A6">
      <w:pPr>
        <w:pStyle w:val="Tijeloteksta"/>
      </w:pPr>
      <w:r w:rsidRPr="00CC5FC7">
        <w:t>    </w:t>
      </w:r>
    </w:p>
    <w:p w:rsidRDefault="009E22D1" w:rsidP="009E22D1" w:rsidR="009E22D1" w:rsidRPr="007C4437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6637A6" w:rsidP="006637A6" w:rsidR="006637A6" w:rsidRPr="004B4E4E">
      <w:pPr>
        <w:pStyle w:val="Odlomakpopisa"/>
        <w:numPr>
          <w:ilvl w:val="0"/>
          <w:numId w:val="9"/>
        </w:numPr>
        <w:jc w:val="both"/>
        <w:rPr>
          <w:color w:val="000000"/>
        </w:rPr>
      </w:pPr>
      <w:r>
        <w:t>Pre</w:t>
      </w:r>
      <w:r w:rsidRPr="009B3316">
        <w:t xml:space="preserve">dlagatelj – </w:t>
      </w:r>
      <w:r>
        <w:t xml:space="preserve">vjerovnik </w:t>
      </w:r>
      <w:proofErr w:type="spellStart"/>
      <w:r w:rsidRPr="004B4E4E">
        <w:rPr>
          <w:color w:val="000000"/>
        </w:rPr>
        <w:t>IGM</w:t>
      </w:r>
      <w:proofErr w:type="spellEnd"/>
      <w:r w:rsidRPr="004B4E4E">
        <w:rPr>
          <w:color w:val="000000"/>
        </w:rPr>
        <w:t>-</w:t>
      </w:r>
      <w:proofErr w:type="spellStart"/>
      <w:r w:rsidRPr="004B4E4E">
        <w:rPr>
          <w:color w:val="000000"/>
        </w:rPr>
        <w:t>TOUNJ</w:t>
      </w:r>
      <w:proofErr w:type="spellEnd"/>
      <w:r w:rsidRPr="004B4E4E">
        <w:rPr>
          <w:color w:val="000000"/>
        </w:rPr>
        <w:t xml:space="preserve"> d.d. u stečaju  Kastav zastupan po stečajnom upravitelju Boris </w:t>
      </w:r>
      <w:proofErr w:type="spellStart"/>
      <w:r w:rsidRPr="004B4E4E">
        <w:rPr>
          <w:color w:val="000000"/>
        </w:rPr>
        <w:t>Debelić</w:t>
      </w:r>
      <w:proofErr w:type="spellEnd"/>
      <w:r w:rsidRPr="004B4E4E">
        <w:rPr>
          <w:color w:val="000000"/>
        </w:rPr>
        <w:t xml:space="preserve">, Rijeka, </w:t>
      </w:r>
      <w:proofErr w:type="spellStart"/>
      <w:r w:rsidRPr="004B4E4E">
        <w:rPr>
          <w:color w:val="000000"/>
        </w:rPr>
        <w:t>Rastočine</w:t>
      </w:r>
      <w:proofErr w:type="spellEnd"/>
      <w:r w:rsidRPr="004B4E4E">
        <w:rPr>
          <w:color w:val="000000"/>
        </w:rPr>
        <w:t xml:space="preserve"> 3</w:t>
      </w:r>
    </w:p>
    <w:p w:rsidRDefault="006637A6" w:rsidP="006637A6" w:rsidR="006637A6">
      <w:pPr>
        <w:pStyle w:val="Odlomakpopisa"/>
        <w:numPr>
          <w:ilvl w:val="0"/>
          <w:numId w:val="9"/>
        </w:numPr>
        <w:jc w:val="both"/>
        <w:rPr>
          <w:color w:val="000000"/>
        </w:rPr>
      </w:pPr>
      <w:r>
        <w:t>D</w:t>
      </w:r>
      <w:r w:rsidRPr="009B3316">
        <w:t xml:space="preserve">užnik </w:t>
      </w:r>
      <w:r>
        <w:t xml:space="preserve">- </w:t>
      </w:r>
      <w:proofErr w:type="spellStart"/>
      <w:r w:rsidRPr="004B4E4E">
        <w:rPr>
          <w:color w:val="000000"/>
        </w:rPr>
        <w:t>RI</w:t>
      </w:r>
      <w:proofErr w:type="spellEnd"/>
      <w:r w:rsidRPr="004B4E4E">
        <w:rPr>
          <w:color w:val="000000"/>
        </w:rPr>
        <w:t>-</w:t>
      </w:r>
      <w:proofErr w:type="spellStart"/>
      <w:r w:rsidRPr="004B4E4E">
        <w:rPr>
          <w:color w:val="000000"/>
        </w:rPr>
        <w:t>PETROL</w:t>
      </w:r>
      <w:proofErr w:type="spellEnd"/>
      <w:r w:rsidRPr="004B4E4E">
        <w:rPr>
          <w:color w:val="000000"/>
        </w:rPr>
        <w:t xml:space="preserve"> VELEPRODAJA d.o.o. Osijek, Pavla Pejačevića </w:t>
      </w:r>
      <w:proofErr w:type="spellStart"/>
      <w:r w:rsidRPr="004B4E4E">
        <w:rPr>
          <w:color w:val="000000"/>
        </w:rPr>
        <w:t>25</w:t>
      </w:r>
      <w:proofErr w:type="spellEnd"/>
      <w:r>
        <w:rPr>
          <w:color w:val="000000"/>
        </w:rPr>
        <w:t xml:space="preserve"> po punomoćniku Igor Koren OD Kovačević, Koren i partneri, Rijeka, Supilova 6/3</w:t>
      </w:r>
    </w:p>
    <w:p w:rsidRDefault="006637A6" w:rsidP="006637A6" w:rsidR="006637A6">
      <w:pPr>
        <w:pStyle w:val="Odlomakpopisa"/>
        <w:numPr>
          <w:ilvl w:val="0"/>
          <w:numId w:val="9"/>
        </w:numPr>
        <w:jc w:val="both"/>
        <w:rPr>
          <w:color w:val="000000"/>
        </w:rPr>
      </w:pPr>
      <w:r>
        <w:t xml:space="preserve">privremeni stečajni upravitelj Bojan </w:t>
      </w:r>
      <w:proofErr w:type="spellStart"/>
      <w:r>
        <w:t>Sudarević</w:t>
      </w:r>
      <w:proofErr w:type="spellEnd"/>
    </w:p>
    <w:p w:rsidRDefault="009E22D1" w:rsidP="009E22D1" w:rsidR="009E22D1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6637A6" w:rsidP="009E22D1" w:rsidR="009E22D1">
      <w:pPr>
        <w:numPr>
          <w:ilvl w:val="0"/>
          <w:numId w:val="9"/>
        </w:numPr>
        <w:jc w:val="both"/>
      </w:pPr>
      <w:proofErr w:type="spellStart"/>
      <w:r>
        <w:t>rj</w:t>
      </w:r>
      <w:proofErr w:type="spellEnd"/>
      <w:r>
        <w:t>. obustavom</w:t>
      </w:r>
    </w:p>
    <w:p w:rsidRDefault="00F47C29" w:rsidP="009E22D1" w:rsidR="009E22D1">
      <w:pPr>
        <w:numPr>
          <w:ilvl w:val="0"/>
          <w:numId w:val="9"/>
        </w:numPr>
        <w:jc w:val="both"/>
      </w:pPr>
      <w:r>
        <w:t xml:space="preserve">kal. </w:t>
      </w:r>
      <w:r w:rsidR="006637A6">
        <w:t>4/3</w:t>
      </w: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CFD" w:rsidR="00525CFD">
      <w:r>
        <w:separator/>
      </w:r>
    </w:p>
  </w:endnote>
  <w:endnote w:id="0" w:type="continuationSeparator">
    <w:p w:rsidRDefault="00525CFD" w:rsidR="00525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CFD" w:rsidR="00525CFD">
      <w:r>
        <w:separator/>
      </w:r>
    </w:p>
  </w:footnote>
  <w:footnote w:id="0" w:type="continuationSeparator">
    <w:p w:rsidRDefault="00525CFD" w:rsidR="00525C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04F1D0B"/>
    <w:multiLevelType w:val="hybridMultilevel"/>
    <w:tmpl w:val="9B48B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B3E7A26"/>
    <w:multiLevelType w:val="hybridMultilevel"/>
    <w:tmpl w:val="1EC48FDE"/>
    <w:lvl w:tplc="A99EB9A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0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8"/>
  </w:num>
  <w:num w:numId="7">
    <w:abstractNumId w:val="5"/>
  </w:num>
  <w:num w:numId="8">
    <w:abstractNumId w:val="9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6232"/>
    <w:rsid w:val="000C20F1"/>
    <w:rsid w:val="000E414B"/>
    <w:rsid w:val="000F0279"/>
    <w:rsid w:val="000F281B"/>
    <w:rsid w:val="000F4763"/>
    <w:rsid w:val="00145AC1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09E1"/>
    <w:rsid w:val="001A46C9"/>
    <w:rsid w:val="001A6201"/>
    <w:rsid w:val="001C0C1A"/>
    <w:rsid w:val="001E4CC0"/>
    <w:rsid w:val="001E75FC"/>
    <w:rsid w:val="002020D6"/>
    <w:rsid w:val="002142C7"/>
    <w:rsid w:val="00223C8E"/>
    <w:rsid w:val="00241B38"/>
    <w:rsid w:val="00245B7F"/>
    <w:rsid w:val="00251D48"/>
    <w:rsid w:val="00256AD8"/>
    <w:rsid w:val="00291B9C"/>
    <w:rsid w:val="002A6BA9"/>
    <w:rsid w:val="002B7ED8"/>
    <w:rsid w:val="002C11B9"/>
    <w:rsid w:val="002C1C79"/>
    <w:rsid w:val="002D0B19"/>
    <w:rsid w:val="002D6CCC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4E1"/>
    <w:rsid w:val="003D65A3"/>
    <w:rsid w:val="003D77DD"/>
    <w:rsid w:val="003E08E5"/>
    <w:rsid w:val="003E147C"/>
    <w:rsid w:val="003F28A4"/>
    <w:rsid w:val="00402DA3"/>
    <w:rsid w:val="00423DEC"/>
    <w:rsid w:val="004522DB"/>
    <w:rsid w:val="004561BB"/>
    <w:rsid w:val="00476667"/>
    <w:rsid w:val="004806AD"/>
    <w:rsid w:val="00496684"/>
    <w:rsid w:val="00497410"/>
    <w:rsid w:val="004B741D"/>
    <w:rsid w:val="004D55B0"/>
    <w:rsid w:val="004E5065"/>
    <w:rsid w:val="00500BBD"/>
    <w:rsid w:val="00503ADF"/>
    <w:rsid w:val="00515D89"/>
    <w:rsid w:val="00525CFD"/>
    <w:rsid w:val="00525E17"/>
    <w:rsid w:val="00530D29"/>
    <w:rsid w:val="005520C4"/>
    <w:rsid w:val="005525B1"/>
    <w:rsid w:val="0055624C"/>
    <w:rsid w:val="0057581C"/>
    <w:rsid w:val="00590B36"/>
    <w:rsid w:val="005919D1"/>
    <w:rsid w:val="0059314F"/>
    <w:rsid w:val="00594138"/>
    <w:rsid w:val="005A43B2"/>
    <w:rsid w:val="005B403D"/>
    <w:rsid w:val="005C6A7D"/>
    <w:rsid w:val="005D085C"/>
    <w:rsid w:val="005D097C"/>
    <w:rsid w:val="005E0ADC"/>
    <w:rsid w:val="005F6804"/>
    <w:rsid w:val="00600959"/>
    <w:rsid w:val="00607E75"/>
    <w:rsid w:val="006235FB"/>
    <w:rsid w:val="00630062"/>
    <w:rsid w:val="0065154A"/>
    <w:rsid w:val="006637A6"/>
    <w:rsid w:val="00680601"/>
    <w:rsid w:val="00684480"/>
    <w:rsid w:val="0068526F"/>
    <w:rsid w:val="00693CCD"/>
    <w:rsid w:val="006A56C2"/>
    <w:rsid w:val="006F1090"/>
    <w:rsid w:val="006F202F"/>
    <w:rsid w:val="007242CD"/>
    <w:rsid w:val="00725641"/>
    <w:rsid w:val="00725CAF"/>
    <w:rsid w:val="00735E24"/>
    <w:rsid w:val="00744607"/>
    <w:rsid w:val="0074711B"/>
    <w:rsid w:val="00753E17"/>
    <w:rsid w:val="00767D6C"/>
    <w:rsid w:val="00773E30"/>
    <w:rsid w:val="00794B6A"/>
    <w:rsid w:val="00795916"/>
    <w:rsid w:val="007C1241"/>
    <w:rsid w:val="007C4437"/>
    <w:rsid w:val="007C6A1F"/>
    <w:rsid w:val="007C7504"/>
    <w:rsid w:val="007D78C8"/>
    <w:rsid w:val="007F3066"/>
    <w:rsid w:val="00802811"/>
    <w:rsid w:val="00802A25"/>
    <w:rsid w:val="0080666F"/>
    <w:rsid w:val="00817A0D"/>
    <w:rsid w:val="00845777"/>
    <w:rsid w:val="00857D02"/>
    <w:rsid w:val="00860921"/>
    <w:rsid w:val="008737C5"/>
    <w:rsid w:val="0088689D"/>
    <w:rsid w:val="008977A5"/>
    <w:rsid w:val="008C3D54"/>
    <w:rsid w:val="008E6DE9"/>
    <w:rsid w:val="008E7022"/>
    <w:rsid w:val="009001D6"/>
    <w:rsid w:val="00903B85"/>
    <w:rsid w:val="00914ECE"/>
    <w:rsid w:val="009204EE"/>
    <w:rsid w:val="00925DA2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25F9"/>
    <w:rsid w:val="009B28F2"/>
    <w:rsid w:val="009B3AE3"/>
    <w:rsid w:val="009B4C24"/>
    <w:rsid w:val="009C13EB"/>
    <w:rsid w:val="009C4564"/>
    <w:rsid w:val="009E1E79"/>
    <w:rsid w:val="009E22D1"/>
    <w:rsid w:val="009F1B30"/>
    <w:rsid w:val="00A025E8"/>
    <w:rsid w:val="00A05068"/>
    <w:rsid w:val="00A07AC6"/>
    <w:rsid w:val="00A273DF"/>
    <w:rsid w:val="00A402F9"/>
    <w:rsid w:val="00A4670A"/>
    <w:rsid w:val="00A51687"/>
    <w:rsid w:val="00A63542"/>
    <w:rsid w:val="00A91ED3"/>
    <w:rsid w:val="00AA1278"/>
    <w:rsid w:val="00AB56F9"/>
    <w:rsid w:val="00AC11AD"/>
    <w:rsid w:val="00AC6DA2"/>
    <w:rsid w:val="00AD24AA"/>
    <w:rsid w:val="00AD486B"/>
    <w:rsid w:val="00AE5BDD"/>
    <w:rsid w:val="00B03ECC"/>
    <w:rsid w:val="00B12F5D"/>
    <w:rsid w:val="00B2754A"/>
    <w:rsid w:val="00B30AB7"/>
    <w:rsid w:val="00B336FC"/>
    <w:rsid w:val="00B41F79"/>
    <w:rsid w:val="00B623BE"/>
    <w:rsid w:val="00B830D8"/>
    <w:rsid w:val="00BC33DE"/>
    <w:rsid w:val="00BD19B1"/>
    <w:rsid w:val="00BE1D31"/>
    <w:rsid w:val="00BF08D2"/>
    <w:rsid w:val="00BF1081"/>
    <w:rsid w:val="00C0596D"/>
    <w:rsid w:val="00C15361"/>
    <w:rsid w:val="00C2311B"/>
    <w:rsid w:val="00C234D6"/>
    <w:rsid w:val="00C3548B"/>
    <w:rsid w:val="00C35D8A"/>
    <w:rsid w:val="00C67A6B"/>
    <w:rsid w:val="00C72BAC"/>
    <w:rsid w:val="00C83C71"/>
    <w:rsid w:val="00C9197B"/>
    <w:rsid w:val="00C9269C"/>
    <w:rsid w:val="00CA36EB"/>
    <w:rsid w:val="00CA5EA9"/>
    <w:rsid w:val="00CB5B8B"/>
    <w:rsid w:val="00CB6CD7"/>
    <w:rsid w:val="00CC13FD"/>
    <w:rsid w:val="00CD7910"/>
    <w:rsid w:val="00CE0912"/>
    <w:rsid w:val="00CE0D7B"/>
    <w:rsid w:val="00CF4431"/>
    <w:rsid w:val="00D04A04"/>
    <w:rsid w:val="00D16D58"/>
    <w:rsid w:val="00D178DC"/>
    <w:rsid w:val="00D217E4"/>
    <w:rsid w:val="00D30AF5"/>
    <w:rsid w:val="00D46D73"/>
    <w:rsid w:val="00D64559"/>
    <w:rsid w:val="00D74802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15BEC"/>
    <w:rsid w:val="00E33E37"/>
    <w:rsid w:val="00E430E2"/>
    <w:rsid w:val="00E55AA4"/>
    <w:rsid w:val="00E67175"/>
    <w:rsid w:val="00E70800"/>
    <w:rsid w:val="00E804B3"/>
    <w:rsid w:val="00E812C6"/>
    <w:rsid w:val="00EA29A8"/>
    <w:rsid w:val="00EB3D75"/>
    <w:rsid w:val="00EB6600"/>
    <w:rsid w:val="00EC2091"/>
    <w:rsid w:val="00ED0232"/>
    <w:rsid w:val="00ED6358"/>
    <w:rsid w:val="00ED6A93"/>
    <w:rsid w:val="00F10273"/>
    <w:rsid w:val="00F24F23"/>
    <w:rsid w:val="00F32BFD"/>
    <w:rsid w:val="00F47C29"/>
    <w:rsid w:val="00F56B05"/>
    <w:rsid w:val="00F618C3"/>
    <w:rsid w:val="00F76EF7"/>
    <w:rsid w:val="00F77818"/>
    <w:rsid w:val="00F80660"/>
    <w:rsid w:val="00F8686C"/>
    <w:rsid w:val="00F97EFB"/>
    <w:rsid w:val="00FA3F8A"/>
    <w:rsid w:val="00FA4BB7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customStyle="true" w:styleId="VSVerzija" w:type="paragraph">
    <w:name w:val="VS_Verzija"/>
    <w:basedOn w:val="Normal"/>
    <w:rsid w:val="00D16D58"/>
    <w:pPr>
      <w:jc w:val="both"/>
    </w:pPr>
  </w:style>
  <w:style w:styleId="Odlomakpopisa" w:type="paragraph">
    <w:name w:val="List Paragraph"/>
    <w:basedOn w:val="Normal"/>
    <w:uiPriority w:val="34"/>
    <w:qFormat/>
    <w:rsid w:val="006637A6"/>
    <w:pPr>
      <w:ind w:left="720"/>
      <w:contextualSpacing/>
    </w:pPr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4C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C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C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C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C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customStyle="1" w:styleId="VSVerzija" w:type="paragraph">
    <w:name w:val="VS_Verzija"/>
    <w:basedOn w:val="Normal"/>
    <w:rsid w:val="00D16D58"/>
    <w:pPr>
      <w:jc w:val="both"/>
    </w:pPr>
  </w:style>
  <w:style w:styleId="Odlomakpopisa" w:type="paragraph">
    <w:name w:val="List Paragraph"/>
    <w:basedOn w:val="Normal"/>
    <w:uiPriority w:val="34"/>
    <w:qFormat/>
    <w:rsid w:val="006637A6"/>
    <w:pPr>
      <w:ind w:left="720"/>
      <w:contextualSpacing/>
    </w:pPr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4C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C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C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C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C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St-253/2018-28</izvorni_sadrzaj>
    <derivirana_varijabla naziv="DomainObject.Oznaka_1">St-253/2018-28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St-253/2018</izvorni_sadrzaj>
    <derivirana_varijabla naziv="DomainObject.Predmet.OznakaBroj_1">St-253/2018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 - predstečajni postupak
14 St-865/14</izvorni_sadrzaj>
    <derivirana_varijabla naziv="DomainObject.Predmet.PrimjedbaSuca_1">POSTOJI  - predstečajni postupak
14 St-865/14</derivirana_varijabla>
  </DomainObject.Predmet.PrimjedbaSuca>
  <DomainObject.Predmet.ProtustrankaFormated>
    <izvorni_sadrzaj>  RI - PETROL VELEPRODAJA društvo s ograničenom odgovornošću za trgovinu</izvorni_sadrzaj>
    <derivirana_varijabla naziv="DomainObject.Predmet.ProtustrankaFormated_1">  RI - PETROL VELEPRODAJA društvo s ograničenom odgovornošću za trgovinu</derivirana_varijabla>
  </DomainObject.Predmet.ProtustrankaFormated>
  <DomainObject.Predmet.ProtustrankaFormatedOIB>
    <izvorni_sadrzaj>  RI - PETROL VELEPRODAJA društvo s ograničenom odgovornošću za trgovinu, OIB 44521798358</izvorni_sadrzaj>
    <derivirana_varijabla naziv="DomainObject.Predmet.ProtustrankaFormatedOIB_1">  RI - PETROL VELEPRODAJA društvo s ograničenom odgovornošću za trgovinu, OIB 44521798358</derivirana_varijabla>
  </DomainObject.Predmet.ProtustrankaFormatedOIB>
  <DomainObject.Predmet.ProtustrankaFormatedWithAdress>
    <izvorni_sadrzaj> RI - PETROL VELEPRODAJA društvo s ograničenom odgovornošću za trgovinu, Pavla Pejačevića 25, 31000 Osijek</izvorni_sadrzaj>
    <derivirana_varijabla naziv="DomainObject.Predmet.ProtustrankaFormatedWithAdress_1"> RI - PETROL VELEPRODAJA društvo s ograničenom odgovornošću za trgovinu, Pavla Pejačevića 25, 31000 Osijek</derivirana_varijabla>
  </DomainObject.Predmet.ProtustrankaFormatedWithAdress>
  <DomainObject.Predmet.ProtustrankaFormatedWithAdressOIB>
    <izvorni_sadrzaj> RI - PETROL VELEPRODAJA društvo s ograničenom odgovornošću za trgovinu, OIB 44521798358, Pavla Pejačevića 25, 31000 Osijek</izvorni_sadrzaj>
    <derivirana_varijabla naziv="DomainObject.Predmet.ProtustrankaFormatedWithAdressOIB_1"> RI - PETROL VELEPRODAJA društvo s ograničenom odgovornošću za trgovinu, OIB 44521798358, Pavla Pejačevića 25, 31000 Osijek</derivirana_varijabla>
  </DomainObject.Predmet.ProtustrankaFormatedWithAdressOIB>
  <DomainObject.Predmet.ProtustrankaWithAdress>
    <izvorni_sadrzaj>RI - PETROL VELEPRODAJA društvo s ograničenom odgovornošću za trgovinu Pavla Pejačevića 25, 31000 Osijek</izvorni_sadrzaj>
    <derivirana_varijabla naziv="DomainObject.Predmet.ProtustrankaWithAdress_1">RI - PETROL VELEPRODAJA društvo s ograničenom odgovornošću za trgovinu Pavla Pejačevića 25, 31000 Osijek</derivirana_varijabla>
  </DomainObject.Predmet.ProtustrankaWithAdress>
  <DomainObject.Predmet.ProtustrankaWithAdressOIB>
    <izvorni_sadrzaj>RI - PETROL VELEPRODAJA društvo s ograničenom odgovornošću za trgovinu, OIB 44521798358, Pavla Pejačevića 25, 31000 Osijek</izvorni_sadrzaj>
    <derivirana_varijabla naziv="DomainObject.Predmet.ProtustrankaWithAdressOIB_1">RI - PETROL VELEPRODAJA društvo s ograničenom odgovornošću za trgovinu, OIB 44521798358, Pavla Pejačevića 25, 31000 Osijek</derivirana_varijabla>
  </DomainObject.Predmet.ProtustrankaWithAdressOIB>
  <DomainObject.Predmet.ProtustrankaNazivFormated>
    <izvorni_sadrzaj>RI - PETROL VELEPRODAJA društvo s ograničenom odgovornošću za trgovinu</izvorni_sadrzaj>
    <derivirana_varijabla naziv="DomainObject.Predmet.ProtustrankaNazivFormated_1">RI - PETROL VELEPRODAJA društvo s ograničenom odgovornošću za trgovinu</derivirana_varijabla>
  </DomainObject.Predmet.ProtustrankaNazivFormated>
  <DomainObject.Predmet.ProtustrankaNazivFormatedOIB>
    <izvorni_sadrzaj>RI - PETROL VELEPRODAJA društvo s ograničenom odgovornošću za trgovinu, OIB 44521798358</izvorni_sadrzaj>
    <derivirana_varijabla naziv="DomainObject.Predmet.ProtustrankaNazivFormatedOIB_1">RI - PETROL VELEPRODAJA društvo s ograničenom odgovornošću za trgovinu, OIB 44521798358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INDUSTRIJA GRAĐEVNOG MATERIJALA TOUNJ dioničko društvo za proizvodnju i usluge, graditeljstvo, trgovinu, turizam, ugostiteljstvo i turistička agencija  u stečaju</izvorni_sadrzaj>
    <derivirana_varijabla naziv="DomainObject.Predmet.StrankaFormated_1">  INDUSTRIJA GRAĐEVNOG MATERIJALA TOUNJ dioničko društvo za proizvodnju i usluge, graditeljstvo, trgovinu, turizam, ugostiteljstvo i turistička agencija  u stečaju</derivirana_varijabla>
  </DomainObject.Predmet.StrankaFormated>
  <DomainObject.Predmet.StrankaFormatedOIB>
    <izvorni_sadrzaj>  INDUSTRIJA GRAĐEVNOG MATERIJALA TOUNJ dioničko društvo za proizvodnju i usluge, graditeljstvo, trgovinu, turizam, ugostiteljstvo i turistička agencija  u stečaju, OIB 50975940635</izvorni_sadrzaj>
    <derivirana_varijabla naziv="DomainObject.Predmet.StrankaFormatedOIB_1">  INDUSTRIJA GRAĐEVNOG MATERIJALA TOUNJ dioničko društvo za proizvodnju i usluge, graditeljstvo, trgovinu, turizam, ugostiteljstvo i turistička agencija  u stečaju, OIB 50975940635</derivirana_varijabla>
  </DomainObject.Predmet.StrankaFormatedOIB>
  <DomainObject.Predmet.StrankaFormatedWithAdress>
    <izvorni_sadrzaj> INDUSTRIJA GRAĐEVNOG MATERIJALA TOUNJ dioničko društvo za proizvodnju i usluge, graditeljstvo, trgovinu, turizam, ugostiteljstvo i turistička agencija  u stečaju, Žegoti 1a, 51215 Kastav</izvorni_sadrzaj>
    <derivirana_varijabla naziv="DomainObject.Predmet.StrankaFormatedWithAdress_1"> INDUSTRIJA GRAĐEVNOG MATERIJALA TOUNJ dioničko društvo za proizvodnju i usluge, graditeljstvo, trgovinu, turizam, ugostiteljstvo i turistička agencija  u stečaju, Žegoti 1a, 51215 Kastav</derivirana_varijabla>
  </DomainObject.Predmet.StrankaFormatedWithAdress>
  <DomainObject.Predmet.StrankaFormatedWithAdressOIB>
    <izvorni_sadrzaj> INDUSTRIJA GRAĐEVNOG MATERIJALA TOUNJ dioničko društvo za proizvodnju i usluge, graditeljstvo, trgovinu, turizam, ugostiteljstvo i turistička agencija  u stečaju, OIB 50975940635, Žegoti 1a, 51215 Kastav</izvorni_sadrzaj>
    <derivirana_varijabla naziv="DomainObject.Predmet.StrankaFormatedWithAdressOIB_1"> INDUSTRIJA GRAĐEVNOG MATERIJALA TOUNJ dioničko društvo za proizvodnju i usluge, graditeljstvo, trgovinu, turizam, ugostiteljstvo i turistička agencija  u stečaju, OIB 50975940635, Žegoti 1a, 51215 Kastav</derivirana_varijabla>
  </DomainObject.Predmet.StrankaFormatedWithAdressOIB>
  <DomainObject.Predmet.StrankaWithAdress>
    <izvorni_sadrzaj>INDUSTRIJA GRAĐEVNOG MATERIJALA TOUNJ dioničko društvo za proizvodnju i usluge, graditeljstvo, trgovinu, turizam, ugostiteljstvo i turistička agencija  u stečaju Žegoti 1a,51215 Kastav</izvorni_sadrzaj>
    <derivirana_varijabla naziv="DomainObject.Predmet.StrankaWithAdress_1">INDUSTRIJA GRAĐEVNOG MATERIJALA TOUNJ dioničko društvo za proizvodnju i usluge, graditeljstvo, trgovinu, turizam, ugostiteljstvo i turistička agencija  u stečaju Žegoti 1a,51215 Kastav</derivirana_varijabla>
  </DomainObject.Predmet.StrankaWithAdress>
  <DomainObject.Predmet.StrankaWithAdressOIB>
    <izvorni_sadrzaj>INDUSTRIJA GRAĐEVNOG MATERIJALA TOUNJ dioničko društvo za proizvodnju i usluge, graditeljstvo, trgovinu, turizam, ugostiteljstvo i turistička agencija  u stečaju, OIB 50975940635, Žegoti 1a,51215 Kastav</izvorni_sadrzaj>
    <derivirana_varijabla naziv="DomainObject.Predmet.StrankaWithAdressOIB_1">INDUSTRIJA GRAĐEVNOG MATERIJALA TOUNJ dioničko društvo za proizvodnju i usluge, graditeljstvo, trgovinu, turizam, ugostiteljstvo i turistička agencija  u stečaju, OIB 50975940635, Žegoti 1a,51215 Kastav</derivirana_varijabla>
  </DomainObject.Predmet.StrankaWithAdressOIB>
  <DomainObject.Predmet.StrankaNazivFormated>
    <izvorni_sadrzaj>INDUSTRIJA GRAĐEVNOG MATERIJALA TOUNJ dioničko društvo za proizvodnju i usluge, graditeljstvo, trgovinu, turizam, ugostiteljstvo i turistička agencija  u stečaju</izvorni_sadrzaj>
    <derivirana_varijabla naziv="DomainObject.Predmet.StrankaNazivFormated_1">INDUSTRIJA GRAĐEVNOG MATERIJALA TOUNJ dioničko društvo za proizvodnju i usluge, graditeljstvo, trgovinu, turizam, ugostiteljstvo i turistička agencija  u stečaju</derivirana_varijabla>
  </DomainObject.Predmet.StrankaNazivFormated>
  <DomainObject.Predmet.StrankaNazivFormatedOIB>
    <izvorni_sadrzaj>INDUSTRIJA GRAĐEVNOG MATERIJALA TOUNJ dioničko društvo za proizvodnju i usluge, graditeljstvo, trgovinu, turizam, ugostiteljstvo i turistička agencija  u stečaju, OIB 50975940635</izvorni_sadrzaj>
    <derivirana_varijabla naziv="DomainObject.Predmet.StrankaNazivFormatedOIB_1">INDUSTRIJA GRAĐEVNOG MATERIJALA TOUNJ dioničko društvo za proizvodnju i usluge, graditeljstvo, trgovinu, turizam, ugostiteljstvo i turistička agencija  u stečaju, OIB 50975940635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INDUSTRIJA GRAĐEVNOG MATERIJALA TOUNJ dioničko društvo za proizvodnju i usluge, graditeljstvo, trgovinu, turizam, ugostiteljstvo i turistička agencija  u stečaju</item>
    </izvorni_sadrzaj>
    <derivirana_varijabla naziv="DomainObject.Predmet.StrankaListFormated_1">
      <item>INDUSTRIJA GRAĐEVNOG MATERIJALA TOUNJ dioničko društvo za proizvodnju i usluge, graditeljstvo, trgovinu, turizam, ugostiteljstvo i turistička agencija  u stečaju</item>
    </derivirana_varijabla>
  </DomainObject.Predmet.StrankaListFormated>
  <DomainObject.Predmet.StrankaListFormatedOIB>
    <izvorni_sadrzaj>
      <item>INDUSTRIJA GRAĐEVNOG MATERIJALA TOUNJ dioničko društvo za proizvodnju i usluge, graditeljstvo, trgovinu, turizam, ugostiteljstvo i turistička agencija  u stečaju, OIB 50975940635</item>
    </izvorni_sadrzaj>
    <derivirana_varijabla naziv="DomainObject.Predmet.StrankaListFormatedOIB_1">
      <item>INDUSTRIJA GRAĐEVNOG MATERIJALA TOUNJ dioničko društvo za proizvodnju i usluge, graditeljstvo, trgovinu, turizam, ugostiteljstvo i turistička agencija  u stečaju, OIB 50975940635</item>
    </derivirana_varijabla>
  </DomainObject.Predmet.StrankaListFormatedOIB>
  <DomainObject.Predmet.StrankaListFormatedWithAdress>
    <izvorni_sadrzaj>
      <item>INDUSTRIJA GRAĐEVNOG MATERIJALA TOUNJ dioničko društvo za proizvodnju i usluge, graditeljstvo, trgovinu, turizam, ugostiteljstvo i turistička agencija  u stečaju, Žegoti 1a, 51215 Kastav</item>
    </izvorni_sadrzaj>
    <derivirana_varijabla naziv="DomainObject.Predmet.StrankaListFormatedWithAdress_1">
      <item>INDUSTRIJA GRAĐEVNOG MATERIJALA TOUNJ dioničko društvo za proizvodnju i usluge, graditeljstvo, trgovinu, turizam, ugostiteljstvo i turistička agencija  u stečaju, Žegoti 1a, 51215 Kastav</item>
    </derivirana_varijabla>
  </DomainObject.Predmet.StrankaListFormatedWithAdress>
  <DomainObject.Predmet.StrankaListFormatedWithAdressOIB>
    <izvorni_sadrzaj>
      <item>INDUSTRIJA GRAĐEVNOG MATERIJALA TOUNJ dioničko društvo za proizvodnju i usluge, graditeljstvo, trgovinu, turizam, ugostiteljstvo i turistička agencija  u stečaju, OIB 50975940635, Žegoti 1a, 51215 Kastav</item>
    </izvorni_sadrzaj>
    <derivirana_varijabla naziv="DomainObject.Predmet.StrankaListFormatedWithAdressOIB_1">
      <item>INDUSTRIJA GRAĐEVNOG MATERIJALA TOUNJ dioničko društvo za proizvodnju i usluge, graditeljstvo, trgovinu, turizam, ugostiteljstvo i turistička agencija  u stečaju, OIB 50975940635, Žegoti 1a, 51215 Kastav</item>
    </derivirana_varijabla>
  </DomainObject.Predmet.StrankaListFormatedWithAdressOIB>
  <DomainObject.Predmet.StrankaListNazivFormated>
    <izvorni_sadrzaj>
      <item>INDUSTRIJA GRAĐEVNOG MATERIJALA TOUNJ dioničko društvo za proizvodnju i usluge, graditeljstvo, trgovinu, turizam, ugostiteljstvo i turistička agencija  u stečaju</item>
    </izvorni_sadrzaj>
    <derivirana_varijabla naziv="DomainObject.Predmet.StrankaListNazivFormated_1">
      <item>INDUSTRIJA GRAĐEVNOG MATERIJALA TOUNJ dioničko društvo za proizvodnju i usluge, graditeljstvo, trgovinu, turizam, ugostiteljstvo i turistička agencija  u stečaju</item>
    </derivirana_varijabla>
  </DomainObject.Predmet.StrankaListNazivFormated>
  <DomainObject.Predmet.StrankaListNazivFormatedOIB>
    <izvorni_sadrzaj>
      <item>INDUSTRIJA GRAĐEVNOG MATERIJALA TOUNJ dioničko društvo za proizvodnju i usluge, graditeljstvo, trgovinu, turizam, ugostiteljstvo i turistička agencija  u stečaju, OIB 50975940635</item>
    </izvorni_sadrzaj>
    <derivirana_varijabla naziv="DomainObject.Predmet.StrankaListNazivFormatedOIB_1">
      <item>INDUSTRIJA GRAĐEVNOG MATERIJALA TOUNJ dioničko društvo za proizvodnju i usluge, graditeljstvo, trgovinu, turizam, ugostiteljstvo i turistička agencija  u stečaju, OIB 50975940635</item>
    </derivirana_varijabla>
  </DomainObject.Predmet.StrankaListNazivFormatedOIB>
  <DomainObject.Predmet.ProtuStrankaListFormated>
    <izvorni_sadrzaj>
      <item>RI - PETROL VELEPRODAJA društvo s ograničenom odgovornošću za trgovinu</item>
    </izvorni_sadrzaj>
    <derivirana_varijabla naziv="DomainObject.Predmet.ProtuStrankaListFormated_1">
      <item>RI - PETROL VELEPRODAJA društvo s ograničenom odgovornošću za trgovinu</item>
    </derivirana_varijabla>
  </DomainObject.Predmet.ProtuStrankaListFormated>
  <DomainObject.Predmet.ProtuStrankaListFormatedOIB>
    <izvorni_sadrzaj>
      <item>RI - PETROL VELEPRODAJA društvo s ograničenom odgovornošću za trgovinu, OIB 44521798358</item>
    </izvorni_sadrzaj>
    <derivirana_varijabla naziv="DomainObject.Predmet.ProtuStrankaListFormatedOIB_1">
      <item>RI - PETROL VELEPRODAJA društvo s ograničenom odgovornošću za trgovinu, OIB 44521798358</item>
    </derivirana_varijabla>
  </DomainObject.Predmet.ProtuStrankaListFormatedOIB>
  <DomainObject.Predmet.ProtuStrankaListFormatedWithAdress>
    <izvorni_sadrzaj>
      <item>RI - PETROL VELEPRODAJA društvo s ograničenom odgovornošću za trgovinu, Pavla Pejačevića 25, 31000 Osijek</item>
    </izvorni_sadrzaj>
    <derivirana_varijabla naziv="DomainObject.Predmet.ProtuStrankaListFormatedWithAdress_1">
      <item>RI - PETROL VELEPRODAJA društvo s ograničenom odgovornošću za trgovinu, Pavla Pejačevića 25, 31000 Osijek</item>
    </derivirana_varijabla>
  </DomainObject.Predmet.ProtuStrankaListFormatedWithAdress>
  <DomainObject.Predmet.ProtuStrankaListFormatedWithAdressOIB>
    <izvorni_sadrzaj>
      <item>RI - PETROL VELEPRODAJA društvo s ograničenom odgovornošću za trgovinu, OIB 44521798358, Pavla Pejačevića 25, 31000 Osijek</item>
    </izvorni_sadrzaj>
    <derivirana_varijabla naziv="DomainObject.Predmet.ProtuStrankaListFormatedWithAdressOIB_1">
      <item>RI - PETROL VELEPRODAJA društvo s ograničenom odgovornošću za trgovinu, OIB 44521798358, Pavla Pejačevića 25, 31000 Osijek</item>
    </derivirana_varijabla>
  </DomainObject.Predmet.ProtuStrankaListFormatedWithAdressOIB>
  <DomainObject.Predmet.ProtuStrankaListNazivFormated>
    <izvorni_sadrzaj>
      <item>RI - PETROL VELEPRODAJA društvo s ograničenom odgovornošću za trgovinu</item>
    </izvorni_sadrzaj>
    <derivirana_varijabla naziv="DomainObject.Predmet.ProtuStrankaListNazivFormated_1">
      <item>RI - PETROL VELEPRODAJA društvo s ograničenom odgovornošću za trgovinu</item>
    </derivirana_varijabla>
  </DomainObject.Predmet.ProtuStrankaListNazivFormated>
  <DomainObject.Predmet.ProtuStrankaListNazivFormatedOIB>
    <izvorni_sadrzaj>
      <item>RI - PETROL VELEPRODAJA društvo s ograničenom odgovornošću za trgovinu, OIB 44521798358</item>
    </izvorni_sadrzaj>
    <derivirana_varijabla naziv="DomainObject.Predmet.ProtuStrankaListNazivFormatedOIB_1">
      <item>RI - PETROL VELEPRODAJA društvo s ograničenom odgovornošću za trgovinu, OIB 44521798358</item>
    </derivirana_varijabla>
  </DomainObject.Predmet.ProtuStrankaListNazivFormatedOIB>
  <DomainObject.Predmet.OstaliListFormated>
    <izvorni_sadrzaj>
      <item>Boris Debelić</item>
      <item>ZOU Plavetić - Knežević - Kriković - Vujić</item>
    </izvorni_sadrzaj>
    <derivirana_varijabla naziv="DomainObject.Predmet.OstaliListFormated_1">
      <item>Boris Debelić</item>
      <item>ZOU Plavetić - Knežević - Kriković - Vujić</item>
    </derivirana_varijabla>
  </DomainObject.Predmet.OstaliListFormated>
  <DomainObject.Predmet.OstaliListFormatedOIB>
    <izvorni_sadrzaj>
      <item>Boris Debelić, OIB 14888255196</item>
      <item>ZOU Plavetić - Knežević - Kriković - Vujić, OIB 15337812244</item>
    </izvorni_sadrzaj>
    <derivirana_varijabla naziv="DomainObject.Predmet.OstaliListFormatedOIB_1">
      <item>Boris Debelić, OIB 14888255196</item>
      <item>ZOU Plavetić - Knežević - Kriković - Vujić, OIB 15337812244</item>
    </derivirana_varijabla>
  </DomainObject.Predmet.OstaliListFormatedOIB>
  <DomainObject.Predmet.OstaliListFormatedWithAdress>
    <izvorni_sadrzaj>
      <item>Boris Debelić, Rastočine 3, 51000 Rijeka</item>
      <item>ZOU Plavetić - Knežević - Kriković - Vujić, R. Bioškovića 33, 40000 Čakovec</item>
    </izvorni_sadrzaj>
    <derivirana_varijabla naziv="DomainObject.Predmet.OstaliListFormatedWithAdress_1">
      <item>Boris Debelić, Rastočine 3, 51000 Rijeka</item>
      <item>ZOU Plavetić - Knežević - Kriković - Vujić, R. Bioškovića 33, 40000 Čakovec</item>
    </derivirana_varijabla>
  </DomainObject.Predmet.OstaliListFormatedWithAdress>
  <DomainObject.Predmet.OstaliListFormatedWithAdressOIB>
    <izvorni_sadrzaj>
      <item>Boris Debelić, OIB 14888255196, Rastočine 3, 51000 Rijeka</item>
      <item>ZOU Plavetić - Knežević - Kriković - Vujić, OIB 15337812244, R. Bioškovića 33, 40000 Čakovec</item>
    </izvorni_sadrzaj>
    <derivirana_varijabla naziv="DomainObject.Predmet.OstaliListFormatedWithAdressOIB_1">
      <item>Boris Debelić, OIB 14888255196, Rastočine 3, 51000 Rijeka</item>
      <item>ZOU Plavetić - Knežević - Kriković - Vujić, OIB 15337812244, R. Bioškovića 33, 40000 Čakovec</item>
    </derivirana_varijabla>
  </DomainObject.Predmet.OstaliListFormatedWithAdressOIB>
  <DomainObject.Predmet.OstaliListNazivFormated>
    <izvorni_sadrzaj>
      <item>Boris Debelić</item>
      <item>ZOU Plavetić - Knežević - Kriković - Vujić</item>
    </izvorni_sadrzaj>
    <derivirana_varijabla naziv="DomainObject.Predmet.OstaliListNazivFormated_1">
      <item>Boris Debelić</item>
      <item>ZOU Plavetić - Knežević - Kriković - Vujić</item>
    </derivirana_varijabla>
  </DomainObject.Predmet.OstaliListNazivFormated>
  <DomainObject.Predmet.OstaliListNazivFormatedOIB>
    <izvorni_sadrzaj>
      <item>Boris Debelić, OIB 14888255196</item>
      <item>ZOU Plavetić - Knežević - Kriković - Vujić, OIB 15337812244</item>
    </izvorni_sadrzaj>
    <derivirana_varijabla naziv="DomainObject.Predmet.OstaliListNazivFormatedOIB_1">
      <item>Boris Debelić, OIB 14888255196</item>
      <item>ZOU Plavetić - Knežević - Kriković - Vujić, OIB 15337812244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St-253/2018-28</izvorni_sadrzaj>
    <derivirana_varijabla naziv="DomainObject.PoslovniBrojDokumenta_1">St-253/2018-28</derivirana_varijabla>
  </DomainObject.PoslovniBrojDokumenta>
  <DomainObject.Predmet.StrankaIDrugi>
    <izvorni_sadrzaj>INDUSTRIJA GRAĐEVNOG MATERIJALA TOUNJ dioničko društvo za proizvodnju i usluge, graditeljstvo, trgovinu, turizam, ugostiteljstvo i turistička agencija  u stečaju</izvorni_sadrzaj>
    <derivirana_varijabla naziv="DomainObject.Predmet.StrankaIDrugi_1">INDUSTRIJA GRAĐEVNOG MATERIJALA TOUNJ dioničko društvo za proizvodnju i usluge, graditeljstvo, trgovinu, turizam, ugostiteljstvo i turistička agencija  u stečaju</derivirana_varijabla>
  </DomainObject.Predmet.StrankaIDrugi>
  <DomainObject.Predmet.ProtustrankaIDrugi>
    <izvorni_sadrzaj>RI - PETROL VELEPRODAJA društvo s ograničenom odgovornošću za trgovinu</izvorni_sadrzaj>
    <derivirana_varijabla naziv="DomainObject.Predmet.ProtustrankaIDrugi_1">RI - PETROL VELEPRODAJA društvo s ograničenom odgovornošću za trgovinu</derivirana_varijabla>
  </DomainObject.Predmet.ProtustrankaIDrugi>
  <DomainObject.Predmet.StrankaIDrugiAdressOIB>
    <izvorni_sadrzaj>INDUSTRIJA GRAĐEVNOG MATERIJALA TOUNJ dioničko društvo za proizvodnju i usluge, graditeljstvo, trgovinu, turizam, ugostiteljstvo i turistička agencija  u stečaju, OIB 50975940635, Žegoti 1a, 51215 Kastav</izvorni_sadrzaj>
    <derivirana_varijabla naziv="DomainObject.Predmet.StrankaIDrugiAdressOIB_1">INDUSTRIJA GRAĐEVNOG MATERIJALA TOUNJ dioničko društvo za proizvodnju i usluge, graditeljstvo, trgovinu, turizam, ugostiteljstvo i turistička agencija  u stečaju, OIB 50975940635, Žegoti 1a, 51215 Kastav</derivirana_varijabla>
  </DomainObject.Predmet.StrankaIDrugiAdressOIB>
  <DomainObject.Predmet.ProtustrankaIDrugiAdressOIB>
    <izvorni_sadrzaj>RI - PETROL VELEPRODAJA društvo s ograničenom odgovornošću za trgovinu, OIB 44521798358, Pavla Pejačevića 25, 31000 Osijek</izvorni_sadrzaj>
    <derivirana_varijabla naziv="DomainObject.Predmet.ProtustrankaIDrugiAdressOIB_1">RI - PETROL VELEPRODAJA društvo s ograničenom odgovornošću za trgovinu, OIB 44521798358, Pavla Pejačevića 25,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 - PETROL VELEPRODAJA društvo s ograničenom odgovornošću za trgovinu</item>
      <item>Boris Debelić</item>
      <item>ZOU Plavetić - Knežević - Kriković - Vujić</item>
      <item>INDUSTRIJA GRAĐEVNOG MATERIJALA TOUNJ dioničko društvo za proizvodnju i usluge, graditeljstvo, trgovinu, turizam, ugostiteljstvo i turistička agencija  u stečaju</item>
    </izvorni_sadrzaj>
    <derivirana_varijabla naziv="DomainObject.Predmet.SudioniciListNaziv_1">
      <item>RI - PETROL VELEPRODAJA društvo s ograničenom odgovornošću za trgovinu</item>
      <item>Boris Debelić</item>
      <item>ZOU Plavetić - Knežević - Kriković - Vujić</item>
      <item>INDUSTRIJA GRAĐEVNOG MATERIJALA TOUNJ dioničko društvo za proizvodnju i usluge, graditeljstvo, trgovinu, turizam, ugostiteljstvo i turistička agencija  u stečaju</item>
    </derivirana_varijabla>
  </DomainObject.Predmet.SudioniciListNaziv>
  <DomainObject.Predmet.SudioniciListAdressOIB>
    <izvorni_sadrzaj>
      <item>RI - PETROL VELEPRODAJA društvo s ograničenom odgovornošću za trgovinu, OIB 44521798358, Pavla Pejačevića 25,31000 Osijek</item>
      <item>Boris Debelić, OIB 14888255196, Rastočine 3,51000 Rijeka</item>
      <item>ZOU Plavetić - Knežević - Kriković - Vujić, OIB 15337812244, R. Bioškovića 33,40000 Čakovec</item>
      <item>INDUSTRIJA GRAĐEVNOG MATERIJALA TOUNJ dioničko društvo za proizvodnju i usluge, graditeljstvo, trgovinu, turizam, ugostiteljstvo i turistička agencija  u stečaju, OIB 50975940635, Žegoti 1a,51215 Kastav</item>
    </izvorni_sadrzaj>
    <derivirana_varijabla naziv="DomainObject.Predmet.SudioniciListAdressOIB_1">
      <item>RI - PETROL VELEPRODAJA društvo s ograničenom odgovornošću za trgovinu, OIB 44521798358, Pavla Pejačevića 25,31000 Osijek</item>
      <item>Boris Debelić, OIB 14888255196, Rastočine 3,51000 Rijeka</item>
      <item>ZOU Plavetić - Knežević - Kriković - Vujić, OIB 15337812244, R. Bioškovića 33,40000 Čakovec</item>
      <item>INDUSTRIJA GRAĐEVNOG MATERIJALA TOUNJ dioničko društvo za proizvodnju i usluge, graditeljstvo, trgovinu, turizam, ugostiteljstvo i turistička agencija  u stečaju, OIB 50975940635, Žegoti 1a,51215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44521798358</item>
      <item>, OIB 14888255196</item>
      <item>, OIB 15337812244</item>
      <item>, OIB 50975940635</item>
    </izvorni_sadrzaj>
    <derivirana_varijabla naziv="DomainObject.Predmet.SudioniciListNazivOIB_1">
      <item>, OIB 44521798358</item>
      <item>, OIB 14888255196</item>
      <item>, OIB 15337812244</item>
      <item>, OIB 50975940635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St-253/2018-20</izvorni_sadrzaj>
    <derivirana_varijabla naziv="DomainObject.PredzadnjaOdlukaIzPredmeta.Oznaka_1">St-253/2018-20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D10021-14C1-4ED0-A47E-58A471DD99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1009</properties:Words>
  <properties:Characters>5866</properties:Characters>
  <properties:Lines>153</properties:Lines>
  <properties:Paragraphs>42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7191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2019-02-04T07:38:00Z</dcterms:created>
  <dc:creator>hermanj</dc:creator>
  <cp:lastModifiedBy>Maja Kocijan</cp:lastModifiedBy>
  <cp:lastPrinted>2019-02-04T08:42:00Z</cp:lastPrinted>
  <dcterms:modified xmlns:xsi="http://www.w3.org/2001/XMLSchema-instance" xsi:type="dcterms:W3CDTF">2019-02-04T08:53:00Z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St-253/2018-28 / Odluka - Rješenje - obustava postupka (Rješenje_-_odbacuje_se.docx)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