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9b8a6" w14:paraId="d49b8a6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tab/>
      </w:r>
    </w:p>
    <w:p w:rsidRDefault="0018421E" w:rsidP="0018421E" w:rsidR="0018421E">
      <w:r>
        <w:rPr>
          <w:noProof/>
        </w:rPr>
        <w:drawing>
          <wp:inline distR="0" distL="0" distB="0" distT="0">
            <wp:extent cy="726440" cx="578485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421E" w:rsidP="0018421E" w:rsidR="0018421E" w:rsidRPr="00507C77">
      <w:pPr>
        <w:rPr>
          <w:rFonts w:cs="Courier New" w:hAnsi="Courier New" w:ascii="Courier New"/>
          <w:b/>
        </w:rPr>
      </w:pPr>
    </w:p>
    <w:p w:rsidRDefault="0018421E" w:rsidP="0018421E" w:rsidR="0018421E" w:rsidRPr="00507C77">
      <w:r w:rsidRPr="00507C77">
        <w:t>REPUBLIKA HRVATSKA</w:t>
      </w:r>
    </w:p>
    <w:p w:rsidRDefault="0018421E" w:rsidP="0018421E" w:rsidR="0018421E" w:rsidRPr="00507C77">
      <w:r w:rsidRPr="00507C77">
        <w:t xml:space="preserve">TRGOVAČKI SUD U ZAGREBU                       </w:t>
      </w:r>
      <w:r>
        <w:t xml:space="preserve">                              </w:t>
      </w:r>
      <w:smartTag w:element="metricconverter" w:uri="urn:schemas-microsoft-com:office:smarttags">
        <w:smartTagPr>
          <w:attr w:val="72. St" w:name="ProductID"/>
        </w:smartTagPr>
        <w:r w:rsidRPr="00507C77">
          <w:t>72. St</w:t>
        </w:r>
      </w:smartTag>
      <w:r>
        <w:t xml:space="preserve"> -1280/2013</w:t>
      </w:r>
      <w:r w:rsidR="00F770DD">
        <w:t>-95</w:t>
      </w:r>
    </w:p>
    <w:p w:rsidRDefault="0018421E" w:rsidP="0018421E" w:rsidR="0018421E" w:rsidRPr="00507C77">
      <w:proofErr w:type="spellStart"/>
      <w:r w:rsidRPr="00507C77">
        <w:t>Amruševa</w:t>
      </w:r>
      <w:proofErr w:type="spellEnd"/>
      <w:r w:rsidRPr="00507C77">
        <w:t xml:space="preserve"> 2/II</w:t>
      </w:r>
    </w:p>
    <w:p w:rsidRDefault="0018421E" w:rsidP="0018421E" w:rsidR="0018421E" w:rsidRPr="00507C77">
      <w:pPr>
        <w:jc w:val="center"/>
        <w:rPr>
          <w:b/>
        </w:rPr>
      </w:pPr>
      <w:r w:rsidRPr="00507C77">
        <w:t>REPUBLIKA HRVATSKA</w:t>
      </w:r>
    </w:p>
    <w:p w:rsidRDefault="0018421E" w:rsidP="0018421E" w:rsidR="0018421E" w:rsidRPr="00404BF3">
      <w:pPr>
        <w:jc w:val="center"/>
      </w:pPr>
      <w:r w:rsidRPr="00404BF3">
        <w:t xml:space="preserve">Z A K LJ U Č A K </w:t>
      </w:r>
    </w:p>
    <w:p w:rsidRDefault="0018421E" w:rsidP="0018421E" w:rsidR="0018421E" w:rsidRPr="00507C77">
      <w:pPr>
        <w:jc w:val="center"/>
        <w:rPr>
          <w:b/>
        </w:rPr>
      </w:pPr>
    </w:p>
    <w:p w:rsidRDefault="0018421E" w:rsidP="0018421E" w:rsidR="0018421E" w:rsidRPr="00507C77">
      <w:pPr>
        <w:ind w:firstLine="709"/>
        <w:jc w:val="both"/>
        <w:rPr>
          <w:lang w:val="pt-BR"/>
        </w:rPr>
      </w:pPr>
      <w:r w:rsidRPr="00507C77">
        <w:rPr>
          <w:lang w:val="pt-BR"/>
        </w:rPr>
        <w:t>Trgovački sud u Zagrebu, po stečajnom sucu Nikoli Ribarić, u stečajnom postupku nad stečajnim dužnikom PARTNER CENTAR d.o.o. - u stečaju, Dugo Selo, Sajmišna 1, OIB: 2433</w:t>
      </w:r>
      <w:r>
        <w:rPr>
          <w:lang w:val="pt-BR"/>
        </w:rPr>
        <w:t>6387217, MBS: 120007179, dana 14</w:t>
      </w:r>
      <w:r w:rsidRPr="00507C77">
        <w:rPr>
          <w:lang w:val="pt-BR"/>
        </w:rPr>
        <w:t>.</w:t>
      </w:r>
      <w:r>
        <w:rPr>
          <w:lang w:val="pt-BR"/>
        </w:rPr>
        <w:t xml:space="preserve"> srpnja</w:t>
      </w:r>
      <w:r w:rsidRPr="00507C77">
        <w:rPr>
          <w:lang w:val="pt-BR"/>
        </w:rPr>
        <w:t xml:space="preserve"> 201</w:t>
      </w:r>
      <w:r>
        <w:rPr>
          <w:lang w:val="pt-BR"/>
        </w:rPr>
        <w:t>7</w:t>
      </w:r>
      <w:r w:rsidRPr="00507C77">
        <w:rPr>
          <w:lang w:val="pt-BR"/>
        </w:rPr>
        <w:t>. godine,</w:t>
      </w:r>
    </w:p>
    <w:p w:rsidRDefault="00214139" w:rsidP="00214139" w:rsidR="00214139" w:rsidRPr="008662DA">
      <w:pPr>
        <w:jc w:val="both"/>
      </w:pPr>
    </w:p>
    <w:p w:rsidRDefault="006B6778" w:rsidP="003812A3" w:rsidR="003812A3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</w:t>
      </w:r>
      <w:r w:rsidR="003812A3">
        <w:t>j e</w:t>
      </w:r>
    </w:p>
    <w:p w:rsidRDefault="003812A3" w:rsidP="003812A3" w:rsidR="003812A3">
      <w:pPr>
        <w:jc w:val="center"/>
        <w:rPr>
          <w:b/>
        </w:rPr>
      </w:pPr>
    </w:p>
    <w:p w:rsidRDefault="00D05CE0" w:rsidP="0018421E" w:rsidR="0018421E" w:rsidRPr="006B578C">
      <w:pPr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>i upravitelj</w:t>
      </w:r>
      <w:r w:rsidR="006B6778">
        <w:t>,</w:t>
      </w:r>
      <w:r w:rsidR="003812A3">
        <w:t xml:space="preserve"> </w:t>
      </w:r>
      <w:r w:rsidR="00214139">
        <w:t xml:space="preserve">u roku od 15 </w:t>
      </w:r>
      <w:r w:rsidR="003812A3" w:rsidRPr="009A6899">
        <w:t>dana</w:t>
      </w:r>
      <w:r w:rsidR="006B6778">
        <w:t xml:space="preserve"> od dostave zaključka, </w:t>
      </w:r>
      <w:r w:rsidR="003812A3" w:rsidRPr="009A6899">
        <w:t>dostavi</w:t>
      </w:r>
      <w:r w:rsidR="006B6778">
        <w:t>ti</w:t>
      </w:r>
      <w:r w:rsidR="003812A3" w:rsidRPr="009A6899">
        <w:t xml:space="preserve"> </w:t>
      </w:r>
      <w:r w:rsidR="002C1F1A">
        <w:t>podatak koja vrsta poreza će se obračunavati prilikom prodaje (25% PDV ili 4% poreza</w:t>
      </w:r>
      <w:r w:rsidR="00882576">
        <w:t xml:space="preserve"> </w:t>
      </w:r>
      <w:r w:rsidR="002C1F1A">
        <w:t>na promet nekretnina) te kako će ista biti obračunata</w:t>
      </w:r>
      <w:r w:rsidR="00A81F08">
        <w:t xml:space="preserve"> </w:t>
      </w:r>
      <w:r w:rsidR="00ED33DB">
        <w:t xml:space="preserve">nekretnine </w:t>
      </w:r>
      <w:r w:rsidR="00214139">
        <w:t xml:space="preserve">u vlasništvu stečajnog dužnika </w:t>
      </w:r>
      <w:r w:rsidR="0018421E" w:rsidRPr="008F55CD">
        <w:t>PARTNER CENTAR d.o.o.</w:t>
      </w:r>
      <w:r w:rsidR="0018421E">
        <w:t xml:space="preserve"> u stečaju</w:t>
      </w:r>
      <w:r w:rsidR="0018421E" w:rsidRPr="008F55CD">
        <w:t>, Dugo Selo, Sajmišna 1, OIB: 24336387217, MBS: 120007179</w:t>
      </w:r>
      <w:r w:rsidR="0018421E" w:rsidRPr="006B578C">
        <w:t>, upisan</w:t>
      </w:r>
      <w:r w:rsidR="00A81F08">
        <w:t>e</w:t>
      </w:r>
      <w:r w:rsidR="0018421E" w:rsidRPr="006B578C">
        <w:t xml:space="preserve"> u zemljišnim knjigama Zemljišnoknjižnog odjela Općinskog suda u </w:t>
      </w:r>
      <w:r w:rsidR="0018421E">
        <w:t>Sisku</w:t>
      </w:r>
      <w:r w:rsidR="0018421E" w:rsidRPr="006B578C">
        <w:t xml:space="preserve"> i to:</w:t>
      </w:r>
    </w:p>
    <w:p w:rsidRDefault="0018421E" w:rsidP="0018421E" w:rsidR="0018421E" w:rsidRPr="006B578C"/>
    <w:p w:rsidRDefault="0018421E" w:rsidP="0018421E" w:rsidR="0018421E" w:rsidRPr="006B578C">
      <w:r w:rsidRPr="006B578C">
        <w:t xml:space="preserve">-k.č.br: </w:t>
      </w:r>
      <w:r>
        <w:t>1255</w:t>
      </w:r>
      <w:r w:rsidRPr="006B578C">
        <w:t xml:space="preserve">, </w:t>
      </w:r>
      <w:r w:rsidRPr="00B938F0">
        <w:t>ORANICA UZ CESTU</w:t>
      </w:r>
      <w:r>
        <w:t xml:space="preserve">, površine 291 m2, </w:t>
      </w:r>
      <w:r w:rsidRPr="006B578C">
        <w:t xml:space="preserve">sve upisano u </w:t>
      </w:r>
      <w:proofErr w:type="spellStart"/>
      <w:r w:rsidRPr="006B578C">
        <w:t>zk.ul</w:t>
      </w:r>
      <w:proofErr w:type="spellEnd"/>
      <w:r w:rsidRPr="006B578C">
        <w:t xml:space="preserve">. broj: </w:t>
      </w:r>
      <w:r>
        <w:t>116</w:t>
      </w:r>
      <w:r w:rsidRPr="006B578C">
        <w:t xml:space="preserve"> k.o. </w:t>
      </w:r>
      <w:r w:rsidRPr="0013737F">
        <w:t>BUDAŠEVO-TOPOLOVAC</w:t>
      </w:r>
    </w:p>
    <w:p w:rsidRDefault="0018421E" w:rsidP="0018421E" w:rsidR="0018421E" w:rsidRPr="006B578C"/>
    <w:p w:rsidRDefault="0018421E" w:rsidP="0018421E" w:rsidR="0018421E" w:rsidRPr="006B578C">
      <w:pPr>
        <w:jc w:val="both"/>
      </w:pPr>
      <w:r w:rsidRPr="006B578C">
        <w:t xml:space="preserve">Na navedenim nekretninama upisano je </w:t>
      </w:r>
      <w:proofErr w:type="spellStart"/>
      <w:r w:rsidRPr="006B578C">
        <w:t>razlučno</w:t>
      </w:r>
      <w:proofErr w:type="spellEnd"/>
      <w:r w:rsidRPr="006B578C">
        <w:t xml:space="preserve"> pravo u korist </w:t>
      </w:r>
      <w:proofErr w:type="spellStart"/>
      <w:r w:rsidRPr="006B578C">
        <w:t>razlučnog</w:t>
      </w:r>
      <w:proofErr w:type="spellEnd"/>
      <w:r w:rsidRPr="006B578C">
        <w:t xml:space="preserve"> vjerovnika: </w:t>
      </w:r>
    </w:p>
    <w:tbl>
      <w:tblPr>
        <w:tblW w:type="dxa" w:w="864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640"/>
      </w:tblGrid>
      <w:tr w:rsidTr="009B6F30" w:rsidR="0018421E" w:rsidRPr="006B578C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18421E" w:rsidP="009B6F30" w:rsidR="0018421E" w:rsidRPr="006B578C">
            <w:pPr>
              <w:numPr>
                <w:ilvl w:val="0"/>
                <w:numId w:val="2"/>
              </w:numPr>
            </w:pPr>
            <w:r w:rsidRPr="0013737F">
              <w:rPr>
                <w:bCs/>
              </w:rPr>
              <w:t xml:space="preserve">  REPUBLIKA HRVATSKA    </w:t>
            </w:r>
          </w:p>
        </w:tc>
      </w:tr>
    </w:tbl>
    <w:p w:rsidRDefault="00237275" w:rsidP="0018421E" w:rsidR="00237275">
      <w:pPr>
        <w:jc w:val="both"/>
      </w:pPr>
    </w:p>
    <w:p w:rsidRDefault="002C1F1A" w:rsidP="00237275" w:rsidR="00237275">
      <w:pPr>
        <w:ind w:firstLine="708" w:left="2124"/>
        <w:jc w:val="center"/>
      </w:pPr>
      <w:r>
        <w:t xml:space="preserve">U Zagrebu </w:t>
      </w:r>
      <w:r w:rsidR="0018421E">
        <w:t>14</w:t>
      </w:r>
      <w:r w:rsidR="00ED33DB">
        <w:t>.</w:t>
      </w:r>
      <w:r w:rsidR="0018421E">
        <w:t xml:space="preserve"> srpnja</w:t>
      </w:r>
      <w:r w:rsidR="00ED33DB">
        <w:t xml:space="preserve"> </w:t>
      </w:r>
      <w:r w:rsidR="003812A3">
        <w:t>201</w:t>
      </w:r>
      <w:r>
        <w:t>7</w:t>
      </w:r>
      <w:r w:rsidR="003812A3">
        <w:t>.</w:t>
      </w:r>
      <w:r w:rsidR="006D44F4">
        <w:tab/>
      </w:r>
      <w:r w:rsidR="006D44F4">
        <w:tab/>
      </w:r>
      <w:r w:rsidR="006D44F4">
        <w:tab/>
        <w:t xml:space="preserve"> </w:t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</w:r>
    </w:p>
    <w:p w:rsidRDefault="00237275" w:rsidP="00237275" w:rsidR="00237275">
      <w:pPr>
        <w:ind w:firstLine="708" w:left="2124"/>
        <w:jc w:val="center"/>
      </w:pPr>
    </w:p>
    <w:p w:rsidRDefault="00F770DD" w:rsidP="00E91121" w:rsidR="00F770D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770DD" w:rsidP="00E91121" w:rsidR="00F770D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770DD" w:rsidP="00E91121" w:rsidR="00F770D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770DD" w:rsidP="00E91121" w:rsidR="00F770D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F770DD" w:rsidP="00E91121" w:rsidR="00F770D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F08C0" w:rsidP="0018421E" w:rsidR="00AF08C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37275" w:rsidP="00D91C67" w:rsidR="0023727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779CD" w:rsidP="0018421E" w:rsidR="003812A3">
      <w:pPr>
        <w:ind w:firstLine="708" w:left="2124"/>
        <w:jc w:val="center"/>
      </w:pPr>
      <w:r>
        <w:t xml:space="preserve">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1779CD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11 </w:t>
      </w:r>
      <w:proofErr w:type="spellStart"/>
      <w:r>
        <w:t>toč</w:t>
      </w:r>
      <w:proofErr w:type="spellEnd"/>
      <w:r>
        <w:t>. 9 SZ-a)</w:t>
      </w:r>
    </w:p>
    <w:p w:rsidRDefault="00D91C67" w:rsidP="003812A3" w:rsidR="00D91C6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F770DD" w:rsidP="003812A3" w:rsidR="00F770D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F770DD" w:rsidP="003812A3" w:rsidR="00F770D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F770DD" w:rsidP="003812A3" w:rsidR="00F770D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sectPr w:rsidR="00F770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175B71"/>
    <w:rsid w:val="001779CD"/>
    <w:rsid w:val="0018421E"/>
    <w:rsid w:val="00214139"/>
    <w:rsid w:val="00237275"/>
    <w:rsid w:val="002C1F1A"/>
    <w:rsid w:val="003812A3"/>
    <w:rsid w:val="003F6A4D"/>
    <w:rsid w:val="0049037F"/>
    <w:rsid w:val="005232A7"/>
    <w:rsid w:val="00523F73"/>
    <w:rsid w:val="006B4677"/>
    <w:rsid w:val="006B6778"/>
    <w:rsid w:val="006D44F4"/>
    <w:rsid w:val="00882576"/>
    <w:rsid w:val="00947F19"/>
    <w:rsid w:val="00A81F08"/>
    <w:rsid w:val="00A93ED3"/>
    <w:rsid w:val="00AF08C0"/>
    <w:rsid w:val="00D05CE0"/>
    <w:rsid w:val="00D91C67"/>
    <w:rsid w:val="00E205B0"/>
    <w:rsid w:val="00E824C8"/>
    <w:rsid w:val="00ED33DB"/>
    <w:rsid w:val="00F01FDB"/>
    <w:rsid w:val="00F7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24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24C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24C8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24C8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24C8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24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24C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24C8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24C8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24C8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1280</izvorni_sadrzaj>
    <derivirana_varijabla naziv="DomainObject.Predmet.Broj_1">1280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postupkla</izvorni_sadrzaj>
    <derivirana_varijabla naziv="DomainObject.Predmet.Opis_1">Prijedlog za pokretanje stečajnog postupkla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St-1280/2013</izvorni_sadrzaj>
    <derivirana_varijabla naziv="DomainObject.Predmet.OznakaBroj_1">St-1280/2013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PARTNER CENTAR d.o.o.</izvorni_sadrzaj>
    <derivirana_varijabla naziv="DomainObject.Predmet.ProtustrankaFormated_1">  PARTNER CENTAR d.o.o.</derivirana_varijabla>
  </DomainObject.Predmet.ProtustrankaFormated>
  <DomainObject.Predmet.ProtustrankaFormatedOIB>
    <izvorni_sadrzaj>  PARTNER CENTAR d.o.o., OIB 24336387217</izvorni_sadrzaj>
    <derivirana_varijabla naziv="DomainObject.Predmet.ProtustrankaFormatedOIB_1">  PARTNER CENTAR d.o.o., OIB 24336387217</derivirana_varijabla>
  </DomainObject.Predmet.ProtustrankaFormatedOIB>
  <DomainObject.Predmet.ProtustrankaFormatedWithAdress>
    <izvorni_sadrzaj> PARTNER CENTAR d.o.o., Sajmišna 1, 10370 Dugo Selo</izvorni_sadrzaj>
    <derivirana_varijabla naziv="DomainObject.Predmet.ProtustrankaFormatedWithAdress_1"> PARTNER CENTAR d.o.o., Sajmišna 1, 10370 Dugo Selo</derivirana_varijabla>
  </DomainObject.Predmet.ProtustrankaFormatedWithAdress>
  <DomainObject.Predmet.ProtustrankaFormatedWithAdressOIB>
    <izvorni_sadrzaj> PARTNER CENTAR d.o.o., OIB 24336387217, Sajmišna 1, 10370 Dugo Selo</izvorni_sadrzaj>
    <derivirana_varijabla naziv="DomainObject.Predmet.ProtustrankaFormatedWithAdressOIB_1"> PARTNER CENTAR d.o.o., OIB 24336387217, Sajmišna 1, 10370 Dugo Selo</derivirana_varijabla>
  </DomainObject.Predmet.ProtustrankaFormatedWithAdressOIB>
  <DomainObject.Predmet.ProtustrankaWithAdress>
    <izvorni_sadrzaj>PARTNER CENTAR d.o.o. Sajmišna 1, 10370 Dugo Selo</izvorni_sadrzaj>
    <derivirana_varijabla naziv="DomainObject.Predmet.ProtustrankaWithAdress_1">PARTNER CENTAR d.o.o. Sajmišna 1, 10370 Dugo Selo</derivirana_varijabla>
  </DomainObject.Predmet.ProtustrankaWithAdress>
  <DomainObject.Predmet.ProtustrankaWithAdressOIB>
    <izvorni_sadrzaj>PARTNER CENTAR d.o.o., OIB 24336387217, Sajmišna 1, 10370 Dugo Selo</izvorni_sadrzaj>
    <derivirana_varijabla naziv="DomainObject.Predmet.ProtustrankaWithAdressOIB_1">PARTNER CENTAR d.o.o., OIB 24336387217, Sajmišna 1, 10370 Dugo Selo</derivirana_varijabla>
  </DomainObject.Predmet.ProtustrankaWithAdressOIB>
  <DomainObject.Predmet.ProtustrankaNazivFormated>
    <izvorni_sadrzaj>PARTNER CENTAR d.o.o.</izvorni_sadrzaj>
    <derivirana_varijabla naziv="DomainObject.Predmet.ProtustrankaNazivFormated_1">PARTNER CENTAR d.o.o.</derivirana_varijabla>
  </DomainObject.Predmet.ProtustrankaNazivFormated>
  <DomainObject.Predmet.ProtustrankaNazivFormatedOIB>
    <izvorni_sadrzaj>PARTNER CENTAR d.o.o., OIB 24336387217</izvorni_sadrzaj>
    <derivirana_varijabla naziv="DomainObject.Predmet.ProtustrankaNazivFormatedOIB_1">PARTNER CENTAR d.o.o., OIB 24336387217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Hrvatska radiotelevizija</izvorni_sadrzaj>
    <derivirana_varijabla naziv="DomainObject.Predmet.StrankaFormated_1">  FINA ZAGREB; Hrvatska radiotelevizija</derivirana_varijabla>
  </DomainObject.Predmet.StrankaFormated>
  <DomainObject.Predmet.StrankaFormatedOIB>
    <izvorni_sadrzaj>  FINA ZAGREB, OIB 85821130368; Hrvatska radiotelevizija, OIB 68419124305</izvorni_sadrzaj>
    <derivirana_varijabla naziv="DomainObject.Predmet.StrankaFormatedOIB_1">  FINA ZAGREB, OIB 85821130368; Hrvatska radiotelevizija, OIB 68419124305</derivirana_varijabla>
  </DomainObject.Predmet.StrankaFormatedOIB>
  <DomainObject.Predmet.StrankaFormatedWithAdress>
    <izvorni_sadrzaj> FINA ZAGREB; Hrvatska radiotelevizija, Prisavlje 3, 10000 Zagreb</izvorni_sadrzaj>
    <derivirana_varijabla naziv="DomainObject.Predmet.StrankaFormatedWithAdress_1"> FINA ZAGREB; Hrvatska radiotelevizija, Prisavlje 3, 10000 Zagreb</derivirana_varijabla>
  </DomainObject.Predmet.StrankaFormatedWithAdress>
  <DomainObject.Predmet.StrankaFormatedWithAdressOIB>
    <izvorni_sadrzaj> FINA ZAGREB, OIB 85821130368; Hrvatska radiotelevizija, OIB 68419124305, Prisavlje 3, 10000 Zagreb</izvorni_sadrzaj>
    <derivirana_varijabla naziv="DomainObject.Predmet.StrankaFormatedWithAdressOIB_1"> FINA ZAGREB, OIB 85821130368; Hrvatska radiotelevizija, OIB 68419124305, Prisavlje 3, 10000 Zagreb</derivirana_varijabla>
  </DomainObject.Predmet.StrankaFormatedWithAdressOIB>
  <DomainObject.Predmet.StrankaWithAdress>
    <izvorni_sadrzaj>FINA ZAGREB ,Hrvatska radiotelevizija Prisavlje 3,10000 Zagreb</izvorni_sadrzaj>
    <derivirana_varijabla naziv="DomainObject.Predmet.StrankaWithAdress_1">FINA ZAGREB ,Hrvatska radiotelevizija Prisavlje 3,10000 Zagreb</derivirana_varijabla>
  </DomainObject.Predmet.StrankaWithAdress>
  <DomainObject.Predmet.StrankaWithAdressOIB>
    <izvorni_sadrzaj>FINA ZAGREB, OIB 85821130368,Hrvatska radiotelevizija, OIB 68419124305, Prisavlje 3,10000 Zagreb</izvorni_sadrzaj>
    <derivirana_varijabla naziv="DomainObject.Predmet.StrankaWithAdressOIB_1">FINA ZAGREB, OIB 85821130368,Hrvatska radiotelevizija, OIB 68419124305, Prisavlje 3,10000 Zagreb</derivirana_varijabla>
  </DomainObject.Predmet.StrankaWithAdressOIB>
  <DomainObject.Predmet.StrankaNazivFormated>
    <izvorni_sadrzaj>FINA ZAGREB,Hrvatska radiotelevizija</izvorni_sadrzaj>
    <derivirana_varijabla naziv="DomainObject.Predmet.StrankaNazivFormated_1">FINA ZAGREB,Hrvatska radiotelevizija</derivirana_varijabla>
  </DomainObject.Predmet.StrankaNazivFormated>
  <DomainObject.Predmet.StrankaNazivFormatedOIB>
    <izvorni_sadrzaj>FINA ZAGREB, OIB 85821130368,Hrvatska radiotelevizija, OIB 68419124305</izvorni_sadrzaj>
    <derivirana_varijabla naziv="DomainObject.Predmet.StrankaNazivFormatedOIB_1">FINA ZAGREB, OIB 85821130368,Hrvatska radiotelevizija, OIB 68419124305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  <item>Hrvatska radiotelevizija</item>
    </izvorni_sadrzaj>
    <derivirana_varijabla naziv="DomainObject.Predmet.StrankaListFormated_1">
      <item>FINA ZAGREB</item>
      <item>Hrvatska radiotelevizija</item>
    </derivirana_varijabla>
  </DomainObject.Predmet.StrankaListFormated>
  <DomainObject.Predmet.StrankaListFormatedOIB>
    <izvorni_sadrzaj>
      <item>FINA ZAGREB, OIB 85821130368</item>
      <item>Hrvatska radiotelevizija, OIB 68419124305</item>
    </izvorni_sadrzaj>
    <derivirana_varijabla naziv="DomainObject.Predmet.StrankaListFormatedOIB_1">
      <item>FINA ZAGREB, OIB 85821130368</item>
      <item>Hrvatska radiotelevizija, OIB 68419124305</item>
    </derivirana_varijabla>
  </DomainObject.Predmet.StrankaListFormatedOIB>
  <DomainObject.Predmet.StrankaListFormatedWithAdress>
    <izvorni_sadrzaj>
      <item>FINA ZAGREB</item>
      <item>Hrvatska radiotelevizija, Prisavlje 3, 10000 Zagreb</item>
    </izvorni_sadrzaj>
    <derivirana_varijabla naziv="DomainObject.Predmet.StrankaListFormatedWithAdress_1">
      <item>FINA ZAGREB</item>
      <item>Hrvatska radiotelevizija, Prisavlje 3, 10000 Zagreb</item>
    </derivirana_varijabla>
  </DomainObject.Predmet.StrankaListFormatedWithAdress>
  <DomainObject.Predmet.StrankaListFormatedWithAdressOIB>
    <izvorni_sadrzaj>
      <item>FINA ZAGREB, OIB 85821130368</item>
      <item>Hrvatska radiotelevizija, OIB 68419124305, Prisavlje 3, 10000 Zagreb</item>
    </izvorni_sadrzaj>
    <derivirana_varijabla naziv="DomainObject.Predmet.StrankaListFormatedWithAdressOIB_1">
      <item>FINA ZAGREB, OIB 85821130368</item>
      <item>Hrvatska radiotelevizija, OIB 68419124305, Prisavlje 3, 10000 Zagreb</item>
    </derivirana_varijabla>
  </DomainObject.Predmet.StrankaListFormatedWithAdressOIB>
  <DomainObject.Predmet.StrankaListNazivFormated>
    <izvorni_sadrzaj>
      <item>FINA ZAGREB</item>
      <item>Hrvatska radiotelevizija</item>
    </izvorni_sadrzaj>
    <derivirana_varijabla naziv="DomainObject.Predmet.StrankaListNazivFormated_1">
      <item>FINA ZAGREB</item>
      <item>Hrvatska radiotelevizija</item>
    </derivirana_varijabla>
  </DomainObject.Predmet.StrankaListNazivFormated>
  <DomainObject.Predmet.StrankaListNazivFormatedOIB>
    <izvorni_sadrzaj>
      <item>FINA ZAGREB, OIB 85821130368</item>
      <item>Hrvatska radiotelevizija, OIB 68419124305</item>
    </izvorni_sadrzaj>
    <derivirana_varijabla naziv="DomainObject.Predmet.StrankaListNazivFormatedOIB_1">
      <item>FINA ZAGREB, OIB 85821130368</item>
      <item>Hrvatska radiotelevizija, OIB 68419124305</item>
    </derivirana_varijabla>
  </DomainObject.Predmet.StrankaListNazivFormatedOIB>
  <DomainObject.Predmet.ProtuStrankaListFormated>
    <izvorni_sadrzaj>
      <item>PARTNER CENTAR d.o.o.</item>
    </izvorni_sadrzaj>
    <derivirana_varijabla naziv="DomainObject.Predmet.ProtuStrankaListFormated_1">
      <item>PARTNER CENTAR d.o.o.</item>
    </derivirana_varijabla>
  </DomainObject.Predmet.ProtuStrankaListFormated>
  <DomainObject.Predmet.ProtuStrankaListFormatedOIB>
    <izvorni_sadrzaj>
      <item>PARTNER CENTAR d.o.o., OIB 24336387217</item>
    </izvorni_sadrzaj>
    <derivirana_varijabla naziv="DomainObject.Predmet.ProtuStrankaListFormatedOIB_1">
      <item>PARTNER CENTAR d.o.o., OIB 24336387217</item>
    </derivirana_varijabla>
  </DomainObject.Predmet.ProtuStrankaListFormatedOIB>
  <DomainObject.Predmet.ProtuStrankaListFormatedWithAdress>
    <izvorni_sadrzaj>
      <item>PARTNER CENTAR d.o.o., Sajmišna 1, 10370 Dugo Selo</item>
    </izvorni_sadrzaj>
    <derivirana_varijabla naziv="DomainObject.Predmet.ProtuStrankaListFormatedWithAdress_1">
      <item>PARTNER CENTAR d.o.o., Sajmišna 1, 10370 Dugo Selo</item>
    </derivirana_varijabla>
  </DomainObject.Predmet.ProtuStrankaListFormatedWithAdress>
  <DomainObject.Predmet.ProtuStrankaListFormatedWithAdressOIB>
    <izvorni_sadrzaj>
      <item>PARTNER CENTAR d.o.o., OIB 24336387217, Sajmišna 1, 10370 Dugo Selo</item>
    </izvorni_sadrzaj>
    <derivirana_varijabla naziv="DomainObject.Predmet.ProtuStrankaListFormatedWithAdressOIB_1">
      <item>PARTNER CENTAR d.o.o., OIB 24336387217, Sajmišna 1, 10370 Dugo Selo</item>
    </derivirana_varijabla>
  </DomainObject.Predmet.ProtuStrankaListFormatedWithAdressOIB>
  <DomainObject.Predmet.ProtuStrankaListNazivFormated>
    <izvorni_sadrzaj>
      <item>PARTNER CENTAR d.o.o.</item>
    </izvorni_sadrzaj>
    <derivirana_varijabla naziv="DomainObject.Predmet.ProtuStrankaListNazivFormated_1">
      <item>PARTNER CENTAR d.o.o.</item>
    </derivirana_varijabla>
  </DomainObject.Predmet.ProtuStrankaListNazivFormated>
  <DomainObject.Predmet.ProtuStrankaListNazivFormatedOIB>
    <izvorni_sadrzaj>
      <item>PARTNER CENTAR d.o.o., OIB 24336387217</item>
    </izvorni_sadrzaj>
    <derivirana_varijabla naziv="DomainObject.Predmet.ProtuStrankaListNazivFormatedOIB_1">
      <item>PARTNER CENTAR d.o.o., OIB 24336387217</item>
    </derivirana_varijabla>
  </DomainObject.Predmet.ProtuStrankaListNazivFormatedOIB>
  <DomainObject.Predmet.OstaliListFormated>
    <izvorni_sadrzaj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izvorni_sadrzaj>
    <derivirana_varijabla naziv="DomainObject.Predmet.OstaliListFormated_1"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derivirana_varijabla>
  </DomainObject.Predmet.OstaliListFormated>
  <DomainObject.Predmet.OstaliListFormatedOIB>
    <izvorni_sadrzaj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izvorni_sadrzaj>
    <derivirana_varijabla naziv="DomainObject.Predmet.OstaliListFormatedOIB_1"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derivirana_varijabla>
  </DomainObject.Predmet.OstaliListFormatedOIB>
  <DomainObject.Predmet.OstaliListFormatedWithAdress>
    <izvorni_sadrzaj>
      <item>Vedran Bodo, Dr. Franje Tuđmana 13b, 10431 Sveta Nedelja</item>
      <item>INTERPETROL d.o.o., Av. Dubrovnik 10, 10000 Zagreb</item>
      <item>javnost</item>
      <item>HRVATSKA RADIOTELEVIZIJA javna ustanova, Prisavlje 3, 10000 Zagreb</item>
      <item>OD Hanžeković i partneri, Radnička c. 22, 10000 Zagreb</item>
      <item>Županijsko državno odvjetništvo u Zagrebu</item>
      <item>Vidonija Miletić Plukavec, Pirovec Gornji 24, 10000 Zagreb</item>
      <item>RH, Ministarstvo financija, Av. Dubrovnik 32, 10000 Zagreb</item>
      <item>Općinski sud u Sisku, zk odjel, Trg Ljudevita Posavskog 5, 44000 Sisak</item>
    </izvorni_sadrzaj>
    <derivirana_varijabla naziv="DomainObject.Predmet.OstaliListFormatedWithAdress_1">
      <item>Vedran Bodo, Dr. Franje Tuđmana 13b, 10431 Sveta Nedelja</item>
      <item>INTERPETROL d.o.o., Av. Dubrovnik 10, 10000 Zagreb</item>
      <item>javnost</item>
      <item>HRVATSKA RADIOTELEVIZIJA javna ustanova, Prisavlje 3, 10000 Zagreb</item>
      <item>OD Hanžeković i partneri, Radnička c. 22, 10000 Zagreb</item>
      <item>Županijsko državno odvjetništvo u Zagrebu</item>
      <item>Vidonija Miletić Plukavec, Pirovec Gornji 24, 10000 Zagreb</item>
      <item>RH, Ministarstvo financija, Av. Dubrovnik 32, 10000 Zagreb</item>
      <item>Općinski sud u Sisku, zk odjel, Trg Ljudevita Posavskog 5, 44000 Sisak</item>
    </derivirana_varijabla>
  </DomainObject.Predmet.OstaliListFormatedWithAdress>
  <DomainObject.Predmet.OstaliListFormatedWithAdressOIB>
    <izvorni_sadrzaj>
      <item>Vedran Bodo, Dr. Franje Tuđmana 13b, 10431 Sveta Nedelja</item>
      <item>INTERPETROL d.o.o., Av. Dubrovnik 10, 10000 Zagreb</item>
      <item>javnost</item>
      <item>HRVATSKA RADIOTELEVIZIJA javna ustanova, OIB 68419124305, Prisavlje 3, 10000 Zagreb</item>
      <item>OD Hanžeković i partneri, Radnička c. 22, 10000 Zagreb</item>
      <item>Županijsko državno odvjetništvo u Zagrebu</item>
      <item>Vidonija Miletić Plukavec, OIB 05863527189, Pirovec Gornji 24, 10000 Zagreb</item>
      <item>RH, Ministarstvo financija, OIB 18683136487, Av. Dubrovnik 32, 10000 Zagreb</item>
      <item>Općinski sud u Sisku, zk odjel, OIB 74610670107, Trg Ljudevita Posavskog 5, 44000 Sisak</item>
    </izvorni_sadrzaj>
    <derivirana_varijabla naziv="DomainObject.Predmet.OstaliListFormatedWithAdressOIB_1">
      <item>Vedran Bodo, Dr. Franje Tuđmana 13b, 10431 Sveta Nedelja</item>
      <item>INTERPETROL d.o.o., Av. Dubrovnik 10, 10000 Zagreb</item>
      <item>javnost</item>
      <item>HRVATSKA RADIOTELEVIZIJA javna ustanova, OIB 68419124305, Prisavlje 3, 10000 Zagreb</item>
      <item>OD Hanžeković i partneri, Radnička c. 22, 10000 Zagreb</item>
      <item>Županijsko državno odvjetništvo u Zagrebu</item>
      <item>Vidonija Miletić Plukavec, OIB 05863527189, Pirovec Gornji 24, 10000 Zagreb</item>
      <item>RH, Ministarstvo financija, OIB 18683136487, Av. Dubrovnik 32, 10000 Zagreb</item>
      <item>Općinski sud u Sisku, zk odjel, OIB 74610670107, Trg Ljudevita Posavskog 5, 44000 Sisak</item>
    </derivirana_varijabla>
  </DomainObject.Predmet.OstaliListFormatedWithAdressOIB>
  <DomainObject.Predmet.OstaliListNazivFormated>
    <izvorni_sadrzaj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izvorni_sadrzaj>
    <derivirana_varijabla naziv="DomainObject.Predmet.OstaliListNazivFormated_1"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derivirana_varijabla>
  </DomainObject.Predmet.OstaliListNazivFormated>
  <DomainObject.Predmet.OstaliListNazivFormatedOIB>
    <izvorni_sadrzaj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izvorni_sadrzaj>
    <derivirana_varijabla naziv="DomainObject.Predmet.OstaliListNazivFormatedOIB_1"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PARTNER CENTAR d.o.o.</izvorni_sadrzaj>
    <derivirana_varijabla naziv="DomainObject.Predmet.ProtustrankaIDrugi_1">PARTNER CENTAR d.o.o.</derivirana_varijabla>
  </DomainObject.Predmet.ProtustrankaIDrugi>
  <DomainObject.Predmet.StrankaIDrugiAdressOIB>
    <izvorni_sadrzaj>FINA ZAGREB, OIB 85821130368 i dr.</izvorni_sadrzaj>
    <derivirana_varijabla naziv="DomainObject.Predmet.StrankaIDrugiAdressOIB_1">FINA ZAGREB, OIB 85821130368 i dr.</derivirana_varijabla>
  </DomainObject.Predmet.StrankaIDrugiAdressOIB>
  <DomainObject.Predmet.ProtustrankaIDrugiAdressOIB>
    <izvorni_sadrzaj>PARTNER CENTAR d.o.o., OIB 24336387217, Sajmišna 1, 10370 Dugo Selo</izvorni_sadrzaj>
    <derivirana_varijabla naziv="DomainObject.Predmet.ProtustrankaIDrugiAdressOIB_1">PARTNER CENTAR d.o.o., OIB 24336387217, Sajmišna 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PARTNER CENTAR d.o.o.</item>
      <item>FINA ZAGREB</item>
      <item>Vedran Bodo</item>
      <item>INTERPETROL d.o.o.</item>
      <item>javnost</item>
      <item>HRVATSKA RADIOTELEVIZIJA javna ustanova</item>
      <item>OD Hanžeković i partneri</item>
      <item>Županijsko državno odvjetništvo u Zagrebu</item>
      <item>Hrvatska radiotelevizija</item>
      <item>Vidonija Miletić Plukavec</item>
      <item>RH, Ministarstvo financija</item>
      <item>Općinski sud u Sisku, zk odjel</item>
    </izvorni_sadrzaj>
    <derivirana_varijabla naziv="DomainObject.Predmet.SudioniciListNaziv_1">
      <item>PARTNER CENTAR d.o.o.</item>
      <item>FINA ZAGREB</item>
      <item>Vedran Bodo</item>
      <item>INTERPETROL d.o.o.</item>
      <item>javnost</item>
      <item>HRVATSKA RADIOTELEVIZIJA javna ustanova</item>
      <item>OD Hanžeković i partneri</item>
      <item>Županijsko državno odvjetništvo u Zagrebu</item>
      <item>Hrvatska radiotelevizija</item>
      <item>Vidonija Miletić Plukavec</item>
      <item>RH, Ministarstvo financija</item>
      <item>Općinski sud u Sisku, zk odjel</item>
    </derivirana_varijabla>
  </DomainObject.Predmet.SudioniciListNaziv>
  <DomainObject.Predmet.SudioniciListAdressOIB>
    <izvorni_sadrzaj>
      <item>PARTNER CENTAR d.o.o., OIB 24336387217, Sajmišna 1,10370 Dugo Selo</item>
      <item>FINA ZAGREB, OIB 85821130368</item>
      <item>Vedran Bodo, Dr. Franje Tuđmana 13b,10431 Sveta Nedelja</item>
      <item>INTERPETROL d.o.o., Av. Dubrovnik 10,10000 Zagreb</item>
      <item>javnost</item>
      <item>HRVATSKA RADIOTELEVIZIJA javna ustanova, OIB 68419124305, Prisavlje 3,10000 Zagreb</item>
      <item>OD Hanžeković i partneri, Radnička c. 22,10000 Zagreb</item>
      <item>Županijsko državno odvjetništvo u Zagrebu</item>
      <item>Hrvatska radiotelevizija, OIB 68419124305, Prisavlje 3,10000 Zagreb</item>
      <item>Vidonija Miletić Plukavec, OIB 05863527189, Pirovec Gornji 24,10000 Zagreb</item>
      <item>RH, Ministarstvo financija, OIB 18683136487, Av. Dubrovnik 32,10000 Zagreb</item>
      <item>Općinski sud u Sisku, zk odjel, OIB 74610670107, Trg Ljudevita Posavskog 5,44000 Sisak</item>
    </izvorni_sadrzaj>
    <derivirana_varijabla naziv="DomainObject.Predmet.SudioniciListAdressOIB_1">
      <item>PARTNER CENTAR d.o.o., OIB 24336387217, Sajmišna 1,10370 Dugo Selo</item>
      <item>FINA ZAGREB, OIB 85821130368</item>
      <item>Vedran Bodo, Dr. Franje Tuđmana 13b,10431 Sveta Nedelja</item>
      <item>INTERPETROL d.o.o., Av. Dubrovnik 10,10000 Zagreb</item>
      <item>javnost</item>
      <item>HRVATSKA RADIOTELEVIZIJA javna ustanova, OIB 68419124305, Prisavlje 3,10000 Zagreb</item>
      <item>OD Hanžeković i partneri, Radnička c. 22,10000 Zagreb</item>
      <item>Županijsko državno odvjetništvo u Zagrebu</item>
      <item>Hrvatska radiotelevizija, OIB 68419124305, Prisavlje 3,10000 Zagreb</item>
      <item>Vidonija Miletić Plukavec, OIB 05863527189, Pirovec Gornji 24,10000 Zagreb</item>
      <item>RH, Ministarstvo financija, OIB 18683136487, Av. Dubrovnik 32,10000 Zagreb</item>
      <item>Općinski sud u Sisku, zk odjel, OIB 74610670107, Trg Ljudevita Posavskog 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24336387217</item>
      <item>, OIB 85821130368</item>
      <item>, OIB null</item>
      <item>, OIB null</item>
      <item>, OIB null</item>
      <item>, OIB 68419124305</item>
      <item>, OIB null</item>
      <item>, OIB null</item>
      <item>, OIB 68419124305</item>
      <item>, OIB 05863527189</item>
      <item>, OIB 18683136487</item>
      <item>, OIB 74610670107</item>
    </izvorni_sadrzaj>
    <derivirana_varijabla naziv="DomainObject.Predmet.SudioniciListNazivOIB_1">
      <item>, OIB 24336387217</item>
      <item>, OIB 85821130368</item>
      <item>, OIB null</item>
      <item>, OIB null</item>
      <item>, OIB null</item>
      <item>, OIB 68419124305</item>
      <item>, OIB null</item>
      <item>, OIB null</item>
      <item>, OIB 68419124305</item>
      <item>, OIB 05863527189</item>
      <item>, OIB 18683136487</item>
      <item>, OIB 74610670107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193</properties:Words>
  <properties:Characters>1021</properties:Characters>
  <properties:Lines>47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2017-07-14T12:16:00Z</dcterms:created>
  <dc:creator>Nikola Ribarić</dc:creator>
  <cp:lastModifiedBy>Jadranka Zelić</cp:lastModifiedBy>
  <cp:lastPrinted>2017-07-14T12:16:00Z</cp:lastPrinted>
  <dcterms:modified xmlns:xsi="http://www.w3.org/2001/XMLSchema-instance" xsi:type="dcterms:W3CDTF">2017-07-14T12:18:00Z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