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105" w14:paraId="5eb4105" w:rsidRDefault="00F41F98" w:rsidP="00910611" w:rsidR="00F41F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F98" w:rsidP="00910611" w:rsidR="00F41F98">
      <w:r>
        <w:rPr>
          <w:rFonts w:eastAsia="MS Mincho"/>
        </w:rPr>
        <w:t>REPUBLIKA HRVATSKA</w:t>
      </w:r>
    </w:p>
    <w:p w:rsidRDefault="00F41F98" w:rsidP="00910611" w:rsidR="00F41F98">
      <w:r>
        <w:rPr>
          <w:rFonts w:eastAsia="MS Mincho"/>
        </w:rPr>
        <w:t>TRGOVAČKI SUD U RIJECI</w:t>
      </w:r>
    </w:p>
    <w:p w:rsidRDefault="00F41F98" w:rsidR="00F41F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171E94"/>
    <w:p w:rsidRDefault="004D5C4D" w:rsidP="00F33405" w:rsidR="004D5C4D" w:rsidRPr="00171E94"/>
    <w:p w:rsidRDefault="00030800" w:rsidP="00F33405" w:rsidR="00030800" w:rsidRPr="00171E94">
      <w:pPr>
        <w:pStyle w:val="Naslov1"/>
        <w:rPr>
          <w:b w:val="false"/>
          <w:sz w:val="24"/>
          <w:szCs w:val="24"/>
        </w:rPr>
      </w:pPr>
      <w:r w:rsidRPr="00171E94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171E94">
      <w:pPr>
        <w:pStyle w:val="Naslov1"/>
        <w:rPr>
          <w:b w:val="false"/>
          <w:sz w:val="24"/>
          <w:szCs w:val="24"/>
        </w:rPr>
      </w:pPr>
      <w:r w:rsidRPr="00171E94">
        <w:rPr>
          <w:b w:val="false"/>
          <w:sz w:val="24"/>
          <w:szCs w:val="24"/>
        </w:rPr>
        <w:t>R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J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E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Š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E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N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J</w:t>
      </w:r>
      <w:r w:rsidR="000C7249" w:rsidRPr="00171E94">
        <w:rPr>
          <w:b w:val="false"/>
          <w:sz w:val="24"/>
          <w:szCs w:val="24"/>
        </w:rPr>
        <w:t xml:space="preserve"> </w:t>
      </w:r>
      <w:r w:rsidRPr="00171E94">
        <w:rPr>
          <w:b w:val="false"/>
          <w:sz w:val="24"/>
          <w:szCs w:val="24"/>
        </w:rPr>
        <w:t>E</w:t>
      </w:r>
    </w:p>
    <w:p w:rsidRDefault="00F33405" w:rsidP="00F33405" w:rsidR="00F33405" w:rsidRPr="00171E94"/>
    <w:p w:rsidRDefault="00781BE5" w:rsidP="00F33405" w:rsidR="00781BE5" w:rsidRPr="00171E94"/>
    <w:p w:rsidRDefault="00F33405" w:rsidP="0024217C" w:rsidR="00F33405" w:rsidRPr="00171E94">
      <w:pPr>
        <w:jc w:val="both"/>
      </w:pPr>
      <w:r w:rsidRPr="00171E94">
        <w:t xml:space="preserve">Trgovački sud u Rijeci, po stečajnom sucu Veri Jelenović, </w:t>
      </w:r>
      <w:r w:rsidR="00382FE8" w:rsidRPr="00171E94">
        <w:t xml:space="preserve">u </w:t>
      </w:r>
      <w:r w:rsidR="00171E94" w:rsidRPr="00171E94">
        <w:t xml:space="preserve">stečajnom </w:t>
      </w:r>
      <w:r w:rsidR="00382FE8" w:rsidRPr="00171E94">
        <w:t xml:space="preserve">postupku </w:t>
      </w:r>
      <w:r w:rsidR="00171E94" w:rsidRPr="00171E94">
        <w:t xml:space="preserve">nad imovinom dužnika pojedinca DORIAN JANKO iz Labina, Marcilnica 7, OIB: </w:t>
      </w:r>
      <w:r w:rsidR="00171E94" w:rsidRPr="00171E94">
        <w:rPr>
          <w:bCs/>
        </w:rPr>
        <w:t xml:space="preserve">42775234500, vl. obrta za trgovinu </w:t>
      </w:r>
      <w:r w:rsidR="00171E94" w:rsidRPr="00171E94">
        <w:t>" D T R A D E"</w:t>
      </w:r>
      <w:r w:rsidR="00171E94" w:rsidRPr="00171E94">
        <w:rPr>
          <w:bCs/>
        </w:rPr>
        <w:t>, Labin, Marcilnica 7</w:t>
      </w:r>
      <w:r w:rsidR="005D1F3F" w:rsidRPr="00171E94">
        <w:rPr>
          <w:bCs/>
        </w:rPr>
        <w:t xml:space="preserve"> </w:t>
      </w:r>
      <w:r w:rsidRPr="00171E94">
        <w:t>na</w:t>
      </w:r>
      <w:r w:rsidR="006C3491" w:rsidRPr="00171E94">
        <w:t>kon</w:t>
      </w:r>
      <w:r w:rsidRPr="00171E94">
        <w:t xml:space="preserve"> ispitno</w:t>
      </w:r>
      <w:r w:rsidR="006C3491" w:rsidRPr="00171E94">
        <w:t>g</w:t>
      </w:r>
      <w:r w:rsidRPr="00171E94">
        <w:t xml:space="preserve"> ročišt</w:t>
      </w:r>
      <w:r w:rsidR="006C3491" w:rsidRPr="00171E94">
        <w:t>a</w:t>
      </w:r>
      <w:r w:rsidRPr="00171E94">
        <w:t xml:space="preserve"> održano</w:t>
      </w:r>
      <w:r w:rsidR="006C3491" w:rsidRPr="00171E94">
        <w:t>g</w:t>
      </w:r>
      <w:r w:rsidRPr="00171E94">
        <w:t xml:space="preserve"> dana </w:t>
      </w:r>
      <w:r w:rsidR="00171E94" w:rsidRPr="00171E94">
        <w:t>9. rujna</w:t>
      </w:r>
      <w:r w:rsidR="005D1F3F" w:rsidRPr="00171E94">
        <w:t xml:space="preserve"> 2015</w:t>
      </w:r>
      <w:r w:rsidR="00382FE8" w:rsidRPr="00171E94">
        <w:t xml:space="preserve">. </w:t>
      </w:r>
      <w:r w:rsidR="008E57E2" w:rsidRPr="00171E94">
        <w:t>godine</w:t>
      </w:r>
      <w:r w:rsidR="00425A36" w:rsidRPr="00171E94">
        <w:t xml:space="preserve">, dana </w:t>
      </w:r>
      <w:r w:rsidR="009B02E1">
        <w:t>7. prosinca</w:t>
      </w:r>
      <w:r w:rsidR="005D1F3F" w:rsidRPr="00171E94">
        <w:t xml:space="preserve"> 2015</w:t>
      </w:r>
      <w:r w:rsidR="00E030EC" w:rsidRPr="00171E94">
        <w:t>. godine</w:t>
      </w:r>
    </w:p>
    <w:p w:rsidRDefault="0024217C" w:rsidP="0024217C" w:rsidR="0024217C" w:rsidRPr="00171E94">
      <w:pPr>
        <w:jc w:val="both"/>
      </w:pPr>
    </w:p>
    <w:p w:rsidRDefault="00F33405" w:rsidP="00F33405" w:rsidR="00F33405" w:rsidRPr="00171E94">
      <w:pPr>
        <w:jc w:val="center"/>
      </w:pPr>
      <w:r w:rsidRPr="00171E94">
        <w:t>r i j e š i o  j e</w:t>
      </w:r>
    </w:p>
    <w:p w:rsidRDefault="00F33405" w:rsidP="00F33405" w:rsidR="00F33405" w:rsidRPr="00171E94">
      <w:pPr>
        <w:jc w:val="center"/>
      </w:pPr>
    </w:p>
    <w:p w:rsidRDefault="00F33405" w:rsidP="00F33405" w:rsidR="00F33405" w:rsidRPr="00171E94">
      <w:pPr>
        <w:jc w:val="both"/>
      </w:pPr>
      <w:r w:rsidRPr="00171E94">
        <w:tab/>
      </w:r>
      <w:r w:rsidRPr="00171E94">
        <w:tab/>
        <w:t>I. Utvrđene su tražbine sljedećih vjerovnika viših isplatnih redova:</w:t>
      </w:r>
    </w:p>
    <w:p w:rsidRDefault="005D1F3F" w:rsidP="005D1F3F" w:rsidR="005D1F3F" w:rsidRPr="00171E94">
      <w:pPr>
        <w:rPr>
          <w:bCs/>
        </w:rPr>
      </w:pPr>
      <w:r w:rsidRPr="00171E94">
        <w:rPr>
          <w:bCs/>
        </w:rPr>
        <w:t>prvi viši isplatni red</w:t>
      </w:r>
    </w:p>
    <w:p w:rsidRDefault="005D1F3F" w:rsidP="005D1F3F" w:rsidR="005D1F3F" w:rsidRPr="00171E94">
      <w:r w:rsidRPr="00171E94">
        <w:t xml:space="preserve">  Republika Hrvatska                 </w:t>
      </w:r>
      <w:r w:rsidR="004C0FF1" w:rsidRPr="00171E94">
        <w:t xml:space="preserve">                                                              </w:t>
      </w:r>
      <w:r w:rsidRPr="00171E94">
        <w:t xml:space="preserve">   </w:t>
      </w:r>
      <w:r w:rsidR="00171E94">
        <w:t xml:space="preserve">   </w:t>
      </w:r>
      <w:r w:rsidRPr="00171E94">
        <w:t xml:space="preserve">          </w:t>
      </w:r>
      <w:r w:rsidR="00171E94" w:rsidRPr="00171E94">
        <w:rPr>
          <w:color w:val="000000"/>
        </w:rPr>
        <w:t xml:space="preserve">82.962,14 </w:t>
      </w:r>
      <w:r w:rsidRPr="00171E94">
        <w:t>kn</w:t>
      </w:r>
    </w:p>
    <w:p w:rsidRDefault="005D1F3F" w:rsidP="00F33405" w:rsidR="005D1F3F" w:rsidRPr="00171E94">
      <w:pPr>
        <w:rPr>
          <w:bCs/>
        </w:rPr>
      </w:pPr>
    </w:p>
    <w:p w:rsidRDefault="00F33405" w:rsidP="00F33405" w:rsidR="00F33405" w:rsidRPr="00171E94">
      <w:pPr>
        <w:rPr>
          <w:bCs/>
        </w:rPr>
      </w:pPr>
      <w:r w:rsidRPr="00171E94">
        <w:rPr>
          <w:bCs/>
        </w:rPr>
        <w:t>drugi viši isplatni red</w:t>
      </w:r>
    </w:p>
    <w:p w:rsidRDefault="00171E94" w:rsidP="00171E94" w:rsidR="00F33405" w:rsidRPr="00171E94">
      <w:pPr>
        <w:ind w:left="142"/>
      </w:pPr>
      <w:r w:rsidRPr="00171E94">
        <w:rPr>
          <w:bCs/>
        </w:rPr>
        <w:t xml:space="preserve">1. FINANCIJSKA AGENCIJA, Zagreb, </w:t>
      </w:r>
      <w:r w:rsidRPr="00171E94">
        <w:rPr>
          <w:color w:val="000000"/>
        </w:rPr>
        <w:t>Ulica Grada Vukovara 70</w:t>
      </w:r>
      <w:r w:rsidR="004C0FF1" w:rsidRPr="00171E94">
        <w:t xml:space="preserve">               </w:t>
      </w:r>
      <w:r w:rsidR="00583442" w:rsidRPr="00171E94">
        <w:t xml:space="preserve">  </w:t>
      </w:r>
      <w:r w:rsidR="004C0FF1" w:rsidRPr="00171E94">
        <w:t xml:space="preserve"> </w:t>
      </w:r>
      <w:r w:rsidR="00583442" w:rsidRPr="00171E94">
        <w:t xml:space="preserve"> </w:t>
      </w:r>
      <w:r w:rsidR="0024217C" w:rsidRPr="00171E94">
        <w:t xml:space="preserve">  </w:t>
      </w:r>
      <w:r w:rsidR="003503FE" w:rsidRPr="00171E94">
        <w:t xml:space="preserve"> </w:t>
      </w:r>
      <w:r w:rsidRPr="00171E94">
        <w:rPr>
          <w:color w:val="000000"/>
        </w:rPr>
        <w:t xml:space="preserve">2.235,45 </w:t>
      </w:r>
      <w:r w:rsidR="00F33405" w:rsidRPr="00171E94">
        <w:t>kn</w:t>
      </w:r>
    </w:p>
    <w:p w:rsidRDefault="00F33405" w:rsidP="00F33405" w:rsidR="00F33405" w:rsidRPr="00171E94">
      <w:r w:rsidRPr="00171E94">
        <w:t xml:space="preserve"> </w:t>
      </w:r>
      <w:r w:rsidR="003503FE" w:rsidRPr="00171E94">
        <w:t xml:space="preserve"> </w:t>
      </w:r>
      <w:r w:rsidR="0072227A" w:rsidRPr="00171E94">
        <w:t>2</w:t>
      </w:r>
      <w:r w:rsidRPr="00171E94">
        <w:t xml:space="preserve">. </w:t>
      </w:r>
      <w:r w:rsidR="00171E94" w:rsidRPr="00171E94">
        <w:rPr>
          <w:bCs/>
        </w:rPr>
        <w:t>Republika Hrvatska</w:t>
      </w:r>
      <w:r w:rsidR="004C0FF1" w:rsidRPr="00171E94">
        <w:t xml:space="preserve">                          </w:t>
      </w:r>
      <w:r w:rsidR="00583442" w:rsidRPr="00171E94">
        <w:t xml:space="preserve"> </w:t>
      </w:r>
      <w:r w:rsidR="003503FE" w:rsidRPr="00171E94">
        <w:t xml:space="preserve">   </w:t>
      </w:r>
      <w:r w:rsidR="00171E94" w:rsidRPr="00171E94">
        <w:rPr>
          <w:color w:val="000000"/>
        </w:rPr>
        <w:t xml:space="preserve">87.703,75 </w:t>
      </w:r>
      <w:r w:rsidRPr="00171E94">
        <w:t>kn</w:t>
      </w:r>
    </w:p>
    <w:p w:rsidRDefault="00E030EC" w:rsidP="00E030EC" w:rsidR="00E030EC" w:rsidRPr="00171E94">
      <w:r w:rsidRPr="00171E94">
        <w:t xml:space="preserve">  3. </w:t>
      </w:r>
      <w:r w:rsidR="00171E94" w:rsidRPr="00171E94">
        <w:rPr>
          <w:bCs/>
        </w:rPr>
        <w:t xml:space="preserve">HRVATSKI TELEKOM d.d. Zagreb, </w:t>
      </w:r>
      <w:r w:rsidR="00171E94" w:rsidRPr="00171E94">
        <w:t>Roberta Frangeša Mihanovića 9</w:t>
      </w:r>
      <w:r w:rsidR="00583442" w:rsidRPr="00171E94">
        <w:t xml:space="preserve"> </w:t>
      </w:r>
      <w:r w:rsidR="00604A4C" w:rsidRPr="00171E94">
        <w:t xml:space="preserve">      </w:t>
      </w:r>
      <w:r w:rsidRPr="00171E94">
        <w:t xml:space="preserve">    </w:t>
      </w:r>
      <w:r w:rsidR="00171E94" w:rsidRPr="00171E94">
        <w:t xml:space="preserve">28.098,94 </w:t>
      </w:r>
      <w:r w:rsidRPr="00171E94">
        <w:t>kn</w:t>
      </w:r>
    </w:p>
    <w:p w:rsidRDefault="00E030EC" w:rsidP="00E030EC" w:rsidR="00171E94">
      <w:r w:rsidRPr="00171E94">
        <w:t xml:space="preserve">  4. </w:t>
      </w:r>
      <w:r w:rsidR="00171E94" w:rsidRPr="00171E94">
        <w:rPr>
          <w:bCs/>
        </w:rPr>
        <w:t>HETA ASSET RESOLUTION HRVATSKA d.o.o.</w:t>
      </w:r>
      <w:r w:rsidR="00171E94" w:rsidRPr="00171E94">
        <w:t xml:space="preserve"> Zagreb, Koranska 16</w:t>
      </w:r>
      <w:r w:rsidR="004C0FF1" w:rsidRPr="00171E94">
        <w:t xml:space="preserve"> </w:t>
      </w:r>
    </w:p>
    <w:p w:rsidRDefault="004C0FF1" w:rsidP="00171E94" w:rsidR="00E030EC" w:rsidRPr="00171E94">
      <w:pPr>
        <w:jc w:val="right"/>
      </w:pPr>
      <w:r w:rsidRPr="00171E94">
        <w:t xml:space="preserve">     </w:t>
      </w:r>
      <w:r w:rsidR="00583442" w:rsidRPr="00171E94">
        <w:t xml:space="preserve">     </w:t>
      </w:r>
      <w:r w:rsidR="00E030EC" w:rsidRPr="00171E94">
        <w:t xml:space="preserve">  </w:t>
      </w:r>
      <w:r w:rsidR="00171E94" w:rsidRPr="00171E94">
        <w:t xml:space="preserve">589.029,54 </w:t>
      </w:r>
      <w:r w:rsidR="00E030EC" w:rsidRPr="00171E94">
        <w:t>kn</w:t>
      </w:r>
    </w:p>
    <w:p w:rsidRDefault="00337396" w:rsidP="00E030EC" w:rsidR="00337396" w:rsidRPr="00171E94">
      <w:r w:rsidRPr="00171E94">
        <w:t xml:space="preserve">  5. </w:t>
      </w:r>
      <w:r w:rsidR="00171E94" w:rsidRPr="00171E94">
        <w:rPr>
          <w:bCs/>
        </w:rPr>
        <w:t xml:space="preserve">HRVATSKE VODE </w:t>
      </w:r>
      <w:r w:rsidR="00171E94" w:rsidRPr="00171E94">
        <w:t>Ulica grada Vukovara 220, Zagreb</w:t>
      </w:r>
      <w:r w:rsidR="00604A4C" w:rsidRPr="00171E94">
        <w:t xml:space="preserve">        </w:t>
      </w:r>
      <w:r w:rsidR="004C0FF1" w:rsidRPr="00171E94">
        <w:t xml:space="preserve">   </w:t>
      </w:r>
      <w:r w:rsidR="00171E94">
        <w:t xml:space="preserve">                 </w:t>
      </w:r>
      <w:r w:rsidR="004C0FF1" w:rsidRPr="00171E94">
        <w:t xml:space="preserve">  </w:t>
      </w:r>
      <w:r w:rsidRPr="00171E94">
        <w:t xml:space="preserve">    </w:t>
      </w:r>
      <w:r w:rsidR="00171E94" w:rsidRPr="00171E94">
        <w:t xml:space="preserve">10.707,74 </w:t>
      </w:r>
      <w:r w:rsidRPr="00171E94">
        <w:t>kn</w:t>
      </w:r>
    </w:p>
    <w:p w:rsidRDefault="006C1DA1" w:rsidP="006C1DA1" w:rsidR="006C1DA1" w:rsidRPr="00171E94">
      <w:r w:rsidRPr="00171E94">
        <w:t xml:space="preserve">  6. </w:t>
      </w:r>
      <w:r w:rsidR="00171E94" w:rsidRPr="00171E94">
        <w:rPr>
          <w:bCs/>
        </w:rPr>
        <w:t xml:space="preserve">H-ABDUCO d.o.o. </w:t>
      </w:r>
      <w:r w:rsidR="00171E94" w:rsidRPr="00171E94">
        <w:t>Zagreb, Slavonska avenija 6a</w:t>
      </w:r>
      <w:r w:rsidR="004C0FF1" w:rsidRPr="00171E94">
        <w:t xml:space="preserve">                        </w:t>
      </w:r>
      <w:r w:rsidR="00171E94">
        <w:t xml:space="preserve">      </w:t>
      </w:r>
      <w:r w:rsidR="004C0FF1" w:rsidRPr="00171E94">
        <w:t xml:space="preserve">    </w:t>
      </w:r>
      <w:r w:rsidRPr="00171E94">
        <w:t xml:space="preserve">   </w:t>
      </w:r>
      <w:r w:rsidR="00171E94" w:rsidRPr="00171E94">
        <w:rPr>
          <w:color w:val="000000"/>
        </w:rPr>
        <w:t xml:space="preserve">11.881.646,32 </w:t>
      </w:r>
      <w:r w:rsidRPr="00171E94">
        <w:t>kn</w:t>
      </w:r>
    </w:p>
    <w:p w:rsidRDefault="006C1DA1" w:rsidP="006C1DA1" w:rsidR="006C1DA1" w:rsidRPr="00171E94">
      <w:r w:rsidRPr="00171E94">
        <w:t xml:space="preserve">  7. </w:t>
      </w:r>
      <w:r w:rsidR="00171E94" w:rsidRPr="00171E94">
        <w:rPr>
          <w:bCs/>
        </w:rPr>
        <w:t xml:space="preserve">ZIDAR d.o.o. </w:t>
      </w:r>
      <w:r w:rsidR="00171E94" w:rsidRPr="00171E94">
        <w:t>Rijeka, Janka Polić Kamova 85</w:t>
      </w:r>
      <w:r w:rsidR="004C0FF1" w:rsidRPr="00171E94">
        <w:t xml:space="preserve">        </w:t>
      </w:r>
      <w:r w:rsidR="00171E94">
        <w:t xml:space="preserve">                     </w:t>
      </w:r>
      <w:r w:rsidR="004C0FF1" w:rsidRPr="00171E94">
        <w:t xml:space="preserve">           </w:t>
      </w:r>
      <w:r w:rsidRPr="00171E94">
        <w:t xml:space="preserve">     </w:t>
      </w:r>
      <w:r w:rsidR="00171E94" w:rsidRPr="00171E94">
        <w:t xml:space="preserve">1.250.105,97 </w:t>
      </w:r>
      <w:r w:rsidRPr="00171E94">
        <w:t>kn</w:t>
      </w:r>
    </w:p>
    <w:p w:rsidRDefault="006C1DA1" w:rsidP="006C1DA1" w:rsidR="006C1DA1" w:rsidRPr="00171E94">
      <w:r w:rsidRPr="00171E94">
        <w:t xml:space="preserve">  8. </w:t>
      </w:r>
      <w:r w:rsidR="00171E94" w:rsidRPr="00171E94">
        <w:rPr>
          <w:bCs/>
        </w:rPr>
        <w:t xml:space="preserve">NAŠICECEMENT tvornica cementa d.d. Našice, </w:t>
      </w:r>
      <w:r w:rsidR="00171E94" w:rsidRPr="00171E94">
        <w:t>Tajnovac 1</w:t>
      </w:r>
      <w:r w:rsidRPr="00171E94">
        <w:t xml:space="preserve">   </w:t>
      </w:r>
      <w:r w:rsidR="00171E94">
        <w:t xml:space="preserve">            </w:t>
      </w:r>
      <w:r w:rsidRPr="00171E94">
        <w:t xml:space="preserve">      </w:t>
      </w:r>
      <w:r w:rsidR="00171E94" w:rsidRPr="00171E94">
        <w:t xml:space="preserve">1.036.283,30 </w:t>
      </w:r>
      <w:r w:rsidRPr="00171E94">
        <w:t>kn</w:t>
      </w:r>
    </w:p>
    <w:p w:rsidRDefault="006C1DA1" w:rsidP="006C1DA1" w:rsidR="00171E94">
      <w:r w:rsidRPr="00171E94">
        <w:t xml:space="preserve">  9. </w:t>
      </w:r>
      <w:r w:rsidR="00171E94" w:rsidRPr="00171E94">
        <w:rPr>
          <w:bCs/>
        </w:rPr>
        <w:t xml:space="preserve">HEP-Operator distribucijskog sustava d.o.o. </w:t>
      </w:r>
      <w:r w:rsidR="00171E94" w:rsidRPr="00171E94">
        <w:t xml:space="preserve">za distribuciju i opskrbu električne energije </w:t>
      </w:r>
    </w:p>
    <w:p w:rsidRDefault="00171E94" w:rsidP="006C1DA1" w:rsidR="00171E94">
      <w:r>
        <w:t xml:space="preserve">      </w:t>
      </w:r>
      <w:r w:rsidRPr="00171E94">
        <w:t>Zagreb, Ulica grada Vukovara 37, ELEKTROISTRA PULA, Vergerijeva 6, Pula</w:t>
      </w:r>
    </w:p>
    <w:p w:rsidRDefault="006C1DA1" w:rsidP="00171E94" w:rsidR="006C1DA1" w:rsidRPr="00171E94">
      <w:pPr>
        <w:jc w:val="right"/>
      </w:pPr>
      <w:r w:rsidRPr="00171E94">
        <w:t xml:space="preserve">     </w:t>
      </w:r>
      <w:r w:rsidR="004C0FF1" w:rsidRPr="00171E94">
        <w:t xml:space="preserve">      </w:t>
      </w:r>
      <w:r w:rsidRPr="00171E94">
        <w:t xml:space="preserve">  </w:t>
      </w:r>
      <w:r w:rsidR="00171E94" w:rsidRPr="00171E94">
        <w:t xml:space="preserve">3.989,49 </w:t>
      </w:r>
      <w:r w:rsidRPr="00171E94">
        <w:t>kn</w:t>
      </w:r>
    </w:p>
    <w:p w:rsidRDefault="00171E94" w:rsidP="00583442" w:rsidR="00171E94" w:rsidRPr="00171E94">
      <w:pPr>
        <w:jc w:val="both"/>
      </w:pPr>
    </w:p>
    <w:p w:rsidRDefault="00583442" w:rsidP="00583442" w:rsidR="00583442" w:rsidRPr="00171E94">
      <w:pPr>
        <w:jc w:val="both"/>
      </w:pPr>
      <w:r w:rsidRPr="00171E94">
        <w:tab/>
      </w:r>
      <w:r w:rsidRPr="00171E94">
        <w:tab/>
        <w:t>II.Osporene su sljedeće tražbine viših isplatnih redova:</w:t>
      </w:r>
    </w:p>
    <w:p w:rsidRDefault="00583442" w:rsidP="00583442" w:rsidR="00583442" w:rsidRPr="00171E94">
      <w:pPr>
        <w:jc w:val="both"/>
      </w:pPr>
    </w:p>
    <w:p w:rsidRDefault="0072691D" w:rsidP="00583442" w:rsidR="00583442" w:rsidRPr="00171E94">
      <w:pPr>
        <w:jc w:val="both"/>
      </w:pPr>
      <w:r w:rsidRPr="00171E94">
        <w:t>drugi</w:t>
      </w:r>
      <w:r w:rsidR="00583442" w:rsidRPr="00171E94">
        <w:t xml:space="preserve"> viši isplatni red</w:t>
      </w:r>
    </w:p>
    <w:p w:rsidRDefault="00171E94" w:rsidP="00171E94" w:rsidR="00171E94" w:rsidRPr="00171E94">
      <w:r w:rsidRPr="00171E94">
        <w:t xml:space="preserve">  </w:t>
      </w:r>
      <w:r w:rsidR="009D4C68">
        <w:t xml:space="preserve">- </w:t>
      </w:r>
      <w:r w:rsidRPr="00171E94">
        <w:rPr>
          <w:bCs/>
        </w:rPr>
        <w:t>HETA ASSET RESOLUTION HRVATSKA d.o.o.</w:t>
      </w:r>
      <w:r w:rsidRPr="00171E94">
        <w:t xml:space="preserve"> Zagreb, Koranska 16 </w:t>
      </w:r>
    </w:p>
    <w:p w:rsidRDefault="00171E94" w:rsidP="00171E94" w:rsidR="00171E94" w:rsidRPr="00171E94">
      <w:pPr>
        <w:jc w:val="right"/>
      </w:pPr>
      <w:r w:rsidRPr="00171E94">
        <w:t xml:space="preserve">            48.176,55 kn</w:t>
      </w:r>
    </w:p>
    <w:p w:rsidRDefault="004C0FF1" w:rsidP="00583442" w:rsidR="004C0FF1" w:rsidRPr="00171E94">
      <w:pPr>
        <w:jc w:val="both"/>
      </w:pPr>
    </w:p>
    <w:p w:rsidRDefault="00583442" w:rsidP="00583442" w:rsidR="00583442" w:rsidRPr="00171E94">
      <w:pPr>
        <w:jc w:val="both"/>
      </w:pPr>
      <w:r w:rsidRPr="00171E94">
        <w:t xml:space="preserve">Stečajni upravitelj osporio je tražbinu </w:t>
      </w:r>
      <w:r w:rsidR="0072691D" w:rsidRPr="00171E94">
        <w:t>drugog</w:t>
      </w:r>
      <w:r w:rsidRPr="00171E94">
        <w:t xml:space="preserve"> višeg isplatnog reda stečajnog vjerovnika </w:t>
      </w:r>
      <w:r w:rsidR="00171E94" w:rsidRPr="00171E94">
        <w:rPr>
          <w:bCs/>
        </w:rPr>
        <w:t>HETA ASSET RESOLUTION HRVATSKA d.o.o.</w:t>
      </w:r>
      <w:r w:rsidR="00171E94" w:rsidRPr="00171E94">
        <w:t xml:space="preserve"> Zagreb, Koranska 16 </w:t>
      </w:r>
      <w:r w:rsidRPr="00171E94">
        <w:t xml:space="preserve">u iznosu od </w:t>
      </w:r>
      <w:r w:rsidR="00171E94" w:rsidRPr="00171E94">
        <w:t xml:space="preserve">48.176,55 </w:t>
      </w:r>
      <w:r w:rsidRPr="00171E94">
        <w:t xml:space="preserve">kn. </w:t>
      </w:r>
    </w:p>
    <w:p w:rsidRDefault="00583442" w:rsidP="00583442" w:rsidR="00583442" w:rsidRPr="00171E94">
      <w:pPr>
        <w:jc w:val="both"/>
      </w:pPr>
      <w:r w:rsidRPr="00171E94">
        <w:tab/>
      </w:r>
      <w:r w:rsidRPr="00171E94">
        <w:tab/>
        <w:t xml:space="preserve">Stečajni vjerovnik </w:t>
      </w:r>
      <w:r w:rsidR="00171E94" w:rsidRPr="00171E94">
        <w:rPr>
          <w:bCs/>
        </w:rPr>
        <w:t>HETA ASSET RESOLUTION HRVATSKA d.o.o.</w:t>
      </w:r>
      <w:r w:rsidR="00171E94" w:rsidRPr="00171E94">
        <w:t xml:space="preserve"> Zagreb, Koranska 16 </w:t>
      </w:r>
      <w:r w:rsidRPr="00171E94">
        <w:t xml:space="preserve">upućuje se na </w:t>
      </w:r>
      <w:r w:rsidR="006C1DA1" w:rsidRPr="00171E94">
        <w:t>parnicu</w:t>
      </w:r>
      <w:r w:rsidRPr="00171E94">
        <w:t xml:space="preserve"> radi utvrđivanja </w:t>
      </w:r>
      <w:r w:rsidR="006C1DA1" w:rsidRPr="00171E94">
        <w:t xml:space="preserve">osnovanosti </w:t>
      </w:r>
      <w:r w:rsidRPr="00171E94">
        <w:t xml:space="preserve">osporene tražbine </w:t>
      </w:r>
      <w:r w:rsidR="0072691D" w:rsidRPr="00171E94">
        <w:t>drugog</w:t>
      </w:r>
      <w:r w:rsidRPr="00171E94">
        <w:t xml:space="preserve"> višeg isplatnog reda tražbina u iznosu od </w:t>
      </w:r>
      <w:r w:rsidR="00171E94" w:rsidRPr="00171E94">
        <w:t xml:space="preserve">48.176,55 </w:t>
      </w:r>
      <w:r w:rsidRPr="00171E94">
        <w:t>kn u roku od 8 dana od dana dostave izvatka iz ovog rješenja, inače će se smatrati da je odustao od prava na vođenje parnice.</w:t>
      </w:r>
    </w:p>
    <w:p w:rsidRDefault="00337396" w:rsidP="00337396" w:rsidR="00337396" w:rsidRPr="00171E94">
      <w:pPr>
        <w:jc w:val="both"/>
      </w:pPr>
      <w:r w:rsidRPr="00171E94">
        <w:lastRenderedPageBreak/>
        <w:t xml:space="preserve">             </w:t>
      </w:r>
    </w:p>
    <w:p w:rsidRDefault="00583442" w:rsidP="00583442" w:rsidR="00583442" w:rsidRPr="00171E94">
      <w:pPr>
        <w:jc w:val="both"/>
      </w:pPr>
    </w:p>
    <w:p w:rsidRDefault="00F33405" w:rsidP="00F33405" w:rsidR="00F33405" w:rsidRPr="00171E94">
      <w:pPr>
        <w:pStyle w:val="Naslov2"/>
        <w:jc w:val="center"/>
        <w:rPr>
          <w:b w:val="false"/>
          <w:bCs w:val="false"/>
          <w:szCs w:val="24"/>
        </w:rPr>
      </w:pPr>
      <w:r w:rsidRPr="00171E94">
        <w:rPr>
          <w:b w:val="false"/>
          <w:bCs w:val="false"/>
          <w:szCs w:val="24"/>
        </w:rPr>
        <w:t>Obrazloženje</w:t>
      </w:r>
    </w:p>
    <w:p w:rsidRDefault="004C0FF1" w:rsidP="004C0FF1" w:rsidR="004C0FF1" w:rsidRPr="00171E94">
      <w:pPr>
        <w:rPr>
          <w:lang w:eastAsia="en-US"/>
        </w:rPr>
      </w:pPr>
    </w:p>
    <w:p w:rsidRDefault="00F33405" w:rsidP="00F33405" w:rsidR="00F33405" w:rsidRPr="00171E94">
      <w:pPr>
        <w:jc w:val="both"/>
      </w:pPr>
      <w:r w:rsidRPr="00171E94">
        <w:tab/>
      </w:r>
      <w:r w:rsidRPr="00171E94">
        <w:tab/>
        <w:t xml:space="preserve">Na općem ispitnom ročištu održanom dana </w:t>
      </w:r>
      <w:r w:rsidR="00171E94">
        <w:t>9. rujna</w:t>
      </w:r>
      <w:r w:rsidR="004C0FF1" w:rsidRPr="00171E94">
        <w:t xml:space="preserve"> 2015.</w:t>
      </w:r>
      <w:r w:rsidR="001209CF" w:rsidRPr="00171E94">
        <w:t xml:space="preserve"> godine</w:t>
      </w:r>
      <w:r w:rsidRPr="00171E94">
        <w:t xml:space="preserve"> ispitane su sve prijavljene tražbine prijavljene prema svojim iznosima i redu.</w:t>
      </w:r>
    </w:p>
    <w:p w:rsidRDefault="00F33405" w:rsidP="00F33405" w:rsidR="00F33405" w:rsidRPr="00171E94">
      <w:pPr>
        <w:jc w:val="both"/>
      </w:pPr>
      <w:r w:rsidRPr="00171E94">
        <w:tab/>
      </w:r>
      <w:r w:rsidRPr="00171E94">
        <w:tab/>
        <w:t xml:space="preserve">Stečajni je sudac </w:t>
      </w:r>
      <w:r w:rsidR="005C6105" w:rsidRPr="00171E94">
        <w:t>na temelju</w:t>
      </w:r>
      <w:r w:rsidRPr="00171E94">
        <w:t xml:space="preserve"> članka 177. stavak 2. </w:t>
      </w:r>
      <w:r w:rsidR="008E57E2" w:rsidRPr="00171E94">
        <w:t xml:space="preserve">Stečajnog zakona </w:t>
      </w:r>
      <w:r w:rsidR="008E57E2" w:rsidRPr="00171E94">
        <w:rPr>
          <w:bCs/>
        </w:rPr>
        <w:t>(objavljen u NN 44/96, 29/99, 129/00, 123/03, 82/06, 116/10, 25/12 i 133/12)</w:t>
      </w:r>
      <w:r w:rsidRPr="00171E94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171E94">
      <w:pPr>
        <w:jc w:val="both"/>
      </w:pPr>
      <w:r w:rsidRPr="00171E94">
        <w:t xml:space="preserve">                     Tražbine označene u</w:t>
      </w:r>
      <w:r w:rsidR="005C6105" w:rsidRPr="00171E94">
        <w:t xml:space="preserve"> </w:t>
      </w:r>
      <w:r w:rsidR="00583442" w:rsidRPr="00171E94">
        <w:t>točki I. izreke</w:t>
      </w:r>
      <w:r w:rsidRPr="00171E94">
        <w:t xml:space="preserve"> ovog rješenja </w:t>
      </w:r>
      <w:r w:rsidR="005C6105" w:rsidRPr="00171E94">
        <w:t xml:space="preserve">se na </w:t>
      </w:r>
      <w:r w:rsidRPr="00171E94">
        <w:t>temelj</w:t>
      </w:r>
      <w:r w:rsidR="005C6105" w:rsidRPr="00171E94">
        <w:t>u</w:t>
      </w:r>
      <w:r w:rsidRPr="00171E94">
        <w:t xml:space="preserve"> članka 177. stavka 1. </w:t>
      </w:r>
      <w:r w:rsidR="008E57E2" w:rsidRPr="00171E94">
        <w:t xml:space="preserve">Stečajnog zakona </w:t>
      </w:r>
      <w:r w:rsidR="008E57E2" w:rsidRPr="00171E94">
        <w:rPr>
          <w:bCs/>
        </w:rPr>
        <w:t>(objavljen u NN 44/96, 29/99, 129/00, 123/03, 82/06, 116/10, 25/12 i 133/12)</w:t>
      </w:r>
      <w:r w:rsidRPr="00171E94">
        <w:t xml:space="preserve"> smatraju utvrđenim, budući da ih nije osporio stečajni upravitelj niti koji od stečajnih vjerovnika.</w:t>
      </w:r>
    </w:p>
    <w:p w:rsidRDefault="00583442" w:rsidP="00583442" w:rsidR="00583442" w:rsidRPr="00171E94">
      <w:pPr>
        <w:jc w:val="both"/>
      </w:pPr>
      <w:r w:rsidRPr="00171E94">
        <w:tab/>
      </w:r>
      <w:r w:rsidRPr="00171E94">
        <w:tab/>
        <w:t>Stečajni upravitelj je osporio, a na ročištu osporavanje nije otklonjeno, uz obrazloženje kako slijedi:</w:t>
      </w:r>
    </w:p>
    <w:p w:rsidRDefault="00583442" w:rsidP="00583442" w:rsidR="00583442" w:rsidRPr="00171E94">
      <w:pPr>
        <w:jc w:val="both"/>
      </w:pPr>
      <w:r w:rsidRPr="00171E94">
        <w:tab/>
      </w:r>
      <w:r w:rsidRPr="00171E94">
        <w:tab/>
        <w:t xml:space="preserve">Stečajni upravitelj je osporio tražbinu </w:t>
      </w:r>
      <w:r w:rsidR="0072691D" w:rsidRPr="00171E94">
        <w:t>drugog</w:t>
      </w:r>
      <w:r w:rsidRPr="00171E94">
        <w:t xml:space="preserve"> višeg isplatnog reda stečajnog vjerovnika </w:t>
      </w:r>
      <w:r w:rsidR="00171E94" w:rsidRPr="00171E94">
        <w:rPr>
          <w:bCs/>
        </w:rPr>
        <w:t>HETA ASSET RESOLUTION HRVATSKA d.o.o.</w:t>
      </w:r>
      <w:r w:rsidR="00171E94" w:rsidRPr="00171E94">
        <w:t xml:space="preserve"> Zagreb, Koranska 16 </w:t>
      </w:r>
      <w:r w:rsidR="004C0FF1" w:rsidRPr="00171E94">
        <w:t xml:space="preserve">u iznosu od </w:t>
      </w:r>
      <w:r w:rsidR="00171E94" w:rsidRPr="00171E94">
        <w:t xml:space="preserve">48.176,55 </w:t>
      </w:r>
      <w:r w:rsidR="004C0FF1" w:rsidRPr="00171E94">
        <w:t>kn</w:t>
      </w:r>
      <w:r w:rsidR="004C0FF1" w:rsidRPr="00171E94">
        <w:rPr>
          <w:noProof/>
        </w:rPr>
        <w:t xml:space="preserve"> </w:t>
      </w:r>
      <w:r w:rsidR="00257491" w:rsidRPr="00171E94">
        <w:rPr>
          <w:noProof/>
        </w:rPr>
        <w:t xml:space="preserve">s osnove </w:t>
      </w:r>
      <w:r w:rsidR="00171E94" w:rsidRPr="00171E94">
        <w:rPr>
          <w:color w:val="000000"/>
        </w:rPr>
        <w:t>računa i izvoda otvorenih stavki</w:t>
      </w:r>
      <w:r w:rsidR="004C0FF1" w:rsidRPr="00171E94">
        <w:t xml:space="preserve"> </w:t>
      </w:r>
      <w:r w:rsidR="00171E94" w:rsidRPr="00171E94">
        <w:t>uz obrazloženje kako je potraživanje u navedenom iznosu namireno u ovršnom postupku  pred Općinskim sudom u Labinu br. Ovr-521/09 koji je dovršen</w:t>
      </w:r>
      <w:r w:rsidRPr="00171E94">
        <w:rPr>
          <w:noProof/>
        </w:rPr>
        <w:t>.</w:t>
      </w:r>
      <w:r w:rsidR="00257491" w:rsidRPr="00171E94">
        <w:rPr>
          <w:noProof/>
        </w:rPr>
        <w:t xml:space="preserve"> </w:t>
      </w:r>
    </w:p>
    <w:p w:rsidRDefault="00171E94" w:rsidP="00171E94" w:rsidR="00171E94" w:rsidRPr="00171E94">
      <w:pPr>
        <w:jc w:val="both"/>
      </w:pPr>
      <w:r w:rsidRPr="00171E94">
        <w:tab/>
      </w:r>
      <w:r w:rsidRPr="00171E94">
        <w:tab/>
        <w:t xml:space="preserve">Valjalo je stoga vjerovnika na temelju članka 177. stavak 3. i članka 178. stavak 1. Stečajnog zakona uputiti na pokretanje parnice radi utvrđenja osporene tražbine. </w:t>
      </w:r>
    </w:p>
    <w:p w:rsidRDefault="00257491" w:rsidP="00583442" w:rsidR="00257491" w:rsidRPr="00171E94">
      <w:pPr>
        <w:jc w:val="both"/>
      </w:pPr>
    </w:p>
    <w:p w:rsidRDefault="009B2BD6" w:rsidP="00F33405" w:rsidR="00F33405" w:rsidRPr="00171E94">
      <w:pPr>
        <w:jc w:val="center"/>
      </w:pPr>
      <w:r w:rsidRPr="00171E94">
        <w:t>Rijeka</w:t>
      </w:r>
      <w:r w:rsidR="00F33405" w:rsidRPr="00171E94">
        <w:t>,</w:t>
      </w:r>
      <w:r w:rsidR="004D5C4D" w:rsidRPr="00171E94">
        <w:t xml:space="preserve"> </w:t>
      </w:r>
      <w:r w:rsidR="00747185">
        <w:t>7. prosinca</w:t>
      </w:r>
      <w:r w:rsidR="004C0FF1" w:rsidRPr="00171E94">
        <w:t xml:space="preserve"> 2015</w:t>
      </w:r>
      <w:r w:rsidR="00F33405" w:rsidRPr="00171E94">
        <w:t>. godine</w:t>
      </w:r>
    </w:p>
    <w:p w:rsidRDefault="00F33405" w:rsidP="00F33405" w:rsidR="00F33405" w:rsidRPr="00171E94">
      <w:pPr>
        <w:jc w:val="center"/>
      </w:pPr>
    </w:p>
    <w:p w:rsidRDefault="009B2BD6" w:rsidP="00F33405" w:rsidR="009B2BD6" w:rsidRPr="00171E94">
      <w:pPr>
        <w:jc w:val="center"/>
      </w:pPr>
    </w:p>
    <w:p w:rsidRDefault="00F33405" w:rsidP="00F33405" w:rsidR="00F33405" w:rsidRPr="00171E94">
      <w:pPr>
        <w:ind w:left="2160"/>
        <w:jc w:val="both"/>
      </w:pPr>
      <w:r w:rsidRPr="00171E94">
        <w:tab/>
      </w:r>
      <w:r w:rsidRPr="00171E94">
        <w:tab/>
      </w:r>
      <w:r w:rsidRPr="00171E94">
        <w:tab/>
        <w:t xml:space="preserve">  </w:t>
      </w:r>
      <w:r w:rsidRPr="00171E94">
        <w:tab/>
        <w:t xml:space="preserve">    </w:t>
      </w:r>
      <w:r w:rsidR="00781BE5" w:rsidRPr="00171E94">
        <w:t xml:space="preserve">   </w:t>
      </w:r>
      <w:r w:rsidRPr="00171E94">
        <w:t>Stečajni  sudac</w:t>
      </w:r>
    </w:p>
    <w:p w:rsidRDefault="00F33405" w:rsidP="007D6712" w:rsidR="00F33405" w:rsidRPr="00171E94">
      <w:pPr>
        <w:ind w:left="2160"/>
        <w:jc w:val="both"/>
      </w:pPr>
      <w:r w:rsidRPr="00171E94">
        <w:tab/>
      </w:r>
      <w:r w:rsidRPr="00171E94">
        <w:tab/>
      </w:r>
      <w:r w:rsidRPr="00171E94">
        <w:tab/>
      </w:r>
      <w:r w:rsidRPr="00171E94">
        <w:tab/>
      </w:r>
      <w:r w:rsidR="007D6712" w:rsidRPr="00171E94">
        <w:t xml:space="preserve">       </w:t>
      </w:r>
      <w:r w:rsidR="00781BE5" w:rsidRPr="00171E94">
        <w:t xml:space="preserve">Vera Jelenović </w:t>
      </w:r>
    </w:p>
    <w:p w:rsidRDefault="00F33405" w:rsidP="00F33405" w:rsidR="00F33405" w:rsidRPr="00171E94">
      <w:pPr>
        <w:jc w:val="center"/>
      </w:pPr>
    </w:p>
    <w:p w:rsidRDefault="009B2BD6" w:rsidP="00F33405" w:rsidR="009B2BD6" w:rsidRPr="00171E94">
      <w:pPr>
        <w:jc w:val="center"/>
      </w:pPr>
    </w:p>
    <w:p w:rsidRDefault="009B2BD6" w:rsidP="00F33405" w:rsidR="009B2BD6" w:rsidRPr="00171E94">
      <w:pPr>
        <w:jc w:val="center"/>
      </w:pPr>
    </w:p>
    <w:p w:rsidRDefault="00F33405" w:rsidP="00F33405" w:rsidR="00F33405" w:rsidRPr="00171E94">
      <w:pPr>
        <w:jc w:val="both"/>
      </w:pPr>
      <w:r w:rsidRPr="00171E94">
        <w:t>UPUTA O PRAVNOM LIJEKU:</w:t>
      </w:r>
    </w:p>
    <w:p w:rsidRDefault="00F33405" w:rsidP="00852B17" w:rsidR="00852B17" w:rsidRPr="00171E94">
      <w:pPr>
        <w:jc w:val="both"/>
      </w:pPr>
      <w:r w:rsidRPr="00171E94">
        <w:tab/>
        <w:t>Protiv  ovog  rješenja pravo na žalbu ima stečajni upravitelj i svaki vjerovnik u dijelu koji se tiče njegove prijavljene tražbine i tražbine  koju je osporio (</w:t>
      </w:r>
      <w:r w:rsidR="0072227A" w:rsidRPr="00171E94">
        <w:t xml:space="preserve">članak 11. i </w:t>
      </w:r>
      <w:r w:rsidRPr="00171E94">
        <w:t xml:space="preserve">177. stavak 4. i 5. Stečajnog zakona). Rok za žalbu iznosi 8 dana od dana dostave </w:t>
      </w:r>
      <w:r w:rsidR="00C40B2C" w:rsidRPr="00171E94">
        <w:t>pisanog otpravka odnosno izvatka iz</w:t>
      </w:r>
      <w:r w:rsidRPr="00171E94">
        <w:t xml:space="preserve"> rješenja. Žalba se podnosi ovom sudu u tri primjerka, a o žalbi odlučuje Visoki trgovački sud  Republike  Hrvatske. </w:t>
      </w:r>
      <w:r w:rsidR="00852B17" w:rsidRPr="00171E94">
        <w:t>Žalba ne utječe na rok ostavljen strankama da pokrenu parnicu.</w:t>
      </w:r>
    </w:p>
    <w:p w:rsidRDefault="00F33405" w:rsidP="00F33405" w:rsidR="00F33405" w:rsidRPr="00171E94">
      <w:pPr>
        <w:jc w:val="both"/>
      </w:pPr>
    </w:p>
    <w:p w:rsidRDefault="00F33405" w:rsidP="00F33405" w:rsidR="00F33405" w:rsidRPr="00171E94"/>
    <w:p w:rsidRDefault="0024217C" w:rsidP="002B01B4" w:rsidR="0024217C" w:rsidRPr="00171E94">
      <w:pPr>
        <w:jc w:val="both"/>
      </w:pPr>
    </w:p>
    <w:p w:rsidRDefault="00583442" w:rsidP="002B01B4" w:rsidR="00583442" w:rsidRPr="00171E94">
      <w:pPr>
        <w:jc w:val="both"/>
      </w:pPr>
    </w:p>
    <w:p w:rsidRDefault="00583442" w:rsidP="002B01B4" w:rsidR="00583442" w:rsidRPr="00171E94">
      <w:pPr>
        <w:jc w:val="both"/>
      </w:pPr>
    </w:p>
    <w:p w:rsidRDefault="00583442" w:rsidP="002B01B4" w:rsidR="00583442" w:rsidRPr="00171E94">
      <w:pPr>
        <w:jc w:val="both"/>
      </w:pPr>
    </w:p>
    <w:p w:rsidRDefault="00583442" w:rsidP="002B01B4" w:rsidR="00583442">
      <w:pPr>
        <w:jc w:val="both"/>
      </w:pPr>
    </w:p>
    <w:p w:rsidRDefault="00747185" w:rsidP="002B01B4" w:rsidR="00747185">
      <w:pPr>
        <w:jc w:val="both"/>
      </w:pPr>
    </w:p>
    <w:p w:rsidRDefault="00747185" w:rsidP="002B01B4" w:rsidR="00747185">
      <w:pPr>
        <w:jc w:val="both"/>
      </w:pPr>
    </w:p>
    <w:p w:rsidRDefault="00747185" w:rsidP="002B01B4" w:rsidR="00747185">
      <w:pPr>
        <w:jc w:val="both"/>
      </w:pPr>
    </w:p>
    <w:p w:rsidRDefault="00747185" w:rsidP="002B01B4" w:rsidR="00747185">
      <w:pPr>
        <w:jc w:val="both"/>
      </w:pPr>
    </w:p>
    <w:p w:rsidRDefault="00747185" w:rsidP="002B01B4" w:rsidR="00747185">
      <w:pPr>
        <w:jc w:val="both"/>
      </w:pPr>
    </w:p>
    <w:p w:rsidRDefault="00747185" w:rsidP="002B01B4" w:rsidR="00747185" w:rsidRPr="00171E94">
      <w:pPr>
        <w:jc w:val="both"/>
      </w:pPr>
    </w:p>
    <w:p w:rsidRDefault="002B01B4" w:rsidP="002B01B4" w:rsidR="002B01B4" w:rsidRPr="00171E94">
      <w:pPr>
        <w:jc w:val="both"/>
      </w:pPr>
      <w:r w:rsidRPr="00171E94">
        <w:t>DNA</w:t>
      </w:r>
    </w:p>
    <w:p w:rsidRDefault="002B01B4" w:rsidP="002B01B4" w:rsidR="002B01B4" w:rsidRPr="00171E94">
      <w:pPr>
        <w:jc w:val="both"/>
      </w:pPr>
      <w:r w:rsidRPr="00171E94">
        <w:t>- stečajni upravitelj</w:t>
      </w:r>
    </w:p>
    <w:p w:rsidRDefault="002B01B4" w:rsidP="002B01B4" w:rsidR="002B01B4" w:rsidRPr="00171E94">
      <w:pPr>
        <w:jc w:val="both"/>
      </w:pPr>
      <w:r w:rsidRPr="00171E94">
        <w:t xml:space="preserve">- </w:t>
      </w:r>
      <w:r w:rsidR="00171E94">
        <w:t xml:space="preserve">e - </w:t>
      </w:r>
      <w:r w:rsidRPr="00171E94">
        <w:t>oglasna ploča</w:t>
      </w:r>
    </w:p>
    <w:p w:rsidRDefault="002B01B4" w:rsidR="002B01B4" w:rsidRPr="00171E94"/>
    <w:p w:rsidRDefault="004D5C4D" w:rsidR="002B01B4" w:rsidRPr="00171E94">
      <w:r w:rsidRPr="00171E94">
        <w:t xml:space="preserve">Rijeka, </w:t>
      </w:r>
      <w:r w:rsidR="00747185">
        <w:t>7. prosinca</w:t>
      </w:r>
      <w:r w:rsidR="004C0FF1" w:rsidRPr="00171E94">
        <w:t xml:space="preserve"> 2015</w:t>
      </w:r>
      <w:r w:rsidRPr="00171E94">
        <w:t>.g.</w:t>
      </w:r>
    </w:p>
    <w:p w:rsidRDefault="004D5C4D" w:rsidR="004D5C4D" w:rsidRPr="00171E94"/>
    <w:p w:rsidRDefault="004D5C4D" w:rsidR="004D5C4D" w:rsidRPr="00171E94">
      <w:pPr>
        <w:jc w:val="both"/>
      </w:pPr>
      <w:r w:rsidRPr="00171E94">
        <w:t xml:space="preserve">                                                                                                      S u d a c</w:t>
      </w:r>
    </w:p>
    <w:p w:rsidRDefault="004D5C4D" w:rsidP="007D6712" w:rsidR="004D5C4D" w:rsidRPr="00171E94">
      <w:pPr>
        <w:jc w:val="both"/>
      </w:pPr>
      <w:r w:rsidRPr="00171E94">
        <w:t xml:space="preserve">                                                                                          </w:t>
      </w:r>
      <w:r w:rsidR="007D6712" w:rsidRPr="00171E94">
        <w:t xml:space="preserve">       </w:t>
      </w:r>
      <w:r w:rsidRPr="00171E94">
        <w:t xml:space="preserve">Vera Jelenović </w:t>
      </w:r>
    </w:p>
    <w:p w:rsidRDefault="002B01B4" w:rsidR="002B01B4" w:rsidRPr="00171E94"/>
    <w:p w:rsidRDefault="002B01B4" w:rsidR="002B01B4" w:rsidRPr="00171E94"/>
    <w:sectPr w:rsidR="002B01B4" w:rsidRPr="00171E9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2C5" w:rsidR="00DE12C5">
      <w:r>
        <w:separator/>
      </w:r>
    </w:p>
  </w:endnote>
  <w:endnote w:id="0" w:type="continuationSeparator">
    <w:p w:rsidRDefault="00DE12C5" w:rsidR="00DE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F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2C5" w:rsidR="00DE12C5">
      <w:r>
        <w:separator/>
      </w:r>
    </w:p>
  </w:footnote>
  <w:footnote w:id="0" w:type="continuationSeparator">
    <w:p w:rsidRDefault="00DE12C5" w:rsidR="00DE1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171E94">
      <w:rPr>
        <w:bCs/>
      </w:rPr>
      <w:t>748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E94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092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4718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2E1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4C68"/>
    <w:rsid w:val="009D5666"/>
    <w:rsid w:val="009D7759"/>
    <w:rsid w:val="009D7A54"/>
    <w:rsid w:val="009E252B"/>
    <w:rsid w:val="009E4B1F"/>
    <w:rsid w:val="009E4FD9"/>
    <w:rsid w:val="009E51BF"/>
    <w:rsid w:val="009F04E1"/>
    <w:rsid w:val="009F0B9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2C5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EF6805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1F98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1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1F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1F9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1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1F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1F9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639</properties:Words>
  <properties:Characters>3368</properties:Characters>
  <properties:Lines>109</properties:Lines>
  <properties:Paragraphs>47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2015-12-07T09:28:00Z</dcterms:created>
  <dc:creator>korlevicd</dc:creator>
  <cp:lastModifiedBy>Danijela Fumić</cp:lastModifiedBy>
  <cp:lastPrinted>2015-12-07T09:26:00Z</cp:lastPrinted>
  <dcterms:modified xmlns:xsi="http://www.w3.org/2001/XMLSchema-instance" xsi:type="dcterms:W3CDTF">2015-12-07T09:29:00Z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