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05c7" w14:paraId="40105c7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E462B" w:rsidP="004E462B" w:rsidR="004E462B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25F8C">
        <w:t>Posl</w:t>
      </w:r>
      <w:r>
        <w:t xml:space="preserve">ovni broj </w:t>
      </w:r>
      <w:r w:rsidRPr="00925F8C">
        <w:t>7 St-</w:t>
      </w:r>
      <w:r>
        <w:t>601</w:t>
      </w:r>
      <w:r w:rsidRPr="00925F8C">
        <w:t>/</w:t>
      </w:r>
      <w:r>
        <w:t>20</w:t>
      </w:r>
      <w:r w:rsidRPr="00925F8C">
        <w:t>1</w:t>
      </w:r>
      <w:r>
        <w:t>8</w:t>
      </w:r>
      <w:r w:rsidRPr="00925F8C">
        <w:t>-</w:t>
      </w:r>
      <w:r>
        <w:t>2</w:t>
      </w:r>
    </w:p>
    <w:p w:rsidRDefault="004A0442" w:rsidP="004A0442" w:rsidR="004A0442" w:rsidRPr="008F77E5"/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994E2D" w:rsidRPr="00994E2D">
        <w:rPr>
          <w:rFonts w:eastAsia="MS Mincho"/>
        </w:rPr>
        <w:t xml:space="preserve">Trgovački sud u Rijeci, po sucu Liljani Ugrin, kao sucu pojedincu u stečajnom predmetu na prijedlog </w:t>
      </w:r>
      <w:r w:rsidR="00DA7A9E">
        <w:rPr>
          <w:rFonts w:eastAsia="MS Mincho"/>
        </w:rPr>
        <w:t>stečajn</w:t>
      </w:r>
      <w:r w:rsidR="00B0518D">
        <w:rPr>
          <w:rFonts w:eastAsia="MS Mincho"/>
        </w:rPr>
        <w:t xml:space="preserve">e upraviteljice </w:t>
      </w:r>
      <w:r w:rsidR="00DA7A9E">
        <w:rPr>
          <w:rFonts w:eastAsia="MS Mincho"/>
        </w:rPr>
        <w:t xml:space="preserve">dužnika </w:t>
      </w:r>
      <w:r w:rsidR="00994E2D" w:rsidRPr="00994E2D">
        <w:rPr>
          <w:rFonts w:eastAsia="MS Mincho"/>
        </w:rPr>
        <w:t xml:space="preserve">radi nastavka stečajnog postupka nad </w:t>
      </w:r>
      <w:r w:rsidR="00DA7A9E">
        <w:t>DOBROVOLJNO VATROGASNO DRUŠTVO PLEŠCE, Plešce, A. Muhvića 18</w:t>
      </w:r>
      <w:r w:rsidR="00A57AA7">
        <w:t>/1</w:t>
      </w:r>
      <w:r w:rsidR="00DA7A9E">
        <w:t>, OIB: 67920002465, registarski broj: 08000333</w:t>
      </w:r>
      <w:r w:rsidR="004E462B">
        <w:t>,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4E462B">
        <w:rPr>
          <w:rFonts w:eastAsia="MS Mincho"/>
        </w:rPr>
        <w:t>6</w:t>
      </w:r>
      <w:r w:rsidR="00CA5EE7">
        <w:rPr>
          <w:rFonts w:eastAsia="MS Mincho"/>
        </w:rPr>
        <w:t xml:space="preserve">. </w:t>
      </w:r>
      <w:r w:rsidR="00B0518D">
        <w:rPr>
          <w:rFonts w:eastAsia="MS Mincho"/>
        </w:rPr>
        <w:t xml:space="preserve">studenog </w:t>
      </w:r>
      <w:r w:rsidR="007F022F" w:rsidRPr="00794206">
        <w:rPr>
          <w:rFonts w:eastAsia="MS Mincho"/>
        </w:rPr>
        <w:t>201</w:t>
      </w:r>
      <w:r w:rsidR="00994E2D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345D6C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4E462B" w:rsidP="00A47064" w:rsidR="004E462B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994E2D" w:rsidP="00994E2D" w:rsidR="00B0518D">
      <w:pPr>
        <w:jc w:val="both"/>
      </w:pPr>
      <w:r>
        <w:t>I</w:t>
      </w:r>
      <w:r>
        <w:tab/>
        <w:t xml:space="preserve">Određuje se nastavak stečajnog postupka nad </w:t>
      </w:r>
      <w:r w:rsidR="00B0518D">
        <w:t xml:space="preserve">Stečajna masa iza </w:t>
      </w:r>
      <w:r w:rsidR="00DA7A9E">
        <w:t>DOBROVOLJNO VATROGASNO DRUŠTVO PLEŠCE, Plešce, A. Muhvića 18</w:t>
      </w:r>
      <w:r w:rsidR="00A57AA7">
        <w:t>/1</w:t>
      </w:r>
      <w:r w:rsidR="00B0518D">
        <w:t>.</w:t>
      </w:r>
    </w:p>
    <w:p w:rsidRDefault="00994E2D" w:rsidP="00994E2D" w:rsidR="00994E2D">
      <w:pPr>
        <w:jc w:val="both"/>
      </w:pPr>
    </w:p>
    <w:p w:rsidRDefault="00B0518D" w:rsidP="00994E2D" w:rsidR="00B0518D">
      <w:pPr>
        <w:jc w:val="both"/>
      </w:pPr>
      <w:r>
        <w:t>II</w:t>
      </w:r>
      <w:r>
        <w:tab/>
        <w:t xml:space="preserve">Stečajnim upraviteljem imenuje se </w:t>
      </w:r>
      <w:r w:rsidRPr="00B0518D">
        <w:t>Bogdan Veselinović (OIB 56077684422), Marijana Stepčića 34, Rijek</w:t>
      </w:r>
      <w:r>
        <w:t>a.</w:t>
      </w:r>
    </w:p>
    <w:p w:rsidRDefault="00B0518D" w:rsidP="00994E2D" w:rsidR="00B0518D" w:rsidRPr="00B0518D">
      <w:pPr>
        <w:jc w:val="both"/>
        <w:rPr>
          <w:b/>
        </w:rPr>
      </w:pPr>
    </w:p>
    <w:p w:rsidRDefault="00994E2D" w:rsidP="00994E2D" w:rsidR="00B0518D">
      <w:pPr>
        <w:jc w:val="both"/>
      </w:pPr>
      <w:r>
        <w:t>II</w:t>
      </w:r>
      <w:r w:rsidR="00B0518D">
        <w:t>I</w:t>
      </w:r>
      <w:r>
        <w:tab/>
        <w:t xml:space="preserve">U </w:t>
      </w:r>
      <w:r w:rsidR="001662FC">
        <w:t>R</w:t>
      </w:r>
      <w:r w:rsidR="00845F4E">
        <w:t>egist</w:t>
      </w:r>
      <w:r w:rsidR="006F4DC8">
        <w:t>a</w:t>
      </w:r>
      <w:r w:rsidR="00845F4E">
        <w:t xml:space="preserve">r udruga </w:t>
      </w:r>
      <w:r w:rsidR="006F4DC8">
        <w:t xml:space="preserve">kojeg vodi </w:t>
      </w:r>
      <w:r w:rsidR="00845F4E">
        <w:t xml:space="preserve">Ured državne uprave u Primorsko goranskoj županiji </w:t>
      </w:r>
      <w:r w:rsidR="006F4DC8">
        <w:t xml:space="preserve">Služba za opću upravu </w:t>
      </w:r>
      <w:r w:rsidR="00A051C9">
        <w:t xml:space="preserve">u Rijeci </w:t>
      </w:r>
      <w:r>
        <w:t xml:space="preserve">upisat će </w:t>
      </w:r>
      <w:r w:rsidR="00F25357">
        <w:t>S</w:t>
      </w:r>
      <w:r>
        <w:t xml:space="preserve">tečajna masa iza </w:t>
      </w:r>
      <w:r w:rsidR="00DA7A9E">
        <w:t>DOBROVOLJNO VATROGASNO DRUŠTVO PLEŠCE u stečaju</w:t>
      </w:r>
      <w:r w:rsidR="00B0518D">
        <w:t xml:space="preserve"> Plešce, A. Muhvića 18</w:t>
      </w:r>
      <w:r w:rsidR="00A57AA7">
        <w:t xml:space="preserve">/1, </w:t>
      </w:r>
      <w:r w:rsidR="00B0518D">
        <w:t>ranije upisan pod registarskiim brojem 08000333</w:t>
      </w:r>
      <w:r w:rsidR="00A57AA7">
        <w:t xml:space="preserve">, </w:t>
      </w:r>
      <w:r w:rsidR="00B0518D">
        <w:t xml:space="preserve">i </w:t>
      </w:r>
      <w:r w:rsidR="00845F4E">
        <w:t>stečajn</w:t>
      </w:r>
      <w:r w:rsidR="00B0518D">
        <w:t xml:space="preserve">i </w:t>
      </w:r>
      <w:r w:rsidR="00845F4E">
        <w:t>upravitelj</w:t>
      </w:r>
      <w:r w:rsidR="00B0518D">
        <w:t>.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I</w:t>
      </w:r>
      <w:r w:rsidR="00B0518D">
        <w:t>V</w:t>
      </w:r>
      <w:r>
        <w:t xml:space="preserve"> </w:t>
      </w:r>
      <w:r>
        <w:tab/>
        <w:t xml:space="preserve">Pozivaju se vjerovnici viših isplatnih redova da u roku od 30 dana od objave ovog rješenja o nastavku postupka na mrežnoj stranici e-Oglasna ploča sudova, prijave svoje tražbine stečajnom upravitelju, na adresu </w:t>
      </w:r>
      <w:r w:rsidR="00F25357">
        <w:t xml:space="preserve">stečajnog upravitelja: </w:t>
      </w:r>
      <w:r w:rsidR="00A57AA7" w:rsidRPr="00B0518D">
        <w:t>Bogdan Veselinović</w:t>
      </w:r>
      <w:r w:rsidR="00A57AA7">
        <w:t xml:space="preserve">, </w:t>
      </w:r>
      <w:r w:rsidR="00A57AA7" w:rsidRPr="00B0518D">
        <w:t xml:space="preserve">Marijana Stepčića 34, </w:t>
      </w:r>
      <w:r w:rsidR="00A57AA7">
        <w:t xml:space="preserve">51000 </w:t>
      </w:r>
      <w:r w:rsidR="00A57AA7" w:rsidRPr="00B0518D">
        <w:t>Rijek</w:t>
      </w:r>
      <w:r w:rsidR="00A57AA7">
        <w:t>a</w:t>
      </w:r>
      <w:r>
        <w:t xml:space="preserve">, u skladu s pravilima Stečajnog zakona i to u dva primjerka s ispravama iz kojih tražbina proizlazi, te prilože potvrdu o uplaćenoj sudskoj pristojbi prilože potvrdu o uplaćenoj sudskoj pristojbi  HR1210010051863000160 model 64 5045 3540  pozivom na broj </w:t>
      </w:r>
      <w:r w:rsidR="00845F4E">
        <w:t>601</w:t>
      </w:r>
      <w:r>
        <w:t>-1</w:t>
      </w:r>
      <w:r w:rsidR="00845F4E">
        <w:t>8</w:t>
      </w:r>
      <w:r>
        <w:t xml:space="preserve"> u iznosu od 2% od vrijednosti prijavljene tražbine, ali ne više od 500,00 kn.</w:t>
      </w:r>
    </w:p>
    <w:p w:rsidRDefault="00994E2D" w:rsidP="00994E2D" w:rsidR="00994E2D">
      <w:pPr>
        <w:jc w:val="both"/>
      </w:pPr>
      <w:r>
        <w:t>U prijavi je potrebno navesti osnovu i visinu tražbine u kunama, te broj računa vjerovnika.</w:t>
      </w:r>
    </w:p>
    <w:p w:rsidRDefault="00994E2D" w:rsidP="00994E2D" w:rsidR="00994E2D">
      <w:pPr>
        <w:jc w:val="both"/>
      </w:pPr>
      <w: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994E2D" w:rsidP="00994E2D" w:rsidR="00994E2D">
      <w:pPr>
        <w:jc w:val="both"/>
      </w:pPr>
    </w:p>
    <w:p w:rsidRDefault="00572017" w:rsidP="00572017" w:rsidR="00572017">
      <w:pPr>
        <w:jc w:val="both"/>
      </w:pPr>
      <w:r>
        <w:t>V</w:t>
      </w:r>
      <w:r>
        <w:tab/>
        <w:t xml:space="preserve">Pozivaju se razlučni i izlučni vjerovnici da stečajnom upravitelju, u roku od 30 dana od dana objave ovog rješenja, podneskom obavijeste o svojim pravima u skladu s odredbama članka 258. Stečajnog zakona. </w:t>
      </w:r>
    </w:p>
    <w:p w:rsidRDefault="00572017" w:rsidP="00572017" w:rsidR="00572017">
      <w:pPr>
        <w:jc w:val="both"/>
      </w:pPr>
      <w:r>
        <w:tab/>
      </w:r>
    </w:p>
    <w:p w:rsidRDefault="00994E2D" w:rsidP="00994E2D" w:rsidR="00994E2D">
      <w:pPr>
        <w:jc w:val="both"/>
      </w:pPr>
      <w:r>
        <w:lastRenderedPageBreak/>
        <w:t>V</w:t>
      </w:r>
      <w:r w:rsidR="001B57D4">
        <w:t>I</w:t>
      </w:r>
      <w:r>
        <w:tab/>
        <w:t xml:space="preserve">Određuje se ročište vjerovnika na kojem će se ispitati prijavljene tražbine (opće ispitno ročište) za dan   </w:t>
      </w:r>
    </w:p>
    <w:p w:rsidRDefault="00FE477E" w:rsidP="00572017" w:rsidR="00994E2D">
      <w:pPr>
        <w:jc w:val="center"/>
      </w:pPr>
      <w:r>
        <w:t xml:space="preserve"> 10. siječnja </w:t>
      </w:r>
      <w:r w:rsidR="00994E2D">
        <w:t>201</w:t>
      </w:r>
      <w:r>
        <w:t>9</w:t>
      </w:r>
      <w:r w:rsidR="00994E2D">
        <w:t>. u 1</w:t>
      </w:r>
      <w:r>
        <w:t>1</w:t>
      </w:r>
      <w:r w:rsidR="00994E2D">
        <w:t>,00 sati,</w:t>
      </w:r>
    </w:p>
    <w:p w:rsidRDefault="00994E2D" w:rsidP="00572017" w:rsidR="00994E2D">
      <w:pPr>
        <w:jc w:val="center"/>
      </w:pPr>
      <w:r>
        <w:t>kod ovog suda, Zadarska 1 i 3, sudnica broj 11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V</w:t>
      </w:r>
      <w:r w:rsidR="001B57D4">
        <w:t>II</w:t>
      </w:r>
      <w: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994E2D" w:rsidP="00994E2D" w:rsidR="00994E2D">
      <w:pPr>
        <w:jc w:val="both"/>
      </w:pPr>
    </w:p>
    <w:p w:rsidRDefault="00FE477E" w:rsidP="00572017" w:rsidR="00994E2D">
      <w:pPr>
        <w:jc w:val="center"/>
      </w:pPr>
      <w:r>
        <w:t>10. siječnja 2019. u 11,30 sati</w:t>
      </w:r>
      <w:r w:rsidR="00994E2D">
        <w:t>,</w:t>
      </w:r>
    </w:p>
    <w:p w:rsidRDefault="00994E2D" w:rsidP="00572017" w:rsidR="00994E2D">
      <w:pPr>
        <w:jc w:val="center"/>
      </w:pPr>
      <w:r>
        <w:t>kod ovog suda, Zadarska 1 i 3, sudnica broj 11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VI</w:t>
      </w:r>
      <w:r w:rsidR="001B57D4">
        <w:t>II</w:t>
      </w:r>
      <w:r>
        <w:t xml:space="preserve"> </w:t>
      </w:r>
      <w:r>
        <w:tab/>
        <w:t xml:space="preserve"> Ovo  rješenje objavit će se na mrežnoj stranici e-Oglasna ploča sudova.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994E2D" w:rsidP="004E462B" w:rsidR="00994E2D">
      <w:pPr>
        <w:jc w:val="center"/>
      </w:pPr>
      <w:r>
        <w:t>Obrazloženje</w:t>
      </w:r>
    </w:p>
    <w:p w:rsidRDefault="00994E2D" w:rsidP="00994E2D" w:rsidR="00994E2D">
      <w:pPr>
        <w:jc w:val="both"/>
      </w:pPr>
    </w:p>
    <w:p w:rsidRDefault="00A57AA7" w:rsidP="00572017" w:rsidR="00FE477E">
      <w:pPr>
        <w:ind w:firstLine="708"/>
        <w:jc w:val="both"/>
      </w:pPr>
      <w:r>
        <w:t>S</w:t>
      </w:r>
      <w:r w:rsidR="00FE477E">
        <w:t>tečajna upraviteljica</w:t>
      </w:r>
      <w:r w:rsidR="00B0518D">
        <w:t>,</w:t>
      </w:r>
      <w:r w:rsidR="00FE477E">
        <w:t xml:space="preserve"> </w:t>
      </w:r>
      <w:r w:rsidR="00B0518D">
        <w:t xml:space="preserve">imenovana u skraćenom stečajnom, </w:t>
      </w:r>
      <w:r w:rsidR="00994E2D">
        <w:t>podni</w:t>
      </w:r>
      <w:r w:rsidR="00FE477E">
        <w:t xml:space="preserve">jela je </w:t>
      </w:r>
      <w:r w:rsidR="00994E2D">
        <w:t xml:space="preserve">prijedlog za nastavak stečajnog postupka nad stečajnom masom </w:t>
      </w:r>
      <w:r w:rsidR="00FE477E">
        <w:t xml:space="preserve">Dobrovoljnog vatrogasnog društva PLEŠCE, Plešce, </w:t>
      </w:r>
      <w:r w:rsidR="00585521">
        <w:t>uz obrazloženje</w:t>
      </w:r>
      <w:r w:rsidR="00FE477E">
        <w:t xml:space="preserve"> kako je po zaključenju skraćenog stečajnog posupka nad dužnikom utvrdila kako dužnik ima imovine.</w:t>
      </w:r>
    </w:p>
    <w:p w:rsidRDefault="000B3B78" w:rsidP="000B3B78" w:rsidR="00FE477E">
      <w:pPr>
        <w:ind w:firstLine="708"/>
        <w:jc w:val="both"/>
      </w:pPr>
      <w:r>
        <w:t xml:space="preserve">Sud je izvršio uvid u </w:t>
      </w:r>
      <w:r w:rsidR="00FE477E">
        <w:t xml:space="preserve">spis i </w:t>
      </w:r>
      <w:r>
        <w:t xml:space="preserve">ovosudni </w:t>
      </w:r>
      <w:r w:rsidR="00FE477E">
        <w:t xml:space="preserve">predmet 5 </w:t>
      </w:r>
      <w:r>
        <w:t>St-</w:t>
      </w:r>
      <w:r w:rsidR="00FE477E">
        <w:t>462</w:t>
      </w:r>
      <w:r>
        <w:t>/</w:t>
      </w:r>
      <w:r w:rsidR="00FE477E">
        <w:t>20</w:t>
      </w:r>
      <w:r>
        <w:t>1</w:t>
      </w:r>
      <w:r w:rsidR="00FE477E">
        <w:t>7.</w:t>
      </w:r>
    </w:p>
    <w:p w:rsidRDefault="00FE477E" w:rsidP="00070206" w:rsidR="00FE477E">
      <w:pPr>
        <w:ind w:firstLine="708"/>
        <w:jc w:val="both"/>
      </w:pPr>
      <w:r>
        <w:t>U</w:t>
      </w:r>
      <w:r w:rsidR="00994E2D" w:rsidRPr="00572017">
        <w:t xml:space="preserve">vidom u </w:t>
      </w:r>
      <w:r w:rsidR="00A57AA7">
        <w:t xml:space="preserve">ovosudni predmet 5 St-462/2017 i </w:t>
      </w:r>
      <w:r>
        <w:t>dokumentaciju</w:t>
      </w:r>
      <w:r w:rsidRPr="00572017">
        <w:t xml:space="preserve"> </w:t>
      </w:r>
      <w:r w:rsidR="00A57AA7">
        <w:t xml:space="preserve">priloženu prijedlogu </w:t>
      </w:r>
      <w:r w:rsidR="00994E2D" w:rsidRPr="00572017">
        <w:t xml:space="preserve">(list </w:t>
      </w:r>
      <w:r>
        <w:t xml:space="preserve">5 do 11 </w:t>
      </w:r>
      <w:r w:rsidR="00994E2D" w:rsidRPr="00572017">
        <w:t xml:space="preserve">spisa) </w:t>
      </w:r>
      <w:r w:rsidR="00994E2D">
        <w:t xml:space="preserve">utvrđeno da </w:t>
      </w:r>
      <w:r w:rsidR="000B3B78">
        <w:t xml:space="preserve">je </w:t>
      </w:r>
      <w:r>
        <w:t xml:space="preserve">prijedlog </w:t>
      </w:r>
      <w:r w:rsidR="00A57AA7">
        <w:t xml:space="preserve">za nastavak postupka </w:t>
      </w:r>
      <w:r>
        <w:t>osnovan.</w:t>
      </w:r>
    </w:p>
    <w:p w:rsidRDefault="00594123" w:rsidP="000B3B78" w:rsidR="00994E2D">
      <w:pPr>
        <w:ind w:firstLine="708"/>
        <w:jc w:val="both"/>
      </w:pPr>
      <w:r>
        <w:t>Stoga je i</w:t>
      </w:r>
      <w:r w:rsidR="00994E2D">
        <w:t xml:space="preserve">z naprijed navedenog, budući je utvrđeno da su ispunjene pretpostavke da se stečajni postupak nastavi, </w:t>
      </w:r>
      <w:r w:rsidR="00820283">
        <w:t xml:space="preserve">sukladno </w:t>
      </w:r>
      <w:r w:rsidR="00994E2D">
        <w:t>odredb</w:t>
      </w:r>
      <w:r w:rsidR="00820283">
        <w:t>i</w:t>
      </w:r>
      <w:r w:rsidR="00994E2D">
        <w:t xml:space="preserve"> članka 289. stavak </w:t>
      </w:r>
      <w:r w:rsidR="00CB34F3">
        <w:t xml:space="preserve">1. </w:t>
      </w:r>
      <w:r w:rsidR="00820283">
        <w:t xml:space="preserve">točka 3. </w:t>
      </w:r>
      <w:r>
        <w:t>Stečajnog zakona („Narodne</w:t>
      </w:r>
      <w:r w:rsidR="00820283">
        <w:t xml:space="preserve"> </w:t>
      </w:r>
      <w:r w:rsidR="00994E2D">
        <w:t xml:space="preserve">novine“ br. 71/15, </w:t>
      </w:r>
      <w:r w:rsidR="00CB34F3">
        <w:t>104/1</w:t>
      </w:r>
      <w:r>
        <w:t xml:space="preserve">, </w:t>
      </w:r>
      <w:r w:rsidR="004E462B">
        <w:t>u daljnjem tekstu SZ</w:t>
      </w:r>
      <w:r w:rsidR="00994E2D">
        <w:t>)</w:t>
      </w:r>
      <w:r w:rsidR="00820283">
        <w:t xml:space="preserve">, </w:t>
      </w:r>
      <w:r w:rsidR="00994E2D">
        <w:t>valjalo odlučiti kao pod točkom I izreke ovog rješenja.</w:t>
      </w:r>
    </w:p>
    <w:p w:rsidRDefault="00A57AA7" w:rsidP="00A57AA7" w:rsidR="00B0518D">
      <w:pPr>
        <w:ind w:firstLine="708"/>
        <w:jc w:val="both"/>
      </w:pPr>
      <w:r>
        <w:rPr>
          <w:color w:val="000000"/>
        </w:rPr>
        <w:t xml:space="preserve">Sud je imenovao stečajnog upravitelja </w:t>
      </w:r>
      <w:r w:rsidR="001B57D4">
        <w:rPr>
          <w:color w:val="000000"/>
        </w:rPr>
        <w:t xml:space="preserve">kako je to propisano odredbom </w:t>
      </w:r>
      <w:r>
        <w:rPr>
          <w:color w:val="000000"/>
        </w:rPr>
        <w:t>članka 85. st</w:t>
      </w:r>
      <w:r w:rsidR="004E462B">
        <w:rPr>
          <w:color w:val="000000"/>
        </w:rPr>
        <w:t>a</w:t>
      </w:r>
      <w:r>
        <w:rPr>
          <w:color w:val="000000"/>
        </w:rPr>
        <w:t>vak 1. SZ-a na</w:t>
      </w:r>
      <w:r w:rsidRPr="00A57AA7">
        <w:rPr>
          <w:color w:val="000000"/>
        </w:rPr>
        <w:t xml:space="preserve"> temelju izbora stečajnoga upravitelja u skladu s člankom 84. </w:t>
      </w:r>
      <w:r>
        <w:rPr>
          <w:color w:val="000000"/>
        </w:rPr>
        <w:t xml:space="preserve">tog </w:t>
      </w:r>
      <w:r w:rsidRPr="00A57AA7">
        <w:rPr>
          <w:color w:val="000000"/>
        </w:rPr>
        <w:t xml:space="preserve">Zakona </w:t>
      </w:r>
      <w:r>
        <w:rPr>
          <w:color w:val="000000"/>
        </w:rPr>
        <w:t>o</w:t>
      </w:r>
      <w:r w:rsidRPr="004A4D8B">
        <w:rPr>
          <w:color w:val="000000"/>
        </w:rPr>
        <w:t>bavlj</w:t>
      </w:r>
      <w:r>
        <w:rPr>
          <w:color w:val="000000"/>
        </w:rPr>
        <w:t xml:space="preserve">enog </w:t>
      </w:r>
      <w:r w:rsidRPr="004A4D8B">
        <w:rPr>
          <w:color w:val="000000"/>
        </w:rPr>
        <w:t xml:space="preserve">metodom slučajnoga odabira s liste A stečajnih upravitelja za područje </w:t>
      </w:r>
      <w:r>
        <w:rPr>
          <w:color w:val="000000"/>
        </w:rPr>
        <w:t xml:space="preserve">ovog suda </w:t>
      </w:r>
      <w:r w:rsidR="00B0518D">
        <w:t>kao pod točkom II izreke ovog rješenja.</w:t>
      </w:r>
    </w:p>
    <w:p w:rsidRDefault="00994E2D" w:rsidP="00820283" w:rsidR="00994E2D">
      <w:pPr>
        <w:ind w:firstLine="708"/>
        <w:jc w:val="both"/>
      </w:pPr>
      <w:r>
        <w:t xml:space="preserve">Kako se stečajna masa ima upisati u registar </w:t>
      </w:r>
      <w:r w:rsidR="00FE477E">
        <w:t>udruga primjenom o</w:t>
      </w:r>
      <w:r>
        <w:t xml:space="preserve">dredbe članka 289. stavka 5. u vezi s člankom 438. SZ odlučeno je kao pod točkom </w:t>
      </w:r>
      <w:r w:rsidR="00B0518D">
        <w:t>I</w:t>
      </w:r>
      <w:r>
        <w:t>II</w:t>
      </w:r>
      <w:r w:rsidR="001B57D4">
        <w:t xml:space="preserve"> izreke ovog rješenja</w:t>
      </w:r>
      <w:r>
        <w:t>, dok je na osnovu odredbe članka 133. stavak 5. i 6. SZ</w:t>
      </w:r>
      <w:r w:rsidR="001B57D4">
        <w:t xml:space="preserve">-a </w:t>
      </w:r>
      <w:r>
        <w:t xml:space="preserve"> odlučeno kao pod točkom I</w:t>
      </w:r>
      <w:r w:rsidR="00B0518D">
        <w:t>V</w:t>
      </w:r>
      <w:r>
        <w:t xml:space="preserve"> do V</w:t>
      </w:r>
      <w:r w:rsidR="00B0518D">
        <w:t>I</w:t>
      </w:r>
      <w:r w:rsidR="001B57D4">
        <w:t>I</w:t>
      </w:r>
      <w:r>
        <w:t>, te temeljem odredbe članka 12. stavak 1. SZ kao pod točkom VI</w:t>
      </w:r>
      <w:r w:rsidR="00B0518D">
        <w:t>I</w:t>
      </w:r>
      <w:r w:rsidR="001B57D4">
        <w:t>I</w:t>
      </w:r>
      <w:r>
        <w:t xml:space="preserve"> izreke ovog rješenja.</w:t>
      </w:r>
    </w:p>
    <w:p w:rsidRDefault="00994E2D" w:rsidP="00994E2D" w:rsidR="00994E2D">
      <w:pPr>
        <w:jc w:val="both"/>
      </w:pPr>
    </w:p>
    <w:p w:rsidRDefault="00345D6C" w:rsidP="00B3473A" w:rsidR="00910F64" w:rsidRPr="0040410C">
      <w:pPr>
        <w:jc w:val="center"/>
      </w:pPr>
      <w:r w:rsidRPr="0040410C">
        <w:t xml:space="preserve">Rijeci, </w:t>
      </w:r>
      <w:r w:rsidR="004E462B">
        <w:rPr>
          <w:rFonts w:eastAsia="MS Mincho"/>
        </w:rPr>
        <w:t>6</w:t>
      </w:r>
      <w:r w:rsidR="001B57D4">
        <w:rPr>
          <w:rFonts w:eastAsia="MS Mincho"/>
        </w:rPr>
        <w:t xml:space="preserve">. studenog </w:t>
      </w:r>
      <w:r w:rsidR="001B57D4" w:rsidRPr="00794206">
        <w:rPr>
          <w:rFonts w:eastAsia="MS Mincho"/>
        </w:rPr>
        <w:t>201</w:t>
      </w:r>
      <w:r w:rsidR="001B57D4">
        <w:rPr>
          <w:rFonts w:eastAsia="MS Mincho"/>
        </w:rPr>
        <w:t>8</w:t>
      </w:r>
      <w:r w:rsidR="00B3473A">
        <w:rPr>
          <w:rFonts w:eastAsia="MS Mincho"/>
        </w:rPr>
        <w:t>.</w:t>
      </w:r>
    </w:p>
    <w:p w:rsidRDefault="000B3B78" w:rsidP="00994E2D" w:rsidR="00910F64" w:rsidRPr="0040410C">
      <w:pPr>
        <w:ind w:left="7788"/>
        <w:jc w:val="both"/>
      </w:pPr>
      <w:r>
        <w:t xml:space="preserve">    </w:t>
      </w:r>
      <w:r w:rsidR="00345D6C" w:rsidRPr="0040410C">
        <w:t xml:space="preserve">Sudac  </w:t>
      </w:r>
    </w:p>
    <w:p w:rsidRDefault="00345D6C" w:rsidP="00994E2D" w:rsidR="00345D6C" w:rsidRPr="0040410C">
      <w:pPr>
        <w:ind w:left="7788"/>
        <w:jc w:val="both"/>
      </w:pPr>
      <w:r w:rsidRPr="0040410C">
        <w:t>Liljana Ugrin</w:t>
      </w:r>
      <w:r w:rsidR="004E462B">
        <w:t>, v.r.</w:t>
      </w:r>
      <w:r w:rsidRPr="0040410C">
        <w:t xml:space="preserve">    </w:t>
      </w:r>
    </w:p>
    <w:p w:rsidRDefault="00345D6C" w:rsidP="00994E2D" w:rsidR="00345D6C" w:rsidRPr="0040410C">
      <w:pPr>
        <w:jc w:val="both"/>
        <w:rPr>
          <w:rFonts w:eastAsia="MS Mincho"/>
          <w:lang w:val="de-DE"/>
        </w:rPr>
      </w:pPr>
    </w:p>
    <w:p w:rsidRDefault="00345D6C" w:rsidP="00994E2D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4E462B" w:rsidP="004E462B" w:rsidR="004E462B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4E462B" w:rsidP="004E462B" w:rsidR="00276787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sectPr w:rsidSect="004E462B" w:rsidR="0027678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BAD" w:rsidR="00E40BAD">
      <w:r>
        <w:separator/>
      </w:r>
    </w:p>
  </w:endnote>
  <w:endnote w:id="0" w:type="continuationSeparator">
    <w:p w:rsidRDefault="00E40BAD" w:rsidR="00E40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A3B06">
    <w:pPr>
      <w:pStyle w:val="Podnoje"/>
      <w:jc w:val="center"/>
      <w:rPr>
        <w:rStyle w:val="Brojstranice"/>
      </w:rPr>
    </w:pPr>
    <w:r w:rsidRPr="00EA3B06">
      <w:rPr>
        <w:rStyle w:val="Brojstranice"/>
      </w:rPr>
      <w:fldChar w:fldCharType="begin"/>
    </w:r>
    <w:r w:rsidRPr="00EA3B06">
      <w:rPr>
        <w:rStyle w:val="Brojstranice"/>
      </w:rPr>
      <w:instrText xml:space="preserve"> PAGE </w:instrText>
    </w:r>
    <w:r w:rsidRPr="00EA3B06">
      <w:rPr>
        <w:rStyle w:val="Brojstranice"/>
      </w:rPr>
      <w:fldChar w:fldCharType="separate"/>
    </w:r>
    <w:r w:rsidR="009005A9">
      <w:rPr>
        <w:rStyle w:val="Brojstranice"/>
        <w:noProof/>
      </w:rPr>
      <w:t>2</w:t>
    </w:r>
    <w:r w:rsidRPr="00EA3B0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BAD" w:rsidR="00E40BAD">
      <w:r>
        <w:separator/>
      </w:r>
    </w:p>
  </w:footnote>
  <w:footnote w:id="0" w:type="continuationSeparator">
    <w:p w:rsidRDefault="00E40BAD" w:rsidR="00E40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62B" w:rsidP="004E462B" w:rsidR="004E462B" w:rsidRPr="00925F8C">
    <w:pPr>
      <w:jc w:val="right"/>
    </w:pPr>
    <w:r w:rsidRPr="00925F8C">
      <w:t>Posl</w:t>
    </w:r>
    <w:r>
      <w:t xml:space="preserve">ovni broj </w:t>
    </w:r>
    <w:r w:rsidRPr="00925F8C">
      <w:t>7 St-</w:t>
    </w:r>
    <w:r>
      <w:t>601</w:t>
    </w:r>
    <w:r w:rsidRPr="00925F8C">
      <w:t>/</w:t>
    </w:r>
    <w:r>
      <w:t>20</w:t>
    </w:r>
    <w:r w:rsidRPr="00925F8C">
      <w:t>1</w:t>
    </w:r>
    <w:r>
      <w:t>8</w:t>
    </w:r>
    <w:r w:rsidRPr="00925F8C">
      <w:t>-</w:t>
    </w:r>
    <w:r>
      <w:t>2</w:t>
    </w:r>
  </w:p>
  <w:p w:rsidRDefault="004E462B" w:rsidR="004E46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67381"/>
    <w:rsid w:val="00070206"/>
    <w:rsid w:val="00094078"/>
    <w:rsid w:val="000A0E43"/>
    <w:rsid w:val="000A3204"/>
    <w:rsid w:val="000B3B78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062"/>
    <w:rsid w:val="00106225"/>
    <w:rsid w:val="00115FEA"/>
    <w:rsid w:val="001214D5"/>
    <w:rsid w:val="00122B90"/>
    <w:rsid w:val="001261F5"/>
    <w:rsid w:val="001405B3"/>
    <w:rsid w:val="00160ED7"/>
    <w:rsid w:val="0016231F"/>
    <w:rsid w:val="00162488"/>
    <w:rsid w:val="00164FA8"/>
    <w:rsid w:val="001662FC"/>
    <w:rsid w:val="00196455"/>
    <w:rsid w:val="001A0071"/>
    <w:rsid w:val="001A047D"/>
    <w:rsid w:val="001A125D"/>
    <w:rsid w:val="001A5F6F"/>
    <w:rsid w:val="001B1313"/>
    <w:rsid w:val="001B57D4"/>
    <w:rsid w:val="001C12BD"/>
    <w:rsid w:val="001D6228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8404A"/>
    <w:rsid w:val="002C327A"/>
    <w:rsid w:val="002C3F41"/>
    <w:rsid w:val="002C42F8"/>
    <w:rsid w:val="002D5C6F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6E48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E462B"/>
    <w:rsid w:val="004F1E8E"/>
    <w:rsid w:val="005234DD"/>
    <w:rsid w:val="005267BC"/>
    <w:rsid w:val="005332DA"/>
    <w:rsid w:val="00536149"/>
    <w:rsid w:val="00552FA7"/>
    <w:rsid w:val="00566C49"/>
    <w:rsid w:val="00572017"/>
    <w:rsid w:val="0058092A"/>
    <w:rsid w:val="005843D4"/>
    <w:rsid w:val="00585521"/>
    <w:rsid w:val="0058697F"/>
    <w:rsid w:val="00587962"/>
    <w:rsid w:val="00590040"/>
    <w:rsid w:val="00594123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4DC8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57B5C"/>
    <w:rsid w:val="00770E29"/>
    <w:rsid w:val="00776273"/>
    <w:rsid w:val="00781B03"/>
    <w:rsid w:val="00782B19"/>
    <w:rsid w:val="00783962"/>
    <w:rsid w:val="00794206"/>
    <w:rsid w:val="007B6E0A"/>
    <w:rsid w:val="007C1540"/>
    <w:rsid w:val="007D222B"/>
    <w:rsid w:val="007D7399"/>
    <w:rsid w:val="007D77E4"/>
    <w:rsid w:val="007D7C42"/>
    <w:rsid w:val="007F022F"/>
    <w:rsid w:val="007F2E07"/>
    <w:rsid w:val="007F68A5"/>
    <w:rsid w:val="00800506"/>
    <w:rsid w:val="0080070E"/>
    <w:rsid w:val="00805ABF"/>
    <w:rsid w:val="00820283"/>
    <w:rsid w:val="00825545"/>
    <w:rsid w:val="008339CC"/>
    <w:rsid w:val="00842AC2"/>
    <w:rsid w:val="00845F4E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005A9"/>
    <w:rsid w:val="00910F64"/>
    <w:rsid w:val="00920C69"/>
    <w:rsid w:val="0093706B"/>
    <w:rsid w:val="00942BE5"/>
    <w:rsid w:val="009464C5"/>
    <w:rsid w:val="009539B8"/>
    <w:rsid w:val="009546C4"/>
    <w:rsid w:val="00955556"/>
    <w:rsid w:val="00960749"/>
    <w:rsid w:val="009625D5"/>
    <w:rsid w:val="00965798"/>
    <w:rsid w:val="00971B66"/>
    <w:rsid w:val="00977EDD"/>
    <w:rsid w:val="00992AEA"/>
    <w:rsid w:val="00994B0C"/>
    <w:rsid w:val="00994E2D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51C9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57AA7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0518D"/>
    <w:rsid w:val="00B1280D"/>
    <w:rsid w:val="00B129B0"/>
    <w:rsid w:val="00B261C4"/>
    <w:rsid w:val="00B30616"/>
    <w:rsid w:val="00B3473A"/>
    <w:rsid w:val="00B42221"/>
    <w:rsid w:val="00B534D9"/>
    <w:rsid w:val="00B603AB"/>
    <w:rsid w:val="00B60611"/>
    <w:rsid w:val="00B71269"/>
    <w:rsid w:val="00B75D72"/>
    <w:rsid w:val="00B77366"/>
    <w:rsid w:val="00B77F44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A5EE7"/>
    <w:rsid w:val="00CB34F3"/>
    <w:rsid w:val="00CB4C8E"/>
    <w:rsid w:val="00CB7DB1"/>
    <w:rsid w:val="00CC1CB9"/>
    <w:rsid w:val="00CD7587"/>
    <w:rsid w:val="00CE0007"/>
    <w:rsid w:val="00D13022"/>
    <w:rsid w:val="00D14DC0"/>
    <w:rsid w:val="00D257AD"/>
    <w:rsid w:val="00D25DA9"/>
    <w:rsid w:val="00D27694"/>
    <w:rsid w:val="00D3345D"/>
    <w:rsid w:val="00D33AE8"/>
    <w:rsid w:val="00D42483"/>
    <w:rsid w:val="00D513BD"/>
    <w:rsid w:val="00D550C1"/>
    <w:rsid w:val="00D561E8"/>
    <w:rsid w:val="00D60E76"/>
    <w:rsid w:val="00D710E5"/>
    <w:rsid w:val="00D81A82"/>
    <w:rsid w:val="00D87060"/>
    <w:rsid w:val="00D900C1"/>
    <w:rsid w:val="00DA5487"/>
    <w:rsid w:val="00DA766B"/>
    <w:rsid w:val="00DA7A9E"/>
    <w:rsid w:val="00DB0730"/>
    <w:rsid w:val="00DB67AF"/>
    <w:rsid w:val="00DC72A5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40BAD"/>
    <w:rsid w:val="00E721B4"/>
    <w:rsid w:val="00E74B01"/>
    <w:rsid w:val="00E865B2"/>
    <w:rsid w:val="00E94E59"/>
    <w:rsid w:val="00E960AC"/>
    <w:rsid w:val="00E9746A"/>
    <w:rsid w:val="00E97B9A"/>
    <w:rsid w:val="00EA36BE"/>
    <w:rsid w:val="00EA3B06"/>
    <w:rsid w:val="00EB61CA"/>
    <w:rsid w:val="00EC100B"/>
    <w:rsid w:val="00EC47BD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25357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178D"/>
    <w:rsid w:val="00FE3C51"/>
    <w:rsid w:val="00FE477E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572017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900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5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5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5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5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572017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900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5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5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5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5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2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69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3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5 St-462/17</izvorni_sadrzaj>
    <derivirana_varijabla naziv="DomainObject.Predmet.PrimjedbaSuca_1">Nastavak postpka radi naknadne diobe,
veza 5 St-462/17</derivirana_varijabla>
  </DomainObject.Predmet.PrimjedbaSuca>
  <DomainObject.Predmet.ProtustrankaFormated>
    <izvorni_sadrzaj>  Stečajna masa iza Dobrovoljno vatrogasno ddruštvo PLEŠCE</izvorni_sadrzaj>
    <derivirana_varijabla naziv="DomainObject.Predmet.ProtustrankaFormated_1">  Stečajna masa iza Dobrovoljno vatrogasno ddruštvo PLEŠCE</derivirana_varijabla>
  </DomainObject.Predmet.ProtustrankaFormated>
  <DomainObject.Predmet.ProtustrankaFormatedOIB>
    <izvorni_sadrzaj>  Stečajna masa iza Dobrovoljno vatrogasno ddruštvo PLEŠCE, OIB 67920002465</izvorni_sadrzaj>
    <derivirana_varijabla naziv="DomainObject.Predmet.ProtustrankaFormatedOIB_1">  Stečajna masa iza Dobrovoljno vatrogasno ddruštvo PLEŠCE, OIB 67920002465</derivirana_varijabla>
  </DomainObject.Predmet.ProtustrankaFormatedOIB>
  <DomainObject.Predmet.ProtustrankaFormatedWithAdress>
    <izvorni_sadrzaj> Stečajna masa iza Dobrovoljno vatrogasno ddruštvo PLEŠCE, Antuna Muhvića 18, 51303 Plešce</izvorni_sadrzaj>
    <derivirana_varijabla naziv="DomainObject.Predmet.ProtustrankaFormatedWithAdress_1"> Stečajna masa iza Dobrovoljno vatrogasno ddruštvo PLEŠCE, Antuna Muhvića 18, 51303 Plešce</derivirana_varijabla>
  </DomainObject.Predmet.ProtustrankaFormatedWithAdress>
  <DomainObject.Predmet.ProtustrankaFormatedWithAdressOIB>
    <izvorni_sadrzaj> Stečajna masa iza Dobrovoljno vatrogasno ddruštvo PLEŠCE, OIB 67920002465, Antuna Muhvića 18, 51303 Plešce</izvorni_sadrzaj>
    <derivirana_varijabla naziv="DomainObject.Predmet.ProtustrankaFormatedWithAdressOIB_1"> Stečajna masa iza Dobrovoljno vatrogasno ddruštvo PLEŠCE, OIB 67920002465, Antuna Muhvića 18, 51303 Plešce</derivirana_varijabla>
  </DomainObject.Predmet.ProtustrankaFormatedWithAdressOIB>
  <DomainObject.Predmet.ProtustrankaWithAdress>
    <izvorni_sadrzaj>Stečajna masa iza Dobrovoljno vatrogasno ddruštvo PLEŠCE Antuna Muhvića 18, 51303 Plešce</izvorni_sadrzaj>
    <derivirana_varijabla naziv="DomainObject.Predmet.ProtustrankaWithAdress_1">Stečajna masa iza Dobrovoljno vatrogasno ddruštvo PLEŠCE Antuna Muhvića 18, 51303 Plešce</derivirana_varijabla>
  </DomainObject.Predmet.ProtustrankaWithAdress>
  <DomainObject.Predmet.ProtustrankaWithAdressOIB>
    <izvorni_sadrzaj>Stečajna masa iza Dobrovoljno vatrogasno ddruštvo PLEŠCE, OIB 67920002465, Antuna Muhvića 18, 51303 Plešce</izvorni_sadrzaj>
    <derivirana_varijabla naziv="DomainObject.Predmet.ProtustrankaWithAdressOIB_1">Stečajna masa iza Dobrovoljno vatrogasno ddruštvo PLEŠCE, OIB 67920002465, Antuna Muhvića 18, 51303 Plešce</derivirana_varijabla>
  </DomainObject.Predmet.ProtustrankaWithAdressOIB>
  <DomainObject.Predmet.ProtustrankaNazivFormated>
    <izvorni_sadrzaj>Stečajna masa iza Dobrovoljno vatrogasno ddruštvo PLEŠCE</izvorni_sadrzaj>
    <derivirana_varijabla naziv="DomainObject.Predmet.ProtustrankaNazivFormated_1">Stečajna masa iza Dobrovoljno vatrogasno ddruštvo PLEŠCE</derivirana_varijabla>
  </DomainObject.Predmet.ProtustrankaNazivFormated>
  <DomainObject.Predmet.ProtustrankaNazivFormatedOIB>
    <izvorni_sadrzaj>Stečajna masa iza Dobrovoljno vatrogasno ddruštvo PLEŠCE, OIB 67920002465</izvorni_sadrzaj>
    <derivirana_varijabla naziv="DomainObject.Predmet.ProtustrankaNazivFormatedOIB_1">Stečajna masa iza Dobrovoljno vatrogasno ddruštvo PLEŠCE, OIB 67920002465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ANAMARIJA MURTEZANI stečajni upravitelj</izvorni_sadrzaj>
    <derivirana_varijabla naziv="DomainObject.Predmet.StrankaFormated_1">  ANAMARIJA MURTEZANI stečajni upravitelj</derivirana_varijabla>
  </DomainObject.Predmet.StrankaFormated>
  <DomainObject.Predmet.StrankaFormatedOIB>
    <izvorni_sadrzaj>  ANAMARIJA MURTEZANI stečajni upravitelj, OIB 54031780904</izvorni_sadrzaj>
    <derivirana_varijabla naziv="DomainObject.Predmet.StrankaFormatedOIB_1">  ANAMARIJA MURTEZANI stečajni upravitelj, OIB 54031780904</derivirana_varijabla>
  </DomainObject.Predmet.StrankaFormatedOIB>
  <DomainObject.Predmet.StrankaFormatedWithAdress>
    <izvorni_sadrzaj> ANAMARIJA MURTEZANI stečajni upravitelj, Sunčane Škrinjarić 1, 10000 Zagreb</izvorni_sadrzaj>
    <derivirana_varijabla naziv="DomainObject.Predmet.StrankaFormatedWithAdress_1"> ANAMARIJA MURTEZANI stečajni upravitelj, Sunčane Škrinjarić 1, 10000 Zagreb</derivirana_varijabla>
  </DomainObject.Predmet.StrankaFormatedWithAdress>
  <DomainObject.Predmet.StrankaFormatedWithAdressOIB>
    <izvorni_sadrzaj> ANAMARIJA MURTEZANI stečajni upravitelj, OIB 54031780904, Sunčane Škrinjarić 1, 10000 Zagreb</izvorni_sadrzaj>
    <derivirana_varijabla naziv="DomainObject.Predmet.StrankaFormatedWithAdressOIB_1"> ANAMARIJA MURTEZANI stečajni upravitelj, OIB 54031780904, Sunčane Škrinjarić 1, 10000 Zagreb</derivirana_varijabla>
  </DomainObject.Predmet.StrankaFormatedWithAdressOIB>
  <DomainObject.Predmet.StrankaWithAdress>
    <izvorni_sadrzaj>ANAMARIJA MURTEZANI stečajni upravitelj Sunčane Škrinjarić 1,10000 Zagreb</izvorni_sadrzaj>
    <derivirana_varijabla naziv="DomainObject.Predmet.StrankaWithAdress_1">ANAMARIJA MURTEZANI stečajni upravitelj Sunčane Škrinjarić 1,10000 Zagreb</derivirana_varijabla>
  </DomainObject.Predmet.StrankaWithAdress>
  <DomainObject.Predmet.StrankaWithAdressOIB>
    <izvorni_sadrzaj>ANAMARIJA MURTEZANI stečajni upravitelj, OIB 54031780904, Sunčane Škrinjarić 1,10000 Zagreb</izvorni_sadrzaj>
    <derivirana_varijabla naziv="DomainObject.Predmet.StrankaWithAdressOIB_1">ANAMARIJA MURTEZANI stečajni upravitelj, OIB 54031780904, Sunčane Škrinjarić 1,10000 Zagreb</derivirana_varijabla>
  </DomainObject.Predmet.StrankaWithAdressOIB>
  <DomainObject.Predmet.StrankaNazivFormated>
    <izvorni_sadrzaj>ANAMARIJA MURTEZANI stečajni upravitelj</izvorni_sadrzaj>
    <derivirana_varijabla naziv="DomainObject.Predmet.StrankaNazivFormated_1">ANAMARIJA MURTEZANI stečajni upravitelj</derivirana_varijabla>
  </DomainObject.Predmet.StrankaNazivFormated>
  <DomainObject.Predmet.StrankaNazivFormatedOIB>
    <izvorni_sadrzaj>ANAMARIJA MURTEZANI stečajni upravitelj, OIB 54031780904</izvorni_sadrzaj>
    <derivirana_varijabla naziv="DomainObject.Predmet.StrankaNazivFormatedOIB_1">ANAMARIJA MURTEZANI stečajni upravitelj, OIB 54031780904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ANAMARIJA MURTEZANI stečajni upravitelj</item>
    </izvorni_sadrzaj>
    <derivirana_varijabla naziv="DomainObject.Predmet.StrankaListFormated_1">
      <item>ANAMARIJA MURTEZANI stečajni upravitelj</item>
    </derivirana_varijabla>
  </DomainObject.Predmet.StrankaListFormated>
  <DomainObject.Predmet.StrankaListFormatedOIB>
    <izvorni_sadrzaj>
      <item>ANAMARIJA MURTEZANI stečajni upravitelj, OIB 54031780904</item>
    </izvorni_sadrzaj>
    <derivirana_varijabla naziv="DomainObject.Predmet.StrankaListFormatedOIB_1">
      <item>ANAMARIJA MURTEZANI stečajni upravitelj, OIB 54031780904</item>
    </derivirana_varijabla>
  </DomainObject.Predmet.StrankaListFormatedOIB>
  <DomainObject.Predmet.StrankaListFormatedWithAdress>
    <izvorni_sadrzaj>
      <item>ANAMARIJA MURTEZANI stečajni upravitelj, Sunčane Škrinjarić 1, 10000 Zagreb</item>
    </izvorni_sadrzaj>
    <derivirana_varijabla naziv="DomainObject.Predmet.StrankaListFormatedWithAdress_1">
      <item>ANAMARIJA MURTEZANI stečajni upravitelj, Sunčane Škrinjarić 1, 10000 Zagreb</item>
    </derivirana_varijabla>
  </DomainObject.Predmet.StrankaListFormatedWithAdress>
  <DomainObject.Predmet.StrankaListFormatedWithAdressOIB>
    <izvorni_sadrzaj>
      <item>ANAMARIJA MURTEZANI stečajni upravitelj, OIB 54031780904, Sunčane Škrinjarić 1, 10000 Zagreb</item>
    </izvorni_sadrzaj>
    <derivirana_varijabla naziv="DomainObject.Predmet.StrankaListFormatedWithAdressOIB_1">
      <item>ANAMARIJA MURTEZANI stečajni upravitelj, OIB 54031780904, Sunčane Škrinjarić 1, 10000 Zagreb</item>
    </derivirana_varijabla>
  </DomainObject.Predmet.StrankaListFormatedWithAdressOIB>
  <DomainObject.Predmet.StrankaListNazivFormated>
    <izvorni_sadrzaj>
      <item>ANAMARIJA MURTEZANI stečajni upravitelj</item>
    </izvorni_sadrzaj>
    <derivirana_varijabla naziv="DomainObject.Predmet.StrankaListNazivFormated_1">
      <item>ANAMARIJA MURTEZANI stečajni upravitelj</item>
    </derivirana_varijabla>
  </DomainObject.Predmet.StrankaListNazivFormated>
  <DomainObject.Predmet.StrankaListNazivFormatedOIB>
    <izvorni_sadrzaj>
      <item>ANAMARIJA MURTEZANI stečajni upravitelj, OIB 54031780904</item>
    </izvorni_sadrzaj>
    <derivirana_varijabla naziv="DomainObject.Predmet.StrankaListNazivFormatedOIB_1">
      <item>ANAMARIJA MURTEZANI stečajni upravitelj, OIB 54031780904</item>
    </derivirana_varijabla>
  </DomainObject.Predmet.StrankaListNazivFormatedOIB>
  <DomainObject.Predmet.ProtuStrankaListFormated>
    <izvorni_sadrzaj>
      <item>Stečajna masa iza Dobrovoljno vatrogasno ddruštvo PLEŠCE</item>
    </izvorni_sadrzaj>
    <derivirana_varijabla naziv="DomainObject.Predmet.ProtuStrankaListFormated_1">
      <item>Stečajna masa iza Dobrovoljno vatrogasno ddruštvo PLEŠCE</item>
    </derivirana_varijabla>
  </DomainObject.Predmet.ProtuStrankaListFormated>
  <DomainObject.Predmet.ProtuStrankaListFormatedOIB>
    <izvorni_sadrzaj>
      <item>Stečajna masa iza Dobrovoljno vatrogasno ddruštvo PLEŠCE, OIB 67920002465</item>
    </izvorni_sadrzaj>
    <derivirana_varijabla naziv="DomainObject.Predmet.ProtuStrankaListFormatedOIB_1">
      <item>Stečajna masa iza Dobrovoljno vatrogasno ddruštvo PLEŠCE, OIB 67920002465</item>
    </derivirana_varijabla>
  </DomainObject.Predmet.ProtuStrankaListFormatedOIB>
  <DomainObject.Predmet.ProtuStrankaListFormatedWithAdress>
    <izvorni_sadrzaj>
      <item>Stečajna masa iza Dobrovoljno vatrogasno ddruštvo PLEŠCE, Antuna Muhvića 18, 51303 Plešce</item>
    </izvorni_sadrzaj>
    <derivirana_varijabla naziv="DomainObject.Predmet.ProtuStrankaListFormatedWithAdress_1">
      <item>Stečajna masa iza Dobrovoljno vatrogasno ddruštvo PLEŠCE, Antuna Muhvića 18, 51303 Plešce</item>
    </derivirana_varijabla>
  </DomainObject.Predmet.ProtuStrankaListFormatedWithAdress>
  <DomainObject.Predmet.ProtuStrankaListFormatedWithAdressOIB>
    <izvorni_sadrzaj>
      <item>Stečajna masa iza Dobrovoljno vatrogasno ddruštvo PLEŠCE, OIB 67920002465, Antuna Muhvića 18, 51303 Plešce</item>
    </izvorni_sadrzaj>
    <derivirana_varijabla naziv="DomainObject.Predmet.ProtuStrankaListFormatedWithAdressOIB_1">
      <item>Stečajna masa iza Dobrovoljno vatrogasno ddruštvo PLEŠCE, OIB 67920002465, Antuna Muhvića 18, 51303 Plešce</item>
    </derivirana_varijabla>
  </DomainObject.Predmet.ProtuStrankaListFormatedWithAdressOIB>
  <DomainObject.Predmet.ProtuStrankaListNazivFormated>
    <izvorni_sadrzaj>
      <item>Stečajna masa iza Dobrovoljno vatrogasno ddruštvo PLEŠCE</item>
    </izvorni_sadrzaj>
    <derivirana_varijabla naziv="DomainObject.Predmet.ProtuStrankaListNazivFormated_1">
      <item>Stečajna masa iza Dobrovoljno vatrogasno ddruštvo PLEŠCE</item>
    </derivirana_varijabla>
  </DomainObject.Predmet.ProtuStrankaListNazivFormated>
  <DomainObject.Predmet.ProtuStrankaListNazivFormatedOIB>
    <izvorni_sadrzaj>
      <item>Stečajna masa iza Dobrovoljno vatrogasno ddruštvo PLEŠCE, OIB 67920002465</item>
    </izvorni_sadrzaj>
    <derivirana_varijabla naziv="DomainObject.Predmet.ProtuStrankaListNazivFormatedOIB_1">
      <item>Stečajna masa iza Dobrovoljno vatrogasno ddruštvo PLEŠCE, OIB 67920002465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ANAMARIJA MURTEZANI stečajni upravitelj</izvorni_sadrzaj>
    <derivirana_varijabla naziv="DomainObject.Predmet.StrankaIDrugi_1">ANAMARIJA MURTEZANI stečajni upravitelj</derivirana_varijabla>
  </DomainObject.Predmet.StrankaIDrugi>
  <DomainObject.Predmet.ProtustrankaIDrugi>
    <izvorni_sadrzaj>Stečajna masa iza Dobrovoljno vatrogasno ddruštvo PLEŠCE</izvorni_sadrzaj>
    <derivirana_varijabla naziv="DomainObject.Predmet.ProtustrankaIDrugi_1">Stečajna masa iza Dobrovoljno vatrogasno ddruštvo PLEŠCE</derivirana_varijabla>
  </DomainObject.Predmet.ProtustrankaIDrugi>
  <DomainObject.Predmet.StrankaIDrugiAdressOIB>
    <izvorni_sadrzaj>ANAMARIJA MURTEZANI stečajni upravitelj, OIB 54031780904, Sunčane Škrinjarić 1, 10000 Zagreb</izvorni_sadrzaj>
    <derivirana_varijabla naziv="DomainObject.Predmet.StrankaIDrugiAdressOIB_1">ANAMARIJA MURTEZANI stečajni upravitelj, OIB 54031780904, Sunčane Škrinjarić 1, 10000 Zagreb</derivirana_varijabla>
  </DomainObject.Predmet.StrankaIDrugiAdressOIB>
  <DomainObject.Predmet.ProtustrankaIDrugiAdressOIB>
    <izvorni_sadrzaj>Stečajna masa iza Dobrovoljno vatrogasno ddruštvo PLEŠCE, OIB 67920002465, Antuna Muhvića 18, 51303 Plešce</izvorni_sadrzaj>
    <derivirana_varijabla naziv="DomainObject.Predmet.ProtustrankaIDrugiAdressOIB_1">Stečajna masa iza Dobrovoljno vatrogasno ddruštvo PLEŠCE, OIB 67920002465, Antuna Muhvića 18, 51303 Plešce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ANAMARIJA MURTEZANI stečajni upravitelj</item>
      <item>Stečajna masa iza Dobrovoljno vatrogasno ddruštvo PLEŠCE</item>
    </izvorni_sadrzaj>
    <derivirana_varijabla naziv="DomainObject.Predmet.SudioniciListNaziv_1">
      <item>ANAMARIJA MURTEZANI stečajni upravitelj</item>
      <item>Stečajna masa iza Dobrovoljno vatrogasno ddruštvo PLEŠCE</item>
    </derivirana_varijabla>
  </DomainObject.Predmet.SudioniciListNaziv>
  <DomainObject.Predmet.SudioniciListAdressOIB>
    <izvorni_sadrzaj>
      <item>ANAMARIJA MURTEZANI stečajni upravitelj, OIB 54031780904, Sunčane Škrinjarić 1,10000 Zagreb</item>
      <item>Stečajna masa iza Dobrovoljno vatrogasno ddruštvo PLEŠCE, OIB 67920002465, Antuna Muhvića 18,51303 Plešce</item>
    </izvorni_sadrzaj>
    <derivirana_varijabla naziv="DomainObject.Predmet.SudioniciListAdressOIB_1">
      <item>ANAMARIJA MURTEZANI stečajni upravitelj, OIB 54031780904, Sunčane Škrinjarić 1,10000 Zagreb</item>
      <item>Stečajna masa iza Dobrovoljno vatrogasno ddruštvo PLEŠCE, OIB 67920002465, Antuna Muhvića 18,51303 Plešce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54031780904</item>
      <item>, OIB 67920002465</item>
    </izvorni_sadrzaj>
    <derivirana_varijabla naziv="DomainObject.Predmet.SudioniciListNazivOIB_1">
      <item>, OIB 54031780904</item>
      <item>, OIB 67920002465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BA8F2-3688-46B7-AD6D-8ECAB69A4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702</properties:Words>
  <properties:Characters>3705</properties:Characters>
  <properties:Lines>92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2018-11-06T11:00:00Z</dcterms:created>
  <dc:creator>Korisnik</dc:creator>
  <cp:lastModifiedBy>Elizabet Jovanović</cp:lastModifiedBy>
  <cp:lastPrinted>2018-11-06T10:59:00Z</cp:lastPrinted>
  <dcterms:modified xmlns:xsi="http://www.w3.org/2001/XMLSchema-instance" xsi:type="dcterms:W3CDTF">2018-11-06T11:01:00Z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(601 18 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