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b153" w14:paraId="e84b153" w:rsidRDefault="00D01E32" w:rsidP="004F27AE" w:rsidR="00475E90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1602105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75E90" w:rsidP="00475E90" w:rsidR="00475E90">
      <w:pPr>
        <w:spacing w:after="0"/>
        <w:rPr>
          <w:lang w:eastAsia="hr-HR"/>
        </w:rPr>
      </w:pPr>
      <w:r>
        <w:rPr>
          <w:lang w:eastAsia="hr-HR"/>
        </w:rPr>
        <w:t xml:space="preserve">              Republika Hrvatska</w:t>
      </w:r>
    </w:p>
    <w:p w:rsidRDefault="00475E90" w:rsidP="00475E90" w:rsidR="00475E90">
      <w:pPr>
        <w:spacing w:after="0"/>
        <w:rPr>
          <w:lang w:eastAsia="hr-HR"/>
        </w:rPr>
      </w:pPr>
      <w:r>
        <w:rPr>
          <w:lang w:eastAsia="hr-HR"/>
        </w:rPr>
        <w:t xml:space="preserve">       Trgovački sud u Bjelovaru</w:t>
      </w:r>
    </w:p>
    <w:p w:rsidRDefault="00475E90" w:rsidP="00475E90" w:rsidR="00475E90">
      <w:pPr>
        <w:rPr>
          <w:lang w:eastAsia="hr-HR"/>
        </w:rPr>
      </w:pPr>
      <w:r>
        <w:rPr>
          <w:lang w:eastAsia="hr-HR"/>
        </w:rPr>
        <w:t>Bjelovar, Šetalište dr.I.Lebovića 42.</w:t>
      </w:r>
    </w:p>
    <w:p w:rsidRDefault="00475E90" w:rsidP="00475E90" w:rsidR="00475E90">
      <w:pPr>
        <w:jc w:val="right"/>
      </w:pPr>
      <w:r>
        <w:rPr>
          <w:lang w:eastAsia="hr-HR"/>
        </w:rPr>
        <w:tab/>
      </w:r>
      <w:r>
        <w:t>Poslovni broj:7 St-164/2016-48</w:t>
      </w:r>
    </w:p>
    <w:p w:rsidRDefault="00475E90" w:rsidP="00475E90" w:rsidR="00475E90">
      <w:pPr>
        <w:jc w:val="center"/>
      </w:pPr>
      <w:r>
        <w:t>R E P U B L I K A  H R V A T S K A</w:t>
      </w:r>
    </w:p>
    <w:p w:rsidRDefault="00475E90" w:rsidP="00475E90" w:rsidR="00475E90">
      <w:pPr>
        <w:jc w:val="center"/>
      </w:pPr>
      <w:r>
        <w:t>R J E Š E N J E</w:t>
      </w:r>
    </w:p>
    <w:p w:rsidRDefault="00475E90" w:rsidP="00475E90" w:rsidR="00475E90">
      <w:pPr>
        <w:ind w:firstLine="720"/>
        <w:jc w:val="both"/>
        <w:rPr>
          <w:b/>
        </w:rPr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PRERADA-PROMET d.o.o. za proizvodnju, trgovine i usluge u stečaju iz Bjelovara, Mihanovićeva 10, OIB 50713145554, </w:t>
      </w:r>
      <w:r w:rsidR="004601AE">
        <w:t>5</w:t>
      </w:r>
      <w:r>
        <w:t xml:space="preserve">. veljače 2018.  </w:t>
      </w:r>
    </w:p>
    <w:p w:rsidRDefault="00475E90" w:rsidP="00475E90" w:rsidR="00475E90">
      <w:pPr>
        <w:jc w:val="center"/>
      </w:pPr>
      <w:r>
        <w:t>r i j e š i o   j e</w:t>
      </w:r>
      <w:r>
        <w:tab/>
      </w:r>
    </w:p>
    <w:p w:rsidRDefault="00475E90" w:rsidP="00475E90" w:rsidR="00475E90">
      <w:pPr>
        <w:jc w:val="both"/>
      </w:pPr>
      <w:r>
        <w:tab/>
      </w:r>
      <w:proofErr w:type="spellStart"/>
      <w:r>
        <w:t>I.Utvrđuje</w:t>
      </w:r>
      <w:proofErr w:type="spellEnd"/>
      <w:r>
        <w:t xml:space="preserve"> se slijedeća tražbina vjerovnika drugog višeg isplatnog reda:</w:t>
      </w:r>
    </w:p>
    <w:p w:rsidRDefault="00475E90" w:rsidP="00475E90" w:rsidR="00475E90">
      <w:pPr>
        <w:jc w:val="both"/>
      </w:pPr>
    </w:p>
    <w:p w:rsidRDefault="00475E90" w:rsidP="00475E90" w:rsidR="00475E90">
      <w:pPr>
        <w:jc w:val="both"/>
      </w:pPr>
      <w:r>
        <w:t xml:space="preserve">1. MINISTARSTVO FINANCIJA, Zagreb, Katančićeva 5                                 1.685,00 kuna                            </w:t>
      </w:r>
    </w:p>
    <w:p w:rsidRDefault="00475E90" w:rsidP="00475E90" w:rsidR="00475E90">
      <w:pPr>
        <w:jc w:val="both"/>
        <w:rPr>
          <w:b/>
        </w:rPr>
      </w:pPr>
      <w:r>
        <w:t>OIB 18683136487</w:t>
      </w:r>
    </w:p>
    <w:p w:rsidRDefault="00475E90" w:rsidP="00475E90" w:rsidR="00475E90">
      <w:pPr>
        <w:pStyle w:val="Naslov1"/>
        <w:jc w:val="center"/>
        <w:rPr>
          <w:b w:val="false"/>
          <w:szCs w:val="24"/>
        </w:rPr>
      </w:pPr>
      <w:r w:rsidRPr="00475E90">
        <w:rPr>
          <w:b w:val="false"/>
          <w:sz w:val="24"/>
          <w:szCs w:val="24"/>
        </w:rPr>
        <w:t>Obrazloženje</w:t>
      </w:r>
    </w:p>
    <w:p w:rsidRDefault="00475E90" w:rsidP="00475E90" w:rsidR="00475E90">
      <w:pPr>
        <w:jc w:val="both"/>
      </w:pPr>
      <w:r>
        <w:tab/>
        <w:t>Rješenjem ovog suda poslovni broj 7 St-164-/2016-14 od dana 14. srpnja 2016. godine utvrđene su tražbine vjerovnika drugog višeg isplatnog reda. Propušteno je u tom rješenju odlučiti o tražbini vjerovnika Ministarstva financija u iznosu od 1.685,00 kuna, a koji je prijavio u roku ovu tražbinu u tom iznosu. Nitko od nazočnih vjerovnika a niti stečajni upravitelj nije osporio ovu tražbinu ovom vjerovniku, slijedom čega je navedena tražbina ovom vjerovniku priznata u cijelosti, međutim ista nije navedena u rješenju ovog suda, zbog čega je sud dopunio svoje rješenje o utvrđenim tražbinama vjerovnika i riješio kao u izreci ovog rješenja.</w:t>
      </w:r>
      <w:r>
        <w:tab/>
      </w:r>
    </w:p>
    <w:p w:rsidRDefault="00475E90" w:rsidP="00475E90" w:rsidR="00475E90">
      <w:pPr>
        <w:ind w:firstLine="720"/>
        <w:jc w:val="center"/>
      </w:pPr>
      <w:r>
        <w:t xml:space="preserve">Bjelovar </w:t>
      </w:r>
      <w:r w:rsidR="004601AE">
        <w:t>5</w:t>
      </w:r>
      <w:bookmarkStart w:name="_GoBack" w:id="0"/>
      <w:bookmarkEnd w:id="0"/>
      <w:r>
        <w:t xml:space="preserve">. veljače 2018. </w:t>
      </w:r>
    </w:p>
    <w:p w:rsidRDefault="00475E90" w:rsidP="00475E90" w:rsidR="00475E9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</w:t>
      </w:r>
    </w:p>
    <w:p w:rsidRDefault="00475E90" w:rsidP="00475E90" w:rsidR="00475E9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Tomislav Mrazović,v.r.</w:t>
      </w:r>
    </w:p>
    <w:p w:rsidRDefault="00475E90" w:rsidP="00475E90" w:rsidR="00475E90">
      <w:pPr>
        <w:spacing w:after="0"/>
        <w:ind w:firstLine="720"/>
        <w:jc w:val="both"/>
      </w:pPr>
    </w:p>
    <w:p w:rsidRDefault="00475E90" w:rsidP="00475E90" w:rsidR="00475E90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475E90" w:rsidP="00475E90" w:rsidR="00475E90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475E90" w:rsidP="00475E90" w:rsidR="00475E90">
      <w:pPr>
        <w:jc w:val="both"/>
      </w:pPr>
      <w:r>
        <w:t xml:space="preserve">POUKA O PRAVNOM LIJEKU:Protiv ovog rješenja pravo na žalbu ima dužnik i svaki vjerovnik u dijelu koji se odnosi na njegovu prijavljenu tražbinu i tražbinu koju je osporio (čl.51.st.1.SZ-a), u roku od 8 dana od isteka osmog dana od dana objave ovog rješenja na mrežnoj stranici e-oglasna ploča. Žalba se podnosi u tri primjerka putem ovog suda, a o žalbi odlučuje Visoki trgovački sud Republike Hrvatske. </w:t>
      </w:r>
    </w:p>
    <w:p w:rsidRDefault="00475E90" w:rsidP="00475E90" w:rsidR="00475E90">
      <w:pPr>
        <w:ind w:firstLine="720"/>
        <w:jc w:val="both"/>
      </w:pPr>
      <w:r>
        <w:lastRenderedPageBreak/>
        <w:tab/>
      </w:r>
      <w:r>
        <w:tab/>
      </w:r>
    </w:p>
    <w:p w:rsidRDefault="00475E90" w:rsidP="00475E90" w:rsidR="00475E90">
      <w:pPr>
        <w:ind w:firstLine="720"/>
        <w:jc w:val="both"/>
      </w:pPr>
      <w:r>
        <w:tab/>
      </w:r>
      <w:r>
        <w:tab/>
      </w:r>
      <w:r>
        <w:tab/>
        <w:t xml:space="preserve">   </w:t>
      </w:r>
    </w:p>
    <w:p w:rsidRDefault="00475E90" w:rsidP="00475E90" w:rsidR="00475E90">
      <w:pPr>
        <w:ind w:firstLine="720"/>
        <w:jc w:val="both"/>
      </w:pPr>
    </w:p>
    <w:p w:rsidRDefault="00475E90" w:rsidP="00475E90" w:rsidR="00475E90">
      <w:pPr>
        <w:ind w:firstLine="720"/>
        <w:jc w:val="both"/>
      </w:pPr>
    </w:p>
    <w:p w:rsidRDefault="00475E90" w:rsidP="00475E90" w:rsidR="00475E90">
      <w:pPr>
        <w:jc w:val="both"/>
      </w:pPr>
    </w:p>
    <w:p w:rsidRDefault="00475E90" w:rsidP="00475E90" w:rsidR="00475E90">
      <w:pPr>
        <w:jc w:val="both"/>
      </w:pPr>
    </w:p>
    <w:p w:rsidRDefault="00475E90" w:rsidP="00475E90" w:rsidR="00475E90">
      <w:pPr>
        <w:jc w:val="both"/>
      </w:pPr>
    </w:p>
    <w:p w:rsidRDefault="00AE649C" w:rsidP="00475E90" w:rsidR="00AE649C" w:rsidRPr="00475E90">
      <w:pPr>
        <w:tabs>
          <w:tab w:pos="3936" w:val="left"/>
        </w:tabs>
        <w:rPr>
          <w:lang w:eastAsia="hr-HR"/>
        </w:rPr>
      </w:pPr>
    </w:p>
    <w:sectPr w:rsidSect="0032366B" w:rsidR="00AE649C" w:rsidRPr="00475E9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0E49" w:rsidP="00537B78" w:rsidR="007C0E49">
      <w:r>
        <w:separator/>
      </w:r>
    </w:p>
  </w:endnote>
  <w:endnote w:id="0" w:type="continuationSeparator">
    <w:p w:rsidRDefault="007C0E49" w:rsidP="00537B78" w:rsidR="007C0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0E49" w:rsidP="00537B78" w:rsidR="007C0E49">
      <w:r>
        <w:separator/>
      </w:r>
    </w:p>
  </w:footnote>
  <w:footnote w:id="0" w:type="continuationSeparator">
    <w:p w:rsidRDefault="007C0E49" w:rsidP="00537B78" w:rsidR="007C0E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1AE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5E90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0E49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1E32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5E36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208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093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St-164/2016-48</izvorni_sadrzaj>
    <derivirana_varijabla naziv="DomainObject.Oznaka_1">St-164/2016-48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St-164/2016</izvorni_sadrzaj>
    <derivirana_varijabla naziv="DomainObject.Predmet.OznakaBroj_1">St-164/2016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PRERADA-PROMET društvo s ograničenom odgovornošću za proizvodnju, trgovinu i usluge, Bjelovar</izvorni_sadrzaj>
    <derivirana_varijabla naziv="DomainObject.Predmet.ProtustrankaFormated_1">  PRERADA-PROMET društvo s ograničenom odgovornošću za proizvodnju, trgovinu i usluge, Bjelovar</derivirana_varijabla>
  </DomainObject.Predmet.ProtustrankaFormated>
  <DomainObject.Predmet.ProtustrankaFormatedOIB>
    <izvorni_sadrzaj>  PRERADA-PROMET društvo s ograničenom odgovornošću za proizvodnju, trgovinu i usluge, Bjelovar, OIB 50713145554</izvorni_sadrzaj>
    <derivirana_varijabla naziv="DomainObject.Predmet.ProtustrankaFormatedOIB_1">  PRERADA-PROMET društvo s ograničenom odgovornošću za proizvodnju, trgovinu i usluge, Bjelovar, OIB 50713145554</derivirana_varijabla>
  </DomainObject.Predmet.ProtustrankaFormatedOIB>
  <DomainObject.Predmet.ProtustrankaFormatedWithAdress>
    <izvorni_sadrzaj> PRERADA-PROMET društvo s ograničenom odgovornošću za proizvodnju, trgovinu i usluge, Bjelovar, Mihanovićeva 10, 43000 Bjelovar</izvorni_sadrzaj>
    <derivirana_varijabla naziv="DomainObject.Predmet.ProtustrankaFormatedWithAdress_1"> PRERADA-PROMET društvo s ograničenom odgovornošću za proizvodnju, trgovinu i usluge, Bjelovar, Mihanovićeva 10, 43000 Bjelovar</derivirana_varijabla>
  </DomainObject.Predmet.ProtustrankaFormatedWithAdress>
  <DomainObject.Predmet.ProtustrankaFormatedWithAdressOIB>
    <izvorni_sadrzaj> PRERADA-PROMET društvo s ograničenom odgovornošću za proizvodnju, trgovinu i usluge, Bjelovar, OIB 50713145554, Mihanovićeva 10, 43000 Bjelovar</izvorni_sadrzaj>
    <derivirana_varijabla naziv="DomainObject.Predmet.ProtustrankaFormatedWithAdressOIB_1"> PRERADA-PROMET društvo s ograničenom odgovornošću za proizvodnju, trgovinu i usluge, Bjelovar, OIB 50713145554, Mihanovićeva 10, 43000 Bjelovar</derivirana_varijabla>
  </DomainObject.Predmet.ProtustrankaFormatedWithAdressOIB>
  <DomainObject.Predmet.ProtustrankaWithAdress>
    <izvorni_sadrzaj>PRERADA-PROMET društvo s ograničenom odgovornošću za proizvodnju, trgovinu i usluge, Bjelovar Mihanovićeva 10, 43000 Bjelovar</izvorni_sadrzaj>
    <derivirana_varijabla naziv="DomainObject.Predmet.ProtustrankaWithAdress_1">PRERADA-PROMET društvo s ograničenom odgovornošću za proizvodnju, trgovinu i usluge, Bjelovar Mihanovićeva 10, 43000 Bjelovar</derivirana_varijabla>
  </DomainObject.Predmet.ProtustrankaWithAdress>
  <DomainObject.Predmet.ProtustrankaWithAdressOIB>
    <izvorni_sadrzaj>PRERADA-PROMET društvo s ograničenom odgovornošću za proizvodnju, trgovinu i usluge, Bjelovar, OIB 50713145554, Mihanovićeva 10, 43000 Bjelovar</izvorni_sadrzaj>
    <derivirana_varijabla naziv="DomainObject.Predmet.ProtustrankaWithAdressOIB_1">PRERADA-PROMET društvo s ograničenom odgovornošću za proizvodnju, trgovinu i usluge, Bjelovar, OIB 50713145554, Mihanovićeva 10, 43000 Bjelovar</derivirana_varijabla>
  </DomainObject.Predmet.ProtustrankaWithAdressOIB>
  <DomainObject.Predmet.ProtustrankaNazivFormated>
    <izvorni_sadrzaj>PRERADA-PROMET društvo s ograničenom odgovornošću za proizvodnju, trgovinu i usluge, Bjelovar</izvorni_sadrzaj>
    <derivirana_varijabla naziv="DomainObject.Predmet.ProtustrankaNazivFormated_1">PRERADA-PROMET društvo s ograničenom odgovornošću za proizvodnju, trgovinu i usluge, Bjelovar</derivirana_varijabla>
  </DomainObject.Predmet.ProtustrankaNazivFormated>
  <DomainObject.Predmet.ProtustrankaNazivFormatedOIB>
    <izvorni_sadrzaj>PRERADA-PROMET društvo s ograničenom odgovornošću za proizvodnju, trgovinu i usluge, Bjelovar, OIB 50713145554</izvorni_sadrzaj>
    <derivirana_varijabla naziv="DomainObject.Predmet.ProtustrankaNazivFormatedOIB_1">PRERADA-PROMET društvo s ograničenom odgovornošću za proizvodnju, trgovinu i usluge, Bjelovar, OIB 50713145554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 zastupanog po punomoćniku Županijsko državno odvjetništvo u Bjelovaru</izvorni_sadrzaj>
    <derivirana_varijabla naziv="DomainObject.Predmet.StrankaFormated_1">  Republika Hrvatska,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Republika Hrvatska, Ministarstvo financija, Porezna uprava, Područni ured Sjeverna Hrvatska, OIB 52634238587 zastupanog po punomoćniku Županijsko državno odvjetništvo u Bjelovaru</izvorni_sadrzaj>
    <derivirana_varijabla naziv="DomainObject.Predmet.StrankaFormatedOIB_1">  Republika Hrvatska,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Republika Hrvatska, Ministarstvo financija, Porezna uprava, Područni ured Sjeverna Hrvatska zastupanog po punomoćniku Županijsko državno odvjetništvo u Bjelovaru</izvorni_sadrzaj>
    <derivirana_varijabla naziv="DomainObject.Predmet.StrankaFormatedWithAdress_1"> Republika Hrvatska,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Republika Hrvatska, Ministarstvo financija, Porezna uprava, Područni ured Sjeverna Hrvatska, OIB 52634238587 zastupanog po punomoćniku Županijsko državno odvjetništvo u Bjelovaru</izvorni_sadrzaj>
    <derivirana_varijabla naziv="DomainObject.Predmet.StrankaFormatedWithAdressOIB_1"> Republika Hrvatska,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_1">
      <item>Republika Hrvatska,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Republika Hrvatska,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Republika Hrvatska,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Republika Hrvatska,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PRERADA-PROMET društvo s ograničenom odgovornošću za proizvodnju, trgovinu i usluge, Bjelovar</item>
    </izvorni_sadrzaj>
    <derivirana_varijabla naziv="DomainObject.Predmet.ProtuStrankaListFormated_1">
      <item>PRERADA-PROMET društvo s ograničenom odgovornošću za proizvodnju, trgovinu i usluge, Bjelovar</item>
    </derivirana_varijabla>
  </DomainObject.Predmet.ProtuStrankaListFormated>
  <DomainObject.Predmet.ProtuStrankaListFormatedOIB>
    <izvorni_sadrzaj>
      <item>PRERADA-PROMET društvo s ograničenom odgovornošću za proizvodnju, trgovinu i usluge, Bjelovar, OIB 50713145554</item>
    </izvorni_sadrzaj>
    <derivirana_varijabla naziv="DomainObject.Predmet.ProtuStrankaListFormatedOIB_1">
      <item>PRERADA-PROMET društvo s ograničenom odgovornošću za proizvodnju, trgovinu i usluge, Bjelovar, OIB 50713145554</item>
    </derivirana_varijabla>
  </DomainObject.Predmet.ProtuStrankaListFormatedOIB>
  <DomainObject.Predmet.ProtuStrankaListFormatedWithAdress>
    <izvorni_sadrzaj>
      <item>PRERADA-PROMET društvo s ograničenom odgovornošću za proizvodnju, trgovinu i usluge, Bjelovar, Mihanovićeva 10, 43000 Bjelovar</item>
    </izvorni_sadrzaj>
    <derivirana_varijabla naziv="DomainObject.Predmet.ProtuStrankaListFormatedWithAdress_1">
      <item>PRERADA-PROMET društvo s ograničenom odgovornošću za proizvodnju, trgovinu i usluge, Bjelovar, Mihanovićeva 10, 43000 Bjelovar</item>
    </derivirana_varijabla>
  </DomainObject.Predmet.ProtuStrankaListFormatedWithAdress>
  <DomainObject.Predmet.ProtuStrankaListFormatedWithAdressOIB>
    <izvorni_sadrzaj>
      <item>PRERADA-PROMET društvo s ograničenom odgovornošću za proizvodnju, trgovinu i usluge, Bjelovar, OIB 50713145554, Mihanovićeva 10, 43000 Bjelovar</item>
    </izvorni_sadrzaj>
    <derivirana_varijabla naziv="DomainObject.Predmet.ProtuStrankaListFormatedWithAdressOIB_1">
      <item>PRERADA-PROMET društvo s ograničenom odgovornošću za proizvodnju, trgovinu i usluge, Bjelovar, OIB 50713145554, Mihanovićeva 10, 43000 Bjelovar</item>
    </derivirana_varijabla>
  </DomainObject.Predmet.ProtuStrankaListFormatedWithAdressOIB>
  <DomainObject.Predmet.ProtuStrankaListNazivFormated>
    <izvorni_sadrzaj>
      <item>PRERADA-PROMET društvo s ograničenom odgovornošću za proizvodnju, trgovinu i usluge, Bjelovar</item>
    </izvorni_sadrzaj>
    <derivirana_varijabla naziv="DomainObject.Predmet.ProtuStrankaListNazivFormated_1">
      <item>PRERADA-PROMET društvo s ograničenom odgovornošću za proizvodnju, trgovinu i usluge, Bjelovar</item>
    </derivirana_varijabla>
  </DomainObject.Predmet.ProtuStrankaListNazivFormated>
  <DomainObject.Predmet.ProtuStrankaListNazivFormatedOIB>
    <izvorni_sadrzaj>
      <item>PRERADA-PROMET društvo s ograničenom odgovornošću za proizvodnju, trgovinu i usluge, Bjelovar, OIB 50713145554</item>
    </izvorni_sadrzaj>
    <derivirana_varijabla naziv="DomainObject.Predmet.ProtuStrankaListNazivFormatedOIB_1">
      <item>PRERADA-PROMET društvo s ograničenom odgovornošću za proizvodnju, trgovinu i usluge, Bjelovar, OIB 50713145554</item>
    </derivirana_varijabla>
  </DomainObject.Predmet.ProtuStrankaListNazivFormatedOIB>
  <DomainObject.Predmet.OstaliListFormated>
    <izvorni_sadrzaj>
      <item>Robert Veseljak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_1">
      <item>Robert Veseljak</item>
      <item>Županijsko državno odvjetništvo u Bjelovaru punomoćnik sudionika u postupku Republika Hrvatska, Ministarstvo financija, Porezna uprava, Područni ured Sjeverna Hrvatska</item>
    </derivirana_varijabla>
  </DomainObject.Predmet.OstaliListFormated>
  <DomainObject.Predmet.OstaliListFormatedOIB>
    <izvorni_sadrzaj>
      <item>Robert Veseljak, OIB 67946168060</item>
      <item>Županijsko državno odvjetništvo u Bjelovaru, OIB 86821435474 punomoćnik sudionika u postupku Republika Hrvatska, Ministarstvo financija, Porezna uprava, Područni ured Sjeverna Hrvatska</item>
    </izvorni_sadrzaj>
    <derivirana_varijabla naziv="DomainObject.Predmet.OstaliListFormatedOIB_1">
      <item>Robert Veseljak, OIB 67946168060</item>
      <item>Županijsko državno odvjetništvo u Bjelovaru, OIB 86821435474 punomoćnik sudionika u postupku Republika Hrvatska, Ministarstvo financija, Porezna uprava, Područni ured Sjeverna Hrvatska</item>
    </derivirana_varijabla>
  </DomainObject.Predmet.OstaliListFormatedOIB>
  <DomainObject.Predmet.OstaliListFormatedWithAdress>
    <izvorni_sadrzaj>
      <item>Robert Veseljak, A.B.Šimića 1., 42000 Varaždin</item>
      <item>Županijsko državno odvjetništvo u Bjelovaru punomoćnik sudionika u postupku Republika Hrvatska, Ministarstvo financija, Porezna uprava, Područni ured Sjeverna Hrvatska</item>
    </izvorni_sadrzaj>
    <derivirana_varijabla naziv="DomainObject.Predmet.OstaliListFormatedWithAdress_1">
      <item>Robert Veseljak, A.B.Šimića 1., 42000 Varaždin</item>
      <item>Županijsko državno odvjetništvo u Bjelovaru punomoćnik sudionika u postupku Republika Hrvatska, Ministarstvo financija, Porezna uprava, Područni ured Sjeverna Hrvatska</item>
    </derivirana_varijabla>
  </DomainObject.Predmet.OstaliListFormatedWithAdress>
  <DomainObject.Predmet.OstaliListFormatedWithAdressOIB>
    <izvorni_sadrzaj>
      <item>Robert Veseljak, OIB 67946168060, A.B.Šimića 1., 42000 Varaždin</item>
      <item>Županijsko državno odvjetništvo u Bjelovaru, OIB 86821435474 punomoćnik sudionika u postupku Republika Hrvatska, Ministarstvo financija, Porezna uprava, Područni ured Sjeverna Hrvatska</item>
    </izvorni_sadrzaj>
    <derivirana_varijabla naziv="DomainObject.Predmet.OstaliListFormatedWithAdressOIB_1">
      <item>Robert Veseljak, OIB 67946168060, A.B.Šimića 1., 42000 Varaždin</item>
      <item>Županijsko državno odvjetništvo u Bjelovaru, OIB 86821435474 punomoćnik sudionika u postupku Republika Hrvatska, Ministarstvo financija, Porezna uprava, Područni ured Sjeverna Hrvatska</item>
    </derivirana_varijabla>
  </DomainObject.Predmet.OstaliListFormatedWithAdressOIB>
  <DomainObject.Predmet.OstaliListNazivFormated>
    <izvorni_sadrzaj>
      <item>Robert Veseljak</item>
      <item>Županijsko državno odvjetništvo u Bjelovaru</item>
    </izvorni_sadrzaj>
    <derivirana_varijabla naziv="DomainObject.Predmet.OstaliListNazivFormated_1">
      <item>Robert Veseljak</item>
      <item>Županijsko državno odvjetništvo u Bjelovaru</item>
    </derivirana_varijabla>
  </DomainObject.Predmet.OstaliListNazivFormated>
  <DomainObject.Predmet.OstaliListNazivFormatedOIB>
    <izvorni_sadrzaj>
      <item>Robert Veseljak, OIB 67946168060</item>
      <item>Županijsko državno odvjetništvo u Bjelovaru, OIB 86821435474</item>
    </izvorni_sadrzaj>
    <derivirana_varijabla naziv="DomainObject.Predmet.OstaliListNazivFormatedOIB_1">
      <item>Robert Veseljak, OIB 67946168060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>St-164/2016-48</izvorni_sadrzaj>
    <derivirana_varijabla naziv="DomainObject.PoslovniBrojDokumenta_1">St-164/2016-48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PRERADA-PROMET društvo s ograničenom odgovornošću za proizvodnju, trgovinu i usluge, Bjelovar</izvorni_sadrzaj>
    <derivirana_varijabla naziv="DomainObject.Predmet.ProtustrankaIDrugi_1">PRERADA-PROMET društvo s ograničenom odgovornošću za proizvodnju, trgovinu i usluge, Bjelovar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PRERADA-PROMET društvo s ograničenom odgovornošću za proizvodnju, trgovinu i usluge, Bjelovar, OIB 50713145554, Mihanovićeva 10, 43000 Bjelovar</izvorni_sadrzaj>
    <derivirana_varijabla naziv="DomainObject.Predmet.ProtustrankaIDrugiAdressOIB_1">PRERADA-PROMET društvo s ograničenom odgovornošću za proizvodnju, trgovinu i usluge, Bjelovar, OIB 50713145554, Mihanovićeva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izvorni_sadrzaj>
    <derivirana_varijabla naziv="DomainObject.Predmet.SudioniciListNaziv_1">
      <item>PRERADA-PROMET društvo s ograničenom odgovornošću za proizvodnju, trgovinu i usluge, Bjelovar</item>
      <item>Robert Veseljak</item>
      <item>Republika Hrvatska,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Bjelovaru, OIB 86821435474</item>
    </izvorni_sadrzaj>
    <derivirana_varijabla naziv="DomainObject.Predmet.SudioniciListAdressOIB_1">
      <item>PRERADA-PROMET društvo s ograničenom odgovornošću za proizvodnju, trgovinu i usluge, Bjelovar, OIB 50713145554, Mihanovićeva 10,43000 Bjelovar</item>
      <item>Robert Veseljak, OIB 67946168060, A.B.Šimića 1.,42000 Varaždin</item>
      <item>Republika Hrvatska, Ministarstvo financija, Porezna uprava, Područni ured Sjeverna Hrvatska,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4B5A9A-BE5B-45BB-8EA7-A0AE1F2032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1447</properties:Characters>
  <properties:Lines>42</properties:Lines>
  <properties:Paragraphs>19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2018-02-05T06:55:00Z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St-164/2016-48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