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6e09" w14:paraId="dc76e09" w:rsidRDefault="00532B71" w:rsidP="0086691F" w:rsidR="00532B71" w:rsidRPr="00A174E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174E7">
      <w:pPr>
        <w:jc w:val="center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174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74E7">
      <w:pPr>
        <w:jc w:val="center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174E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174E7">
      <w:pPr>
        <w:jc w:val="both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tab/>
      </w:r>
      <w:r w:rsidR="00EE69E5" w:rsidRPr="00A174E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A174E7">
        <w:rPr>
          <w:rFonts w:hAnsi="Times New Roman" w:ascii="Times New Roman"/>
          <w:szCs w:val="24"/>
          <w:lang w:val="hr-HR"/>
        </w:rPr>
        <w:t>Maji Šebalj</w:t>
      </w:r>
      <w:r w:rsidR="00083C24" w:rsidRPr="00A174E7">
        <w:rPr>
          <w:rFonts w:hAnsi="Times New Roman" w:ascii="Times New Roman"/>
          <w:szCs w:val="24"/>
          <w:lang w:val="hr-HR"/>
        </w:rPr>
        <w:t xml:space="preserve"> </w:t>
      </w:r>
      <w:r w:rsidR="00EE69E5" w:rsidRPr="00A174E7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A174E7" w:rsidRPr="00A174E7">
        <w:rPr>
          <w:rFonts w:hAnsi="Times New Roman" w:ascii="Times New Roman"/>
          <w:szCs w:val="24"/>
        </w:rPr>
        <w:t>OPORTUNITAS NEKRETNINE d.o.o. Zagreb, Jurišićeva 2/a, OIB: 79396559037</w:t>
      </w:r>
      <w:r w:rsidR="00EE69E5" w:rsidRPr="00A174E7">
        <w:rPr>
          <w:rFonts w:hAnsi="Times New Roman" w:ascii="Times New Roman"/>
          <w:szCs w:val="24"/>
          <w:lang w:val="hr-HR"/>
        </w:rPr>
        <w:t xml:space="preserve">, dana </w:t>
      </w:r>
      <w:r w:rsidR="009D28FE" w:rsidRPr="00A174E7">
        <w:rPr>
          <w:rFonts w:hAnsi="Times New Roman" w:ascii="Times New Roman"/>
          <w:szCs w:val="24"/>
          <w:lang w:val="hr-HR"/>
        </w:rPr>
        <w:t>1</w:t>
      </w:r>
      <w:r w:rsidR="0068383C">
        <w:rPr>
          <w:rFonts w:hAnsi="Times New Roman" w:ascii="Times New Roman"/>
          <w:szCs w:val="24"/>
          <w:lang w:val="hr-HR"/>
        </w:rPr>
        <w:t>3</w:t>
      </w:r>
      <w:r w:rsidR="009D28FE" w:rsidRPr="00A174E7">
        <w:rPr>
          <w:rFonts w:hAnsi="Times New Roman" w:ascii="Times New Roman"/>
          <w:szCs w:val="24"/>
          <w:lang w:val="hr-HR"/>
        </w:rPr>
        <w:t xml:space="preserve">. srpnja 2018., </w:t>
      </w:r>
      <w:r w:rsidR="00EE69E5" w:rsidRPr="00A174E7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A174E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74E7">
      <w:pPr>
        <w:jc w:val="center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74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74E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A174E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A174E7">
        <w:rPr>
          <w:rFonts w:hAnsi="Times New Roman" w:ascii="Times New Roman"/>
          <w:szCs w:val="24"/>
        </w:rPr>
        <w:t>Otvara se stečajni postupak nad dužnikom</w:t>
      </w:r>
      <w:r w:rsidR="000B3DB9" w:rsidRPr="00A174E7">
        <w:rPr>
          <w:rFonts w:hAnsi="Times New Roman" w:ascii="Times New Roman"/>
          <w:szCs w:val="24"/>
        </w:rPr>
        <w:t xml:space="preserve"> </w:t>
      </w:r>
      <w:r w:rsidR="00A174E7" w:rsidRPr="00A174E7">
        <w:rPr>
          <w:rFonts w:hAnsi="Times New Roman" w:ascii="Times New Roman"/>
          <w:szCs w:val="24"/>
        </w:rPr>
        <w:t xml:space="preserve">OPORTUNITAS NEKRETNINE d.o.o. </w:t>
      </w:r>
      <w:r w:rsidR="00A174E7">
        <w:rPr>
          <w:rFonts w:hAnsi="Times New Roman" w:ascii="Times New Roman"/>
          <w:szCs w:val="24"/>
        </w:rPr>
        <w:tab/>
      </w:r>
      <w:r w:rsidR="00A174E7" w:rsidRPr="00A174E7">
        <w:rPr>
          <w:rFonts w:hAnsi="Times New Roman" w:ascii="Times New Roman"/>
          <w:szCs w:val="24"/>
        </w:rPr>
        <w:t>Zagreb, Jurišićeva 2/a, OIB: 79396559037</w:t>
      </w:r>
      <w:r w:rsidR="00205903" w:rsidRPr="00A174E7">
        <w:rPr>
          <w:rFonts w:hAnsi="Times New Roman" w:ascii="Times New Roman"/>
          <w:szCs w:val="24"/>
        </w:rPr>
        <w:t xml:space="preserve">. </w:t>
      </w:r>
      <w:r w:rsidRPr="00A174E7">
        <w:rPr>
          <w:rFonts w:hAnsi="Times New Roman" w:ascii="Times New Roman"/>
          <w:szCs w:val="24"/>
        </w:rPr>
        <w:t>Stečajni postupak otvoren je dana</w:t>
      </w:r>
      <w:r w:rsidR="00EB21E7" w:rsidRPr="00A174E7">
        <w:rPr>
          <w:rFonts w:hAnsi="Times New Roman" w:ascii="Times New Roman"/>
          <w:szCs w:val="24"/>
        </w:rPr>
        <w:t xml:space="preserve"> </w:t>
      </w:r>
      <w:r w:rsidR="009D28FE" w:rsidRPr="00A174E7">
        <w:rPr>
          <w:rFonts w:hAnsi="Times New Roman" w:ascii="Times New Roman"/>
          <w:szCs w:val="24"/>
        </w:rPr>
        <w:t>1</w:t>
      </w:r>
      <w:r w:rsidR="0068383C">
        <w:rPr>
          <w:rFonts w:hAnsi="Times New Roman" w:ascii="Times New Roman"/>
          <w:szCs w:val="24"/>
        </w:rPr>
        <w:t>3</w:t>
      </w:r>
      <w:r w:rsidR="000F72CD" w:rsidRPr="00A174E7">
        <w:rPr>
          <w:rFonts w:hAnsi="Times New Roman" w:ascii="Times New Roman"/>
          <w:szCs w:val="24"/>
        </w:rPr>
        <w:t>.</w:t>
      </w:r>
      <w:r w:rsidR="00B65444" w:rsidRPr="00A174E7">
        <w:rPr>
          <w:rFonts w:hAnsi="Times New Roman" w:ascii="Times New Roman"/>
          <w:szCs w:val="24"/>
        </w:rPr>
        <w:t xml:space="preserve"> </w:t>
      </w:r>
      <w:r w:rsidR="00A174E7">
        <w:rPr>
          <w:rFonts w:hAnsi="Times New Roman" w:ascii="Times New Roman"/>
          <w:szCs w:val="24"/>
        </w:rPr>
        <w:tab/>
      </w:r>
      <w:r w:rsidR="009D28FE" w:rsidRPr="00A174E7">
        <w:rPr>
          <w:rFonts w:hAnsi="Times New Roman" w:ascii="Times New Roman"/>
          <w:szCs w:val="24"/>
        </w:rPr>
        <w:t>srp</w:t>
      </w:r>
      <w:r w:rsidR="000F72CD" w:rsidRPr="00A174E7">
        <w:rPr>
          <w:rFonts w:hAnsi="Times New Roman" w:ascii="Times New Roman"/>
          <w:szCs w:val="24"/>
        </w:rPr>
        <w:t>nja</w:t>
      </w:r>
      <w:r w:rsidR="00AC53D1" w:rsidRPr="00A174E7">
        <w:rPr>
          <w:rFonts w:hAnsi="Times New Roman" w:ascii="Times New Roman"/>
          <w:szCs w:val="24"/>
        </w:rPr>
        <w:t xml:space="preserve"> </w:t>
      </w:r>
      <w:r w:rsidR="00737E12" w:rsidRPr="00A174E7">
        <w:rPr>
          <w:rFonts w:hAnsi="Times New Roman" w:ascii="Times New Roman"/>
          <w:szCs w:val="24"/>
        </w:rPr>
        <w:tab/>
      </w:r>
      <w:r w:rsidR="009C1C22" w:rsidRPr="00A174E7">
        <w:rPr>
          <w:rFonts w:hAnsi="Times New Roman" w:ascii="Times New Roman"/>
          <w:szCs w:val="24"/>
        </w:rPr>
        <w:t>201</w:t>
      </w:r>
      <w:r w:rsidR="009D28FE" w:rsidRPr="00A174E7">
        <w:rPr>
          <w:rFonts w:hAnsi="Times New Roman" w:ascii="Times New Roman"/>
          <w:szCs w:val="24"/>
        </w:rPr>
        <w:t>8</w:t>
      </w:r>
      <w:r w:rsidR="00E25CE4" w:rsidRPr="00A174E7">
        <w:rPr>
          <w:rFonts w:hAnsi="Times New Roman" w:ascii="Times New Roman"/>
          <w:szCs w:val="24"/>
        </w:rPr>
        <w:t>.</w:t>
      </w:r>
      <w:r w:rsidRPr="00A174E7">
        <w:rPr>
          <w:rFonts w:hAnsi="Times New Roman" w:ascii="Times New Roman"/>
          <w:szCs w:val="24"/>
        </w:rPr>
        <w:t>,</w:t>
      </w:r>
      <w:r w:rsidR="00DD3504" w:rsidRPr="00A174E7">
        <w:rPr>
          <w:rFonts w:hAnsi="Times New Roman" w:ascii="Times New Roman"/>
          <w:szCs w:val="24"/>
        </w:rPr>
        <w:t xml:space="preserve"> </w:t>
      </w:r>
      <w:r w:rsidRPr="00A174E7">
        <w:rPr>
          <w:rFonts w:hAnsi="Times New Roman" w:ascii="Times New Roman"/>
          <w:szCs w:val="24"/>
        </w:rPr>
        <w:t>u</w:t>
      </w:r>
      <w:r w:rsidR="00DD3504" w:rsidRPr="00A174E7">
        <w:rPr>
          <w:rFonts w:hAnsi="Times New Roman" w:ascii="Times New Roman"/>
          <w:szCs w:val="24"/>
        </w:rPr>
        <w:t xml:space="preserve"> </w:t>
      </w:r>
      <w:r w:rsidR="009D28FE" w:rsidRPr="00A174E7">
        <w:rPr>
          <w:rFonts w:hAnsi="Times New Roman" w:ascii="Times New Roman"/>
          <w:szCs w:val="24"/>
        </w:rPr>
        <w:t>1</w:t>
      </w:r>
      <w:r w:rsidR="0068383C">
        <w:rPr>
          <w:rFonts w:hAnsi="Times New Roman" w:ascii="Times New Roman"/>
          <w:szCs w:val="24"/>
        </w:rPr>
        <w:t>3</w:t>
      </w:r>
      <w:r w:rsidR="00205903" w:rsidRPr="00A174E7">
        <w:rPr>
          <w:rFonts w:hAnsi="Times New Roman" w:ascii="Times New Roman"/>
          <w:szCs w:val="24"/>
        </w:rPr>
        <w:t>,</w:t>
      </w:r>
      <w:r w:rsidR="00F20A6A" w:rsidRPr="00A174E7">
        <w:rPr>
          <w:rFonts w:hAnsi="Times New Roman" w:ascii="Times New Roman"/>
          <w:szCs w:val="24"/>
        </w:rPr>
        <w:t>3</w:t>
      </w:r>
      <w:r w:rsidR="00205903" w:rsidRPr="00A174E7">
        <w:rPr>
          <w:rFonts w:hAnsi="Times New Roman" w:ascii="Times New Roman"/>
          <w:szCs w:val="24"/>
        </w:rPr>
        <w:t>0</w:t>
      </w:r>
      <w:r w:rsidRPr="00A174E7">
        <w:rPr>
          <w:rFonts w:hAnsi="Times New Roman" w:ascii="Times New Roman"/>
          <w:szCs w:val="24"/>
        </w:rPr>
        <w:t xml:space="preserve"> sati,</w:t>
      </w:r>
      <w:r w:rsidR="00A174E7">
        <w:rPr>
          <w:rFonts w:hAnsi="Times New Roman" w:ascii="Times New Roman"/>
          <w:szCs w:val="24"/>
        </w:rPr>
        <w:t xml:space="preserve"> </w:t>
      </w:r>
      <w:r w:rsidRPr="00A174E7">
        <w:rPr>
          <w:rFonts w:hAnsi="Times New Roman" w:ascii="Times New Roman"/>
          <w:szCs w:val="24"/>
        </w:rPr>
        <w:t>kada</w:t>
      </w:r>
      <w:r w:rsidR="00D56927" w:rsidRPr="00A174E7">
        <w:rPr>
          <w:rFonts w:hAnsi="Times New Roman" w:ascii="Times New Roman"/>
          <w:szCs w:val="24"/>
        </w:rPr>
        <w:t xml:space="preserve"> </w:t>
      </w:r>
      <w:r w:rsidRPr="00A174E7">
        <w:rPr>
          <w:rFonts w:hAnsi="Times New Roman" w:ascii="Times New Roman"/>
          <w:szCs w:val="24"/>
        </w:rPr>
        <w:t>je ovo rješenje</w:t>
      </w:r>
      <w:r w:rsidR="00B2463B" w:rsidRPr="00A174E7">
        <w:rPr>
          <w:rFonts w:hAnsi="Times New Roman" w:ascii="Times New Roman"/>
          <w:szCs w:val="24"/>
        </w:rPr>
        <w:t xml:space="preserve"> objavljeno na mrežnoj stranici e-</w:t>
      </w:r>
      <w:r w:rsidR="00EB21E7" w:rsidRPr="00A174E7">
        <w:rPr>
          <w:rFonts w:hAnsi="Times New Roman" w:ascii="Times New Roman"/>
          <w:szCs w:val="24"/>
        </w:rPr>
        <w:t xml:space="preserve"> </w:t>
      </w:r>
      <w:r w:rsidR="00A174E7">
        <w:rPr>
          <w:rFonts w:hAnsi="Times New Roman" w:ascii="Times New Roman"/>
          <w:szCs w:val="24"/>
        </w:rPr>
        <w:tab/>
      </w:r>
      <w:r w:rsidR="00B2463B" w:rsidRPr="00A174E7">
        <w:rPr>
          <w:rFonts w:hAnsi="Times New Roman" w:ascii="Times New Roman"/>
          <w:szCs w:val="24"/>
        </w:rPr>
        <w:t>Oglasna</w:t>
      </w:r>
      <w:r w:rsidR="006A01C8" w:rsidRPr="00A174E7">
        <w:rPr>
          <w:rFonts w:hAnsi="Times New Roman" w:ascii="Times New Roman"/>
          <w:szCs w:val="24"/>
        </w:rPr>
        <w:t xml:space="preserve"> </w:t>
      </w:r>
      <w:r w:rsidR="00B2463B" w:rsidRPr="00A174E7">
        <w:rPr>
          <w:rFonts w:hAnsi="Times New Roman" w:ascii="Times New Roman"/>
          <w:szCs w:val="24"/>
        </w:rPr>
        <w:t>ploča</w:t>
      </w:r>
      <w:r w:rsidR="00B65444" w:rsidRPr="00A174E7">
        <w:rPr>
          <w:rFonts w:hAnsi="Times New Roman" w:ascii="Times New Roman"/>
          <w:szCs w:val="24"/>
        </w:rPr>
        <w:t xml:space="preserve"> </w:t>
      </w:r>
      <w:r w:rsidR="00B2463B" w:rsidRPr="00A174E7">
        <w:rPr>
          <w:rFonts w:hAnsi="Times New Roman" w:ascii="Times New Roman"/>
          <w:szCs w:val="24"/>
        </w:rPr>
        <w:t>ovog</w:t>
      </w:r>
      <w:r w:rsidR="00793627" w:rsidRPr="00A174E7">
        <w:rPr>
          <w:rFonts w:hAnsi="Times New Roman" w:ascii="Times New Roman"/>
          <w:szCs w:val="24"/>
        </w:rPr>
        <w:t xml:space="preserve"> </w:t>
      </w:r>
      <w:r w:rsidR="00B2463B" w:rsidRPr="00A174E7">
        <w:rPr>
          <w:rFonts w:hAnsi="Times New Roman" w:ascii="Times New Roman"/>
          <w:szCs w:val="24"/>
        </w:rPr>
        <w:t>suda.</w:t>
      </w:r>
    </w:p>
    <w:p w:rsidRDefault="00B2463B" w:rsidP="00083C24" w:rsidR="00B2463B" w:rsidRPr="00A174E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A174E7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A174E7">
        <w:rPr>
          <w:rFonts w:hAnsi="Times New Roman" w:ascii="Times New Roman"/>
          <w:szCs w:val="24"/>
        </w:rPr>
        <w:t>Za stečajnog upravitelja imenuje se</w:t>
      </w:r>
      <w:r w:rsidR="00205903" w:rsidRPr="00A174E7">
        <w:rPr>
          <w:rFonts w:hAnsi="Times New Roman" w:ascii="Times New Roman"/>
          <w:szCs w:val="24"/>
        </w:rPr>
        <w:t xml:space="preserve"> </w:t>
      </w:r>
      <w:r w:rsidR="0068383C">
        <w:rPr>
          <w:rFonts w:hAnsi="Times New Roman" w:ascii="Times New Roman"/>
          <w:szCs w:val="24"/>
        </w:rPr>
        <w:t>Snježana Vrkljan, Zagreb, Kralja Zvonimira 75, OIB: 44740101731</w:t>
      </w:r>
      <w:r w:rsidR="00205903" w:rsidRPr="00A174E7">
        <w:rPr>
          <w:rFonts w:hAnsi="Times New Roman" w:ascii="Times New Roman"/>
          <w:szCs w:val="24"/>
        </w:rPr>
        <w:t>.</w:t>
      </w:r>
    </w:p>
    <w:p w:rsidRDefault="00EE69E5" w:rsidP="00EE69E5" w:rsidR="00EE69E5" w:rsidRPr="00A174E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A174E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174E7" w:rsidRPr="00A174E7">
        <w:rPr>
          <w:rFonts w:hAnsi="Times New Roman" w:ascii="Times New Roman"/>
          <w:szCs w:val="24"/>
        </w:rPr>
        <w:t>OPORTUNITAS NEKRETNINE d.o.o. Zagreb, Jurišićeva 2/a, OIB: 79396559037</w:t>
      </w:r>
      <w:r w:rsidR="00B65444" w:rsidRPr="00A174E7">
        <w:rPr>
          <w:rFonts w:hAnsi="Times New Roman" w:ascii="Times New Roman"/>
          <w:szCs w:val="24"/>
        </w:rPr>
        <w:t>.</w:t>
      </w:r>
    </w:p>
    <w:p w:rsidRDefault="00EE69E5" w:rsidP="00EE69E5" w:rsidR="00EE69E5" w:rsidRPr="00A174E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A174E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t xml:space="preserve">Po </w:t>
      </w:r>
      <w:r w:rsidR="00EE69E5" w:rsidRPr="00A174E7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A174E7">
        <w:rPr>
          <w:rFonts w:hAnsi="Times New Roman" w:ascii="Times New Roman"/>
          <w:szCs w:val="24"/>
          <w:lang w:val="hr-HR"/>
        </w:rPr>
        <w:t>ovog rješenja</w:t>
      </w:r>
      <w:r w:rsidR="00B2463B" w:rsidRPr="00A174E7">
        <w:rPr>
          <w:rFonts w:hAnsi="Times New Roman" w:ascii="Times New Roman"/>
          <w:szCs w:val="24"/>
          <w:lang w:val="hr-HR"/>
        </w:rPr>
        <w:t xml:space="preserve">, </w:t>
      </w:r>
      <w:r w:rsidR="00EE69E5" w:rsidRPr="00A174E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174E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174E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174E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174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74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A174E7">
      <w:pPr>
        <w:jc w:val="both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174E7">
        <w:rPr>
          <w:rFonts w:hAnsi="Times New Roman" w:ascii="Times New Roman"/>
          <w:szCs w:val="24"/>
          <w:lang w:val="hr-HR"/>
        </w:rPr>
        <w:t>ovome sudu Financijska agencija</w:t>
      </w:r>
      <w:r w:rsidRPr="00A174E7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A174E7">
        <w:rPr>
          <w:rFonts w:hAnsi="Times New Roman" w:ascii="Times New Roman"/>
          <w:szCs w:val="24"/>
          <w:lang w:val="hr-HR"/>
        </w:rPr>
        <w:t>nako</w:t>
      </w:r>
      <w:r w:rsidR="00385410" w:rsidRPr="00A174E7">
        <w:rPr>
          <w:rFonts w:hAnsi="Times New Roman" w:ascii="Times New Roman"/>
          <w:szCs w:val="24"/>
          <w:lang w:val="hr-HR"/>
        </w:rPr>
        <w:t>n čega je ovaj sud</w:t>
      </w:r>
      <w:r w:rsidR="00EE69E5" w:rsidRPr="00A174E7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A174E7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A174E7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42162E" w:rsidR="00EE69E5" w:rsidRPr="00A174E7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42162E" w:rsidR="00385410" w:rsidRPr="00A174E7">
      <w:pPr>
        <w:jc w:val="both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A174E7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A174E7">
        <w:rPr>
          <w:rFonts w:hAnsi="Times New Roman" w:ascii="Times New Roman"/>
          <w:szCs w:val="24"/>
          <w:lang w:val="hr-HR"/>
        </w:rPr>
        <w:t xml:space="preserve">, </w:t>
      </w:r>
      <w:r w:rsidR="00EE69E5" w:rsidRPr="00A174E7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A174E7">
        <w:rPr>
          <w:rFonts w:hAnsi="Times New Roman" w:ascii="Times New Roman"/>
          <w:szCs w:val="24"/>
          <w:lang w:val="hr-HR"/>
        </w:rPr>
        <w:t xml:space="preserve"> </w:t>
      </w:r>
      <w:r w:rsidR="00B2463B" w:rsidRPr="00A174E7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A174E7">
        <w:rPr>
          <w:rFonts w:hAnsi="Times New Roman" w:ascii="Times New Roman"/>
          <w:szCs w:val="24"/>
          <w:lang w:val="hr-HR"/>
        </w:rPr>
        <w:t>na propisanom obrascu</w:t>
      </w:r>
      <w:r w:rsidR="00B2463B" w:rsidRPr="00A174E7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A174E7">
        <w:rPr>
          <w:rFonts w:hAnsi="Times New Roman" w:ascii="Times New Roman"/>
          <w:szCs w:val="24"/>
          <w:lang w:val="hr-HR"/>
        </w:rPr>
        <w:t xml:space="preserve">. </w:t>
      </w:r>
      <w:r w:rsidRPr="00A174E7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A174E7">
      <w:pPr>
        <w:jc w:val="both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390D13" w:rsidR="00B2463B" w:rsidRPr="00A174E7">
      <w:pPr>
        <w:jc w:val="both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lastRenderedPageBreak/>
        <w:tab/>
        <w:t>Nadalje, ovaj sud je pozvao dužnikove vjerovnike</w:t>
      </w:r>
      <w:r w:rsidR="00867F16" w:rsidRPr="00A174E7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174E7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110F1B" w:rsidR="00B2463B" w:rsidRPr="00A174E7">
      <w:pPr>
        <w:rPr>
          <w:rFonts w:hAnsi="Times New Roman" w:ascii="Times New Roman"/>
          <w:szCs w:val="24"/>
          <w:lang w:val="hr-HR"/>
        </w:rPr>
      </w:pPr>
    </w:p>
    <w:p w:rsidRDefault="00B2463B" w:rsidP="0042162E" w:rsidR="00B2463B" w:rsidRPr="00A174E7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42162E" w:rsidR="00867F16" w:rsidRPr="00A174E7">
      <w:pPr>
        <w:jc w:val="both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t xml:space="preserve"> </w:t>
      </w:r>
      <w:r w:rsidR="00110F1B" w:rsidRPr="00A174E7">
        <w:rPr>
          <w:rFonts w:hAnsi="Times New Roman" w:ascii="Times New Roman"/>
          <w:szCs w:val="24"/>
          <w:lang w:val="hr-HR"/>
        </w:rPr>
        <w:t xml:space="preserve">           </w:t>
      </w:r>
      <w:r w:rsidRPr="00A174E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A174E7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A174E7">
      <w:pPr>
        <w:jc w:val="both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plaćanje, te je stoga odlučeno </w:t>
      </w:r>
      <w:r w:rsidR="00867F16" w:rsidRPr="00A174E7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174E7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A174E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174E7">
      <w:pPr>
        <w:jc w:val="center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t xml:space="preserve">U Zagrebu, </w:t>
      </w:r>
      <w:r w:rsidR="009D28FE" w:rsidRPr="00A174E7">
        <w:rPr>
          <w:rFonts w:hAnsi="Times New Roman" w:ascii="Times New Roman"/>
          <w:szCs w:val="24"/>
          <w:lang w:val="hr-HR"/>
        </w:rPr>
        <w:t>1</w:t>
      </w:r>
      <w:r w:rsidR="0068383C">
        <w:rPr>
          <w:rFonts w:hAnsi="Times New Roman" w:ascii="Times New Roman"/>
          <w:szCs w:val="24"/>
          <w:lang w:val="hr-HR"/>
        </w:rPr>
        <w:t>3</w:t>
      </w:r>
      <w:r w:rsidR="009D28FE" w:rsidRPr="00A174E7">
        <w:rPr>
          <w:rFonts w:hAnsi="Times New Roman" w:ascii="Times New Roman"/>
          <w:szCs w:val="24"/>
          <w:lang w:val="hr-HR"/>
        </w:rPr>
        <w:t xml:space="preserve">. srpnja 2018. </w:t>
      </w:r>
    </w:p>
    <w:p w:rsidRDefault="00D44D4F" w:rsidP="00D44D4F" w:rsidR="00D44D4F" w:rsidRPr="00A174E7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083C24" w:rsidR="00D44D4F" w:rsidRPr="00A174E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390D13" w:rsidP="0088293F" w:rsidR="00D44D4F" w:rsidRPr="00A174E7">
      <w:pPr>
        <w:jc w:val="right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t>Maja Šebalj</w:t>
      </w:r>
      <w:r w:rsidR="00A83E01">
        <w:rPr>
          <w:rFonts w:hAnsi="Times New Roman" w:ascii="Times New Roman"/>
          <w:szCs w:val="24"/>
          <w:lang w:val="hr-HR"/>
        </w:rPr>
        <w:t>,v.r.</w:t>
      </w:r>
    </w:p>
    <w:p w:rsidRDefault="00AB7883" w:rsidR="00AB7883" w:rsidRPr="00A174E7">
      <w:pPr>
        <w:jc w:val="both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74E7">
      <w:pPr>
        <w:jc w:val="both"/>
        <w:rPr>
          <w:rFonts w:hAnsi="Times New Roman" w:ascii="Times New Roman"/>
          <w:szCs w:val="24"/>
          <w:lang w:val="hr-HR"/>
        </w:rPr>
      </w:pPr>
      <w:r w:rsidRPr="00A174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74E7">
        <w:rPr>
          <w:rFonts w:hAnsi="Times New Roman" w:ascii="Times New Roman"/>
          <w:szCs w:val="24"/>
          <w:lang w:val="hr-HR"/>
        </w:rPr>
        <w:t xml:space="preserve">rješenja </w:t>
      </w:r>
      <w:r w:rsidRPr="00A174E7">
        <w:rPr>
          <w:rFonts w:hAnsi="Times New Roman" w:ascii="Times New Roman"/>
          <w:szCs w:val="24"/>
          <w:lang w:val="hr-HR"/>
        </w:rPr>
        <w:t>dopuštena</w:t>
      </w:r>
      <w:r w:rsidR="00182088" w:rsidRPr="00A174E7">
        <w:rPr>
          <w:rFonts w:hAnsi="Times New Roman" w:ascii="Times New Roman"/>
          <w:szCs w:val="24"/>
          <w:lang w:val="hr-HR"/>
        </w:rPr>
        <w:t xml:space="preserve"> je </w:t>
      </w:r>
      <w:r w:rsidRPr="00A174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74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74E7">
        <w:rPr>
          <w:rFonts w:hAnsi="Times New Roman" w:ascii="Times New Roman"/>
          <w:szCs w:val="24"/>
          <w:lang w:val="hr-HR"/>
        </w:rPr>
        <w:t xml:space="preserve">, </w:t>
      </w:r>
      <w:r w:rsidR="00182088" w:rsidRPr="00A174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74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74E7">
      <w:pPr>
        <w:jc w:val="both"/>
        <w:rPr>
          <w:rFonts w:hAnsi="Times New Roman" w:ascii="Times New Roman"/>
          <w:szCs w:val="24"/>
          <w:lang w:val="hr-HR"/>
        </w:rPr>
      </w:pPr>
    </w:p>
    <w:p w:rsidRDefault="00A83E01" w:rsidR="00A83E01" w:rsidRPr="00A83E01">
      <w:pPr>
        <w:jc w:val="right"/>
        <w:rPr>
          <w:rFonts w:hAnsi="Times New Roman" w:ascii="Times New Roman"/>
        </w:rPr>
      </w:pPr>
    </w:p>
    <w:p w:rsidRDefault="00A83E01" w:rsidR="00A83E01" w:rsidRPr="00A83E01">
      <w:pPr>
        <w:jc w:val="both"/>
        <w:rPr>
          <w:rFonts w:hAnsi="Times New Roman" w:ascii="Times New Roman"/>
        </w:rPr>
      </w:pPr>
      <w:r w:rsidRPr="00A83E01">
        <w:rPr>
          <w:rFonts w:hAnsi="Times New Roman" w:ascii="Times New Roman"/>
        </w:rPr>
        <w:t>Za točnost otpravka-ovlašteni službenik</w:t>
      </w:r>
    </w:p>
    <w:p w:rsidRDefault="00A83E01" w:rsidR="00A83E01" w:rsidRPr="00A83E01">
      <w:pPr>
        <w:jc w:val="both"/>
        <w:rPr>
          <w:rFonts w:hAnsi="Times New Roman" w:ascii="Times New Roman"/>
        </w:rPr>
      </w:pPr>
      <w:r w:rsidRPr="00A83E01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A174E7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74E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A174E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A174E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A174E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37E12" w:rsidR="00737E12" w:rsidRPr="00A174E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737E12" w:rsidRPr="00A174E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3E0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28FE" w:rsidRPr="000B3DB9">
      <w:rPr>
        <w:rFonts w:hAnsi="Times New Roman" w:ascii="Times New Roman"/>
        <w:lang w:val="hr-HR"/>
      </w:rPr>
      <w:t>88.St</w:t>
    </w:r>
    <w:r w:rsidR="00DD3504">
      <w:rPr>
        <w:rFonts w:hAnsi="Times New Roman" w:ascii="Times New Roman"/>
        <w:lang w:val="hr-HR"/>
      </w:rPr>
      <w:t>-</w:t>
    </w:r>
    <w:r w:rsidR="00D56927" w:rsidRPr="00D56927">
      <w:t xml:space="preserve"> </w:t>
    </w:r>
    <w:r w:rsidR="00A174E7" w:rsidRPr="00A174E7">
      <w:rPr>
        <w:rFonts w:hAnsi="Times New Roman" w:ascii="Times New Roman"/>
        <w:lang w:val="hr-HR"/>
      </w:rPr>
      <w:t>864</w:t>
    </w:r>
    <w:r w:rsidR="009D28FE">
      <w:rPr>
        <w:rFonts w:hAnsi="Times New Roman" w:ascii="Times New Roman"/>
        <w:lang w:val="hr-HR"/>
      </w:rPr>
      <w:t>/20</w:t>
    </w:r>
    <w:r w:rsidR="009D28FE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D56927" w:rsidRPr="00D56927">
      <w:t xml:space="preserve"> </w:t>
    </w:r>
    <w:r w:rsidR="00A174E7" w:rsidRPr="00A174E7">
      <w:rPr>
        <w:rFonts w:hAnsi="Times New Roman" w:ascii="Times New Roman"/>
        <w:lang w:val="hr-HR"/>
      </w:rPr>
      <w:t>864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2F2E50"/>
    <w:rsid w:val="00305E12"/>
    <w:rsid w:val="00385410"/>
    <w:rsid w:val="00390D13"/>
    <w:rsid w:val="003A206C"/>
    <w:rsid w:val="003B23B8"/>
    <w:rsid w:val="004076B3"/>
    <w:rsid w:val="0042162E"/>
    <w:rsid w:val="00444E55"/>
    <w:rsid w:val="004457F6"/>
    <w:rsid w:val="0044662D"/>
    <w:rsid w:val="004B5783"/>
    <w:rsid w:val="005014EE"/>
    <w:rsid w:val="00532B71"/>
    <w:rsid w:val="00544AEB"/>
    <w:rsid w:val="00563A66"/>
    <w:rsid w:val="005940E9"/>
    <w:rsid w:val="005F2F8E"/>
    <w:rsid w:val="006017CB"/>
    <w:rsid w:val="00630BB8"/>
    <w:rsid w:val="006356C5"/>
    <w:rsid w:val="0068383C"/>
    <w:rsid w:val="006A01C8"/>
    <w:rsid w:val="006B5F58"/>
    <w:rsid w:val="00730EAB"/>
    <w:rsid w:val="00737E12"/>
    <w:rsid w:val="007704B7"/>
    <w:rsid w:val="00793627"/>
    <w:rsid w:val="007A29F9"/>
    <w:rsid w:val="00840E3D"/>
    <w:rsid w:val="00843D07"/>
    <w:rsid w:val="00867F16"/>
    <w:rsid w:val="0088293F"/>
    <w:rsid w:val="008B1E29"/>
    <w:rsid w:val="008B703D"/>
    <w:rsid w:val="00940D8D"/>
    <w:rsid w:val="00993E06"/>
    <w:rsid w:val="00997BA9"/>
    <w:rsid w:val="009C1C22"/>
    <w:rsid w:val="009D28FE"/>
    <w:rsid w:val="009F5765"/>
    <w:rsid w:val="00A174E7"/>
    <w:rsid w:val="00A36B2F"/>
    <w:rsid w:val="00A83E01"/>
    <w:rsid w:val="00A95334"/>
    <w:rsid w:val="00AB7883"/>
    <w:rsid w:val="00AC53D1"/>
    <w:rsid w:val="00AF40B4"/>
    <w:rsid w:val="00B03169"/>
    <w:rsid w:val="00B2463B"/>
    <w:rsid w:val="00B65444"/>
    <w:rsid w:val="00BD12F4"/>
    <w:rsid w:val="00C1256C"/>
    <w:rsid w:val="00C262A5"/>
    <w:rsid w:val="00C57CAF"/>
    <w:rsid w:val="00CB649E"/>
    <w:rsid w:val="00CF2085"/>
    <w:rsid w:val="00CF2939"/>
    <w:rsid w:val="00D30D80"/>
    <w:rsid w:val="00D44D4F"/>
    <w:rsid w:val="00D56927"/>
    <w:rsid w:val="00D955F3"/>
    <w:rsid w:val="00DB29D2"/>
    <w:rsid w:val="00DB4528"/>
    <w:rsid w:val="00DD3504"/>
    <w:rsid w:val="00DD67F5"/>
    <w:rsid w:val="00E25CE4"/>
    <w:rsid w:val="00E351E8"/>
    <w:rsid w:val="00EB21E7"/>
    <w:rsid w:val="00EE5750"/>
    <w:rsid w:val="00EE69E5"/>
    <w:rsid w:val="00F02ED8"/>
    <w:rsid w:val="00F20A6A"/>
    <w:rsid w:val="00F3617F"/>
    <w:rsid w:val="00F62A72"/>
    <w:rsid w:val="00F667BC"/>
    <w:rsid w:val="00F866DA"/>
    <w:rsid w:val="00FC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3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E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E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E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E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3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E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E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E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E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St-864/2018</izvorni_sadrzaj>
    <derivirana_varijabla naziv="DomainObject.Predmet.OznakaBroj_1">St-864/2018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OPORTUNITAS NEKRETNINE d.o.o. zastupanog po punomoćniku Rikard Fuchs</izvorni_sadrzaj>
    <derivirana_varijabla naziv="DomainObject.Predmet.ProtustrankaFormated_1">  OPORTUNITAS NEKRETNINE d.o.o. zastupanog po punomoćniku Rikard Fuchs</derivirana_varijabla>
  </DomainObject.Predmet.ProtustrankaFormated>
  <DomainObject.Predmet.ProtustrankaFormatedOIB>
    <izvorni_sadrzaj>  OPORTUNITAS NEKRETNINE d.o.o., OIB 79396559037 zastupanog po punomoćniku Rikard Fuchs</izvorni_sadrzaj>
    <derivirana_varijabla naziv="DomainObject.Predmet.ProtustrankaFormatedOIB_1">  OPORTUNITAS NEKRETNINE d.o.o., OIB 79396559037 zastupanog po punomoćniku Rikard Fuchs</derivirana_varijabla>
  </DomainObject.Predmet.ProtustrankaFormatedOIB>
  <DomainObject.Predmet.ProtustrankaFormatedWithAdress>
    <izvorni_sadrzaj> OPORTUNITAS NEKRETNINE d.o.o., Jurišićeva 2/a, 10000 Zagreb zastupanog po punomoćniku Rikard Fuchs</izvorni_sadrzaj>
    <derivirana_varijabla naziv="DomainObject.Predmet.ProtustrankaFormatedWithAdress_1"> OPORTUNITAS NEKRETNINE d.o.o., Jurišićeva 2/a, 10000 Zagreb zastupanog po punomoćniku Rikard Fuchs</derivirana_varijabla>
  </DomainObject.Predmet.ProtustrankaFormatedWithAdress>
  <DomainObject.Predmet.ProtustrankaFormatedWithAdressOIB>
    <izvorni_sadrzaj> OPORTUNITAS NEKRETNINE d.o.o., OIB 79396559037, Jurišićeva 2/a, 10000 Zagreb zastupanog po punomoćniku Rikard Fuchs</izvorni_sadrzaj>
    <derivirana_varijabla naziv="DomainObject.Predmet.ProtustrankaFormatedWithAdressOIB_1"> OPORTUNITAS NEKRETNINE d.o.o., OIB 79396559037, Jurišićeva 2/a, 10000 Zagreb zastupanog po punomoćniku Rikard Fuchs</derivirana_varijabla>
  </DomainObject.Predmet.ProtustrankaFormatedWithAdressOIB>
  <DomainObject.Predmet.ProtustrankaWithAdress>
    <izvorni_sadrzaj>OPORTUNITAS NEKRETNINE d.o.o. Jurišićeva 2/a, 10000 Zagreb</izvorni_sadrzaj>
    <derivirana_varijabla naziv="DomainObject.Predmet.ProtustrankaWithAdress_1">OPORTUNITAS NEKRETNINE d.o.o. Jurišićeva 2/a, 10000 Zagreb</derivirana_varijabla>
  </DomainObject.Predmet.ProtustrankaWithAdress>
  <DomainObject.Predmet.ProtustrankaWithAdressOIB>
    <izvorni_sadrzaj>OPORTUNITAS NEKRETNINE d.o.o., OIB 79396559037, Jurišićeva 2/a, 10000 Zagreb</izvorni_sadrzaj>
    <derivirana_varijabla naziv="DomainObject.Predmet.ProtustrankaWithAdressOIB_1">OPORTUNITAS NEKRETNINE d.o.o., OIB 79396559037, Jurišićeva 2/a, 10000 Zagreb</derivirana_varijabla>
  </DomainObject.Predmet.ProtustrankaWithAdressOIB>
  <DomainObject.Predmet.ProtustrankaNazivFormated>
    <izvorni_sadrzaj>OPORTUNITAS NEKRETNINE d.o.o.</izvorni_sadrzaj>
    <derivirana_varijabla naziv="DomainObject.Predmet.ProtustrankaNazivFormated_1">OPORTUNITAS NEKRETNINE d.o.o.</derivirana_varijabla>
  </DomainObject.Predmet.ProtustrankaNazivFormated>
  <DomainObject.Predmet.ProtustrankaNazivFormatedOIB>
    <izvorni_sadrzaj>OPORTUNITAS NEKRETNINE d.o.o., OIB 79396559037</izvorni_sadrzaj>
    <derivirana_varijabla naziv="DomainObject.Predmet.ProtustrankaNazivFormatedOIB_1">OPORTUNITAS NEKRETNINE d.o.o., OIB 79396559037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OPORTUNITAS NEKRETNINE d.o.o. zastupanog po punomoćniku Rikard Fuchs</item>
    </izvorni_sadrzaj>
    <derivirana_varijabla naziv="DomainObject.Predmet.ProtuStrankaListFormated_1">
      <item>OPORTUNITAS NEKRETNINE d.o.o. zastupanog po punomoćniku Rikard Fuchs</item>
    </derivirana_varijabla>
  </DomainObject.Predmet.ProtuStrankaListFormated>
  <DomainObject.Predmet.ProtuStrankaListFormatedOIB>
    <izvorni_sadrzaj>
      <item>OPORTUNITAS NEKRETNINE d.o.o., OIB 79396559037 zastupanog po punomoćniku Rikard Fuchs</item>
    </izvorni_sadrzaj>
    <derivirana_varijabla naziv="DomainObject.Predmet.ProtuStrankaListFormatedOIB_1">
      <item>OPORTUNITAS NEKRETNINE d.o.o., OIB 79396559037 zastupanog po punomoćniku Rikard Fuchs</item>
    </derivirana_varijabla>
  </DomainObject.Predmet.ProtuStrankaListFormatedOIB>
  <DomainObject.Predmet.ProtuStrankaListFormatedWithAdress>
    <izvorni_sadrzaj>
      <item>OPORTUNITAS NEKRETNINE d.o.o., Jurišićeva 2/a, 10000 Zagreb zastupanog po punomoćniku Rikard Fuchs</item>
    </izvorni_sadrzaj>
    <derivirana_varijabla naziv="DomainObject.Predmet.ProtuStrankaListFormatedWithAdress_1">
      <item>OPORTUNITAS NEKRETNINE d.o.o., Jurišićeva 2/a, 10000 Zagreb zastupanog po punomoćniku Rikard Fuchs</item>
    </derivirana_varijabla>
  </DomainObject.Predmet.ProtuStrankaListFormatedWithAdress>
  <DomainObject.Predmet.ProtuStrankaListFormatedWithAdressOIB>
    <izvorni_sadrzaj>
      <item>OPORTUNITAS NEKRETNINE d.o.o., OIB 79396559037, Jurišićeva 2/a, 10000 Zagreb zastupanog po punomoćniku Rikard Fuchs</item>
    </izvorni_sadrzaj>
    <derivirana_varijabla naziv="DomainObject.Predmet.ProtuStrankaListFormatedWithAdressOIB_1">
      <item>OPORTUNITAS NEKRETNINE d.o.o., OIB 79396559037, Jurišićeva 2/a, 10000 Zagreb zastupanog po punomoćniku Rikard Fuchs</item>
    </derivirana_varijabla>
  </DomainObject.Predmet.ProtuStrankaListFormatedWithAdressOIB>
  <DomainObject.Predmet.ProtuStrankaListNazivFormated>
    <izvorni_sadrzaj>
      <item>OPORTUNITAS NEKRETNINE d.o.o.</item>
    </izvorni_sadrzaj>
    <derivirana_varijabla naziv="DomainObject.Predmet.ProtuStrankaListNazivFormated_1">
      <item>OPORTUNITAS NEKRETNINE d.o.o.</item>
    </derivirana_varijabla>
  </DomainObject.Predmet.ProtuStrankaListNazivFormated>
  <DomainObject.Predmet.ProtuStrankaListNazivFormatedOIB>
    <izvorni_sadrzaj>
      <item>OPORTUNITAS NEKRETNINE d.o.o., OIB 79396559037</item>
    </izvorni_sadrzaj>
    <derivirana_varijabla naziv="DomainObject.Predmet.ProtuStrankaListNazivFormatedOIB_1">
      <item>OPORTUNITAS NEKRETNINE d.o.o., OIB 79396559037</item>
    </derivirana_varijabla>
  </DomainObject.Predmet.ProtuStrankaListNazivFormatedOIB>
  <DomainObject.Predmet.OstaliListFormated>
    <izvorni_sadrzaj>
      <item>Rikard Fuchs punomoćnik sudionika u postupku OPORTUNITAS NEKRETNINE d.o.o.</item>
    </izvorni_sadrzaj>
    <derivirana_varijabla naziv="DomainObject.Predmet.OstaliListFormated_1">
      <item>Rikard Fuchs punomoćnik sudionika u postupku OPORTUNITAS NEKRETNINE d.o.o.</item>
    </derivirana_varijabla>
  </DomainObject.Predmet.OstaliListFormated>
  <DomainObject.Predmet.OstaliListFormatedOIB>
    <izvorni_sadrzaj>
      <item>Rikard Fuchs, OIB 99868615225 punomoćnik sudionika u postupku OPORTUNITAS NEKRETNINE d.o.o.</item>
    </izvorni_sadrzaj>
    <derivirana_varijabla naziv="DomainObject.Predmet.OstaliListFormatedOIB_1">
      <item>Rikard Fuchs, OIB 99868615225 punomoćnik sudionika u postupku OPORTUNITAS NEKRETNINE d.o.o.</item>
    </derivirana_varijabla>
  </DomainObject.Predmet.OstaliListFormatedOIB>
  <DomainObject.Predmet.OstaliListFormatedWithAdress>
    <izvorni_sadrzaj>
      <item>Rikard Fuchs, Augusta Šenoe 11, 10000 Zagreb punomoćnik sudionika u postupku OPORTUNITAS NEKRETNINE d.o.o.</item>
    </izvorni_sadrzaj>
    <derivirana_varijabla naziv="DomainObject.Predmet.OstaliListFormatedWithAdress_1">
      <item>Rikard Fuchs, Augusta Šenoe 11, 10000 Zagreb punomoćnik sudionika u postupku OPORTUNITAS NEKRETNINE d.o.o.</item>
    </derivirana_varijabla>
  </DomainObject.Predmet.OstaliListFormatedWithAdress>
  <DomainObject.Predmet.OstaliListFormatedWithAdressOIB>
    <izvorni_sadrzaj>
      <item>Rikard Fuchs, OIB 99868615225, Augusta Šenoe 11, 10000 Zagreb punomoćnik sudionika u postupku OPORTUNITAS NEKRETNINE d.o.o.</item>
    </izvorni_sadrzaj>
    <derivirana_varijabla naziv="DomainObject.Predmet.OstaliListFormatedWithAdressOIB_1">
      <item>Rikard Fuchs, OIB 99868615225, Augusta Šenoe 11, 10000 Zagreb punomoćnik sudionika u postupku OPORTUNITAS NEKRETNINE d.o.o.</item>
    </derivirana_varijabla>
  </DomainObject.Predmet.OstaliListFormatedWithAdressOIB>
  <DomainObject.Predmet.OstaliListNazivFormated>
    <izvorni_sadrzaj>
      <item>Rikard Fuchs</item>
    </izvorni_sadrzaj>
    <derivirana_varijabla naziv="DomainObject.Predmet.OstaliListNazivFormated_1">
      <item>Rikard Fuchs</item>
    </derivirana_varijabla>
  </DomainObject.Predmet.OstaliListNazivFormated>
  <DomainObject.Predmet.OstaliListNazivFormatedOIB>
    <izvorni_sadrzaj>
      <item>Rikard Fuchs, OIB 99868615225</item>
    </izvorni_sadrzaj>
    <derivirana_varijabla naziv="DomainObject.Predmet.OstaliListNazivFormatedOIB_1">
      <item>Rikard Fuchs, OIB 99868615225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OPORTUNITAS NEKRETNINE d.o.o.</izvorni_sadrzaj>
    <derivirana_varijabla naziv="DomainObject.Predmet.ProtustrankaIDrugi_1">OPORTUNITAS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OPORTUNITAS NEKRETNINE d.o.o., OIB 79396559037, Jurišićeva 2/a, 10000 Zagreb</izvorni_sadrzaj>
    <derivirana_varijabla naziv="DomainObject.Predmet.ProtustrankaIDrugiAdressOIB_1">OPORTUNITAS NEKRETNINE d.o.o., OIB 79396559037, Jurišićeva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NEKRETNINE d.o.o.</item>
      <item>FINA Regionalni centar Zagreb</item>
      <item>Rikard Fuchs</item>
    </izvorni_sadrzaj>
    <derivirana_varijabla naziv="DomainObject.Predmet.SudioniciListNaziv_1">
      <item>OPORTUNITAS NEKRETNINE d.o.o.</item>
      <item>FINA Regionalni centar Zagreb</item>
      <item>Rikard Fuchs</item>
    </derivirana_varijabla>
  </DomainObject.Predmet.SudioniciListNaziv>
  <DomainObject.Predmet.SudioniciListAdressOIB>
    <izvorni_sadrzaj>
      <item>OPORTUNITAS NEKRETNINE d.o.o., OIB 79396559037, Jurišićeva 2/a,10000 Zagreb</item>
      <item>FINA Regionalni centar Zagreb, OIB 85821130368, Trg svibanjskih žrtava 1995. 1,10000 Zagreb</item>
      <item>Rikard Fuchs, OIB 99868615225, Augusta Šenoe 11,10000 Zagreb</item>
    </izvorni_sadrzaj>
    <derivirana_varijabla naziv="DomainObject.Predmet.SudioniciListAdressOIB_1">
      <item>OPORTUNITAS NEKRETNINE d.o.o., OIB 79396559037, Jurišićeva 2/a,10000 Zagreb</item>
      <item>FINA Regionalni centar Zagreb, OIB 85821130368, Trg svibanjskih žrtava 1995. 1,10000 Zagreb</item>
      <item>Rikard Fuchs, OIB 99868615225, Augusta Šenoe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79396559037</item>
      <item>, OIB 85821130368</item>
      <item>, OIB 99868615225</item>
    </izvorni_sadrzaj>
    <derivirana_varijabla naziv="DomainObject.Predmet.SudioniciListNazivOIB_1">
      <item>, OIB 79396559037</item>
      <item>, OIB 85821130368</item>
      <item>, OIB 99868615225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1922</properties:Characters>
  <properties:Lines>65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2018-07-11T06:27:00Z</dcterms:created>
  <dc:creator>Sudsko vijeæe</dc:creator>
  <cp:lastModifiedBy>Ljubica Radošević</cp:lastModifiedBy>
  <cp:lastPrinted>2018-07-13T10:47:00Z</cp:lastPrinted>
  <dcterms:modified xmlns:xsi="http://www.w3.org/2001/XMLSchema-instance" xsi:type="dcterms:W3CDTF">2018-07-13T10:47:00Z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(St-864-18 -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