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9f45" w14:paraId="eb99f45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D4D91" w:rsidR="00403F01" w:rsidRPr="0094096C">
      <w:pPr>
        <w:pStyle w:val="Naslov1"/>
        <w:spacing w:after="160" w:before="16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D4D91" w:rsidR="00D4027A" w:rsidRPr="0094096C">
      <w:pPr>
        <w:pStyle w:val="Naslov2"/>
        <w:spacing w:after="160" w:before="16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BD4D91" w:rsidRPr="00BD4D91">
        <w:rPr>
          <w:lang w:val="hr-HR"/>
        </w:rPr>
        <w:t>GOLUB d.o.o., OIB: 37713019070, Rastovac, Ulica Rastovac 202</w:t>
      </w:r>
      <w:r w:rsidR="00BD4D91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66077D">
        <w:rPr>
          <w:lang w:val="hr-HR"/>
        </w:rPr>
        <w:t>2</w:t>
      </w:r>
      <w:r w:rsidR="00BD4D91">
        <w:rPr>
          <w:lang w:val="hr-HR"/>
        </w:rPr>
        <w:t>4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BD4D91" w:rsidR="00D4027A" w:rsidRPr="0094096C">
      <w:pPr>
        <w:spacing w:after="160" w:before="6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BD4D91" w:rsidRPr="00BD4D91">
        <w:rPr>
          <w:lang w:val="hr-HR"/>
        </w:rPr>
        <w:t>GOLUB d.o.o., OIB: 37713019070, Rastovac, Ulica Rastovac 202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BD4D91">
        <w:rPr>
          <w:lang w:val="hr-HR"/>
        </w:rPr>
        <w:t>24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BD4D91">
        <w:rPr>
          <w:lang w:val="hr-HR"/>
        </w:rPr>
        <w:t>2</w:t>
      </w:r>
      <w:r w:rsidR="00947264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BD4D91" w:rsidR="006318A8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65F48">
        <w:rPr>
          <w:lang w:val="hr-HR"/>
        </w:rPr>
        <w:t>Domagoj Repač</w:t>
      </w:r>
      <w:r w:rsidR="00D73449" w:rsidRPr="00D73449">
        <w:rPr>
          <w:lang w:val="hr-HR"/>
        </w:rPr>
        <w:t xml:space="preserve"> iz Zagreba, </w:t>
      </w:r>
      <w:r w:rsidR="00D65F48">
        <w:rPr>
          <w:lang w:val="hr-HR"/>
        </w:rPr>
        <w:t>Đorđićeva 24,</w:t>
      </w:r>
      <w:r w:rsidR="00D73449" w:rsidRPr="00D73449">
        <w:rPr>
          <w:lang w:val="hr-HR"/>
        </w:rPr>
        <w:t xml:space="preserve"> OIB: </w:t>
      </w:r>
      <w:r w:rsidR="00D65F48">
        <w:rPr>
          <w:lang w:val="hr-HR"/>
        </w:rPr>
        <w:t>24977406612</w:t>
      </w:r>
      <w:r w:rsidR="00D73449">
        <w:rPr>
          <w:lang w:val="hr-HR"/>
        </w:rPr>
        <w:t>.</w:t>
      </w:r>
    </w:p>
    <w:p w:rsidRDefault="00634348" w:rsidP="00BD4D91" w:rsidR="00634348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BD4D91" w:rsidRPr="00BD4D91">
        <w:rPr>
          <w:lang w:val="hr-HR"/>
        </w:rPr>
        <w:t>GOLUB d.o.o., OIB: 37713019070, Rastovac, Ulica Rastovac 202</w:t>
      </w:r>
      <w:r w:rsidR="00C408B7">
        <w:rPr>
          <w:lang w:val="hr-HR"/>
        </w:rPr>
        <w:t>.</w:t>
      </w:r>
    </w:p>
    <w:p w:rsidRDefault="00634348" w:rsidP="00BD4D91" w:rsidR="00634348">
      <w:pPr>
        <w:spacing w:before="10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BD4D91" w:rsidP="00BD4D91" w:rsidR="00BD4D91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V. Nalaže se Financijskoj agenciji u roku od 8 dana naložiti Splitskoj banci d.d. novčana sredstva u iznosu od 3.722,22 kn zaplijenjena na ime predujma za namirenje troškova stečajnog postupka s računa dužnika prenijeti u korist računa ovog suda br. HR1623900011300000664, otvorenog kod Hrvatske poštanske banke d. d., Zagreb, model HR 02 i poziv na broj odobrenja (1702-2016</w:t>
      </w:r>
      <w:r w:rsidR="00061531">
        <w:rPr>
          <w:lang w:val="hr-HR"/>
        </w:rPr>
        <w:t>).</w:t>
      </w:r>
    </w:p>
    <w:p w:rsidRDefault="006C0489" w:rsidP="00656D90" w:rsidR="00E14AE2" w:rsidRPr="0094096C">
      <w:pPr>
        <w:spacing w:after="100" w:before="16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66077D">
        <w:rPr>
          <w:lang w:val="hr-HR"/>
        </w:rPr>
        <w:t xml:space="preserve">30. </w:t>
      </w:r>
      <w:r w:rsidR="00BD4D91">
        <w:rPr>
          <w:lang w:val="hr-HR"/>
        </w:rPr>
        <w:t>kolovoza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BD4D91" w:rsidRPr="00BD4D91">
        <w:rPr>
          <w:lang w:val="hr-HR"/>
        </w:rPr>
        <w:t>GOLUB d.o.o., OIB: 37713019070, Rastovac, Ulica Rastovac 202</w:t>
      </w:r>
      <w:r w:rsidR="0066077D">
        <w:rPr>
          <w:lang w:val="hr-HR"/>
        </w:rPr>
        <w:t>.</w:t>
      </w:r>
    </w:p>
    <w:p w:rsidRDefault="00634348" w:rsidP="00BD4D91" w:rsidR="00634348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D4D91">
        <w:rPr>
          <w:lang w:val="hr-HR"/>
        </w:rPr>
        <w:t>25. kolovoza 2016</w:t>
      </w:r>
      <w:r w:rsidR="00E66C77">
        <w:rPr>
          <w:lang w:val="hr-HR"/>
        </w:rPr>
        <w:t>.</w:t>
      </w:r>
      <w:r w:rsidR="00F5507B" w:rsidRPr="0094096C">
        <w:rPr>
          <w:lang w:val="hr-HR"/>
        </w:rPr>
        <w:t xml:space="preserve">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66077D">
        <w:rPr>
          <w:lang w:val="hr-HR"/>
        </w:rPr>
        <w:t>1</w:t>
      </w:r>
      <w:r w:rsidR="00BD4D91">
        <w:rPr>
          <w:lang w:val="hr-HR"/>
        </w:rPr>
        <w:t>20</w:t>
      </w:r>
      <w:r w:rsidR="0066077D">
        <w:rPr>
          <w:lang w:val="hr-HR"/>
        </w:rPr>
        <w:t xml:space="preserve"> d</w:t>
      </w:r>
      <w:r w:rsidRPr="0094096C">
        <w:rPr>
          <w:lang w:val="hr-HR"/>
        </w:rPr>
        <w:t>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BD4D91">
        <w:rPr>
          <w:lang w:val="hr-HR"/>
        </w:rPr>
        <w:t>28.246,62</w:t>
      </w:r>
      <w:r w:rsidR="00F52113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BD4D91" w:rsidR="00A30F4B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D65F48">
        <w:rPr>
          <w:lang w:val="hr-HR"/>
        </w:rPr>
        <w:t xml:space="preserve">ka iz sudskog registra (list </w:t>
      </w:r>
      <w:r w:rsidR="00C408B7">
        <w:rPr>
          <w:lang w:val="hr-HR"/>
        </w:rPr>
        <w:t>2-</w:t>
      </w:r>
      <w:r w:rsidR="00BD4D91">
        <w:rPr>
          <w:lang w:val="hr-HR"/>
        </w:rPr>
        <w:t>3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BD4D91">
        <w:rPr>
          <w:lang w:val="hr-HR"/>
        </w:rPr>
        <w:t>4. studenog</w:t>
      </w:r>
      <w:r>
        <w:rPr>
          <w:lang w:val="hr-HR"/>
        </w:rPr>
        <w:t xml:space="preserve"> 2016. godine proizlazi da dužnik nema zaposlenih (list </w:t>
      </w:r>
      <w:r w:rsidR="00BD4D91">
        <w:rPr>
          <w:lang w:val="hr-HR"/>
        </w:rPr>
        <w:t>6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</w:t>
      </w:r>
      <w:r w:rsidR="00C408B7">
        <w:rPr>
          <w:lang w:val="hr-HR"/>
        </w:rPr>
        <w:t>ršenim osnovama za plaćanje od 2</w:t>
      </w:r>
      <w:r w:rsidR="0066077D">
        <w:rPr>
          <w:lang w:val="hr-HR"/>
        </w:rPr>
        <w:t>5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E66C77">
        <w:rPr>
          <w:lang w:val="hr-HR"/>
        </w:rPr>
        <w:t>tom razdoblju od</w:t>
      </w:r>
      <w:r w:rsidR="0066077D">
        <w:rPr>
          <w:lang w:val="hr-HR"/>
        </w:rPr>
        <w:t xml:space="preserve"> </w:t>
      </w:r>
      <w:r w:rsidR="00BD4D91">
        <w:rPr>
          <w:lang w:val="hr-HR"/>
        </w:rPr>
        <w:t>208</w:t>
      </w:r>
      <w:r>
        <w:rPr>
          <w:lang w:val="hr-HR"/>
        </w:rPr>
        <w:t xml:space="preserve"> dana (list </w:t>
      </w:r>
      <w:r w:rsidR="00BD4D91">
        <w:rPr>
          <w:lang w:val="hr-HR"/>
        </w:rPr>
        <w:t>8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66077D">
        <w:rPr>
          <w:lang w:val="hr-HR"/>
        </w:rPr>
        <w:t>1.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BD4D91" w:rsidR="00193F49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BD4D91" w:rsidR="00193F49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BD4D91" w:rsidR="00520266" w:rsidRPr="0094096C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BD4D91" w:rsidR="00520266" w:rsidRPr="0094096C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BD4D91" w:rsidR="009966BF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</w:r>
      <w:r w:rsidR="006D309B" w:rsidRPr="006D309B">
        <w:rPr>
          <w:lang w:val="hr-HR"/>
        </w:rPr>
        <w:t>Slijedom svega naprijed navedenog, a temeljem odredbi čl. 431. i čl. 432. SZ-a, odlučeno je kao u izreci ovog rješenja pod točkama I.-IV.</w:t>
      </w:r>
    </w:p>
    <w:p w:rsidRDefault="00BD4D91" w:rsidP="00BD4D91" w:rsidR="00BD4D91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U zahtjevu za provedbu skraćenog stečajnog postupka, FINA je obavijestila sud da dužnik na ime predujma za namirenje troškova stečajnog postupka ima zaplijenjena novčana sredstva u iznosu od 3.722,22 kn. Slijedom navedenog, a temeljem odredbe čl. 112. st. 6. SZ-a odlučeno je kao u izreci ovog rješenja pod točkom V.</w:t>
      </w:r>
    </w:p>
    <w:p w:rsidRDefault="00D4027A" w:rsidP="00CD3729" w:rsidR="00D4027A" w:rsidRPr="0094096C">
      <w:pPr>
        <w:spacing w:before="2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BD4D91">
        <w:rPr>
          <w:lang w:val="hr-HR"/>
        </w:rPr>
        <w:t>24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CD3729" w:rsidR="0094096C" w:rsidRPr="009E0E12">
      <w:pPr>
        <w:spacing w:before="2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D3729" w:rsidP="0094096C" w:rsidR="00CD3729">
      <w:pPr>
        <w:ind w:left="6372"/>
        <w:jc w:val="center"/>
        <w:rPr>
          <w:lang w:val="hr-HR"/>
        </w:rPr>
      </w:pPr>
    </w:p>
    <w:p w:rsidRDefault="00655C0D" w:rsidP="00947264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7264" w:rsidP="00947264" w:rsidR="00947264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3659" w:rsidRPr="005C365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66077D">
      <w:t>170</w:t>
    </w:r>
    <w:r w:rsidR="00BD4D91">
      <w:t>2</w:t>
    </w:r>
    <w:r w:rsidR="00F52113">
      <w:t>/20</w:t>
    </w:r>
    <w:r w:rsidR="00BD4D91">
      <w:t>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BD4D91">
      <w:t>1702/2016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1531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F6F09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C3659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56D90"/>
    <w:rsid w:val="0066077D"/>
    <w:rsid w:val="00664952"/>
    <w:rsid w:val="0066735D"/>
    <w:rsid w:val="006767AE"/>
    <w:rsid w:val="006C0489"/>
    <w:rsid w:val="006D309B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47264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D4D91"/>
    <w:rsid w:val="00BF6161"/>
    <w:rsid w:val="00C17789"/>
    <w:rsid w:val="00C2200C"/>
    <w:rsid w:val="00C30FC8"/>
    <w:rsid w:val="00C408B7"/>
    <w:rsid w:val="00C435B4"/>
    <w:rsid w:val="00C5093E"/>
    <w:rsid w:val="00C84288"/>
    <w:rsid w:val="00C85A91"/>
    <w:rsid w:val="00C90F08"/>
    <w:rsid w:val="00CC1B3F"/>
    <w:rsid w:val="00CD3729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66C77"/>
    <w:rsid w:val="00E675BC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2113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3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St-1702/2016</izvorni_sadrzaj>
    <derivirana_varijabla naziv="DomainObject.Predmet.OznakaBroj_1">St-1702/2016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GOLUB, društvo s ograničenom odgovornošću za građenje</izvorni_sadrzaj>
    <derivirana_varijabla naziv="DomainObject.Predmet.ProtustrankaFormated_1">  GOLUB, društvo s ograničenom odgovornošću za građenje</derivirana_varijabla>
  </DomainObject.Predmet.ProtustrankaFormated>
  <DomainObject.Predmet.ProtustrankaFormatedOIB>
    <izvorni_sadrzaj>  GOLUB, društvo s ograničenom odgovornošću za građenje, OIB 37713019070</izvorni_sadrzaj>
    <derivirana_varijabla naziv="DomainObject.Predmet.ProtustrankaFormatedOIB_1">  GOLUB, društvo s ograničenom odgovornošću za građenje, OIB 37713019070</derivirana_varijabla>
  </DomainObject.Predmet.ProtustrankaFormatedOIB>
  <DomainObject.Predmet.ProtustrankaFormatedWithAdress>
    <izvorni_sadrzaj> GOLUB, društvo s ograničenom odgovornošću za građenje, Ulica Rastovac 202, 21270 Rastovac</izvorni_sadrzaj>
    <derivirana_varijabla naziv="DomainObject.Predmet.ProtustrankaFormatedWithAdress_1"> GOLUB, društvo s ograničenom odgovornošću za građenje, Ulica Rastovac 202, 21270 Rastovac</derivirana_varijabla>
  </DomainObject.Predmet.ProtustrankaFormatedWithAdress>
  <DomainObject.Predmet.ProtustrankaFormatedWithAdressOIB>
    <izvorni_sadrzaj> GOLUB, društvo s ograničenom odgovornošću za građenje, OIB 37713019070, Ulica Rastovac 202, 21270 Rastovac</izvorni_sadrzaj>
    <derivirana_varijabla naziv="DomainObject.Predmet.ProtustrankaFormatedWithAdressOIB_1"> GOLUB, društvo s ograničenom odgovornošću za građenje, OIB 37713019070, Ulica Rastovac 202, 21270 Rastovac</derivirana_varijabla>
  </DomainObject.Predmet.ProtustrankaFormatedWithAdressOIB>
  <DomainObject.Predmet.ProtustrankaWithAdress>
    <izvorni_sadrzaj>GOLUB, društvo s ograničenom odgovornošću za građenje Ulica Rastovac 202, 21270 Rastovac</izvorni_sadrzaj>
    <derivirana_varijabla naziv="DomainObject.Predmet.ProtustrankaWithAdress_1">GOLUB, društvo s ograničenom odgovornošću za građenje Ulica Rastovac 202, 21270 Rastovac</derivirana_varijabla>
  </DomainObject.Predmet.ProtustrankaWithAdress>
  <DomainObject.Predmet.ProtustrankaWithAdressOIB>
    <izvorni_sadrzaj>GOLUB, društvo s ograničenom odgovornošću za građenje, OIB 37713019070, Ulica Rastovac 202, 21270 Rastovac</izvorni_sadrzaj>
    <derivirana_varijabla naziv="DomainObject.Predmet.ProtustrankaWithAdressOIB_1">GOLUB, društvo s ograničenom odgovornošću za građenje, OIB 37713019070, Ulica Rastovac 202, 21270 Rastovac</derivirana_varijabla>
  </DomainObject.Predmet.ProtustrankaWithAdressOIB>
  <DomainObject.Predmet.ProtustrankaNazivFormated>
    <izvorni_sadrzaj>GOLUB, društvo s ograničenom odgovornošću za građenje</izvorni_sadrzaj>
    <derivirana_varijabla naziv="DomainObject.Predmet.ProtustrankaNazivFormated_1">GOLUB, društvo s ograničenom odgovornošću za građenje</derivirana_varijabla>
  </DomainObject.Predmet.ProtustrankaNazivFormated>
  <DomainObject.Predmet.ProtustrankaNazivFormatedOIB>
    <izvorni_sadrzaj>GOLUB, društvo s ograničenom odgovornošću za građenje, OIB 37713019070</izvorni_sadrzaj>
    <derivirana_varijabla naziv="DomainObject.Predmet.ProtustrankaNazivFormatedOIB_1">GOLUB, društvo s ograničenom odgovornošću za građenje, OIB 37713019070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28246.62</izvorni_sadrzaj>
    <derivirana_varijabla naziv="DomainObject.Predmet.TrenutnaVrijednost_1">28246.62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GOLUB, društvo s ograničenom odgovornošću za građenje</item>
    </izvorni_sadrzaj>
    <derivirana_varijabla naziv="DomainObject.Predmet.ProtuStrankaListFormated_1">
      <item>GOLUB, društvo s ograničenom odgovornošću za građenje</item>
    </derivirana_varijabla>
  </DomainObject.Predmet.ProtuStrankaListFormated>
  <DomainObject.Predmet.ProtuStrankaListFormatedOIB>
    <izvorni_sadrzaj>
      <item>GOLUB, društvo s ograničenom odgovornošću za građenje, OIB 37713019070</item>
    </izvorni_sadrzaj>
    <derivirana_varijabla naziv="DomainObject.Predmet.ProtuStrankaListFormatedOIB_1">
      <item>GOLUB, društvo s ograničenom odgovornošću za građenje, OIB 37713019070</item>
    </derivirana_varijabla>
  </DomainObject.Predmet.ProtuStrankaListFormatedOIB>
  <DomainObject.Predmet.ProtuStrankaListFormatedWithAdress>
    <izvorni_sadrzaj>
      <item>GOLUB, društvo s ograničenom odgovornošću za građenje, Ulica Rastovac 202, 21270 Rastovac</item>
    </izvorni_sadrzaj>
    <derivirana_varijabla naziv="DomainObject.Predmet.ProtuStrankaListFormatedWithAdress_1">
      <item>GOLUB, društvo s ograničenom odgovornošću za građenje, Ulica Rastovac 202, 21270 Rastovac</item>
    </derivirana_varijabla>
  </DomainObject.Predmet.ProtuStrankaListFormatedWithAdress>
  <DomainObject.Predmet.ProtuStrankaListFormatedWithAdressOIB>
    <izvorni_sadrzaj>
      <item>GOLUB, društvo s ograničenom odgovornošću za građenje, OIB 37713019070, Ulica Rastovac 202, 21270 Rastovac</item>
    </izvorni_sadrzaj>
    <derivirana_varijabla naziv="DomainObject.Predmet.ProtuStrankaListFormatedWithAdressOIB_1">
      <item>GOLUB, društvo s ograničenom odgovornošću za građenje, OIB 37713019070, Ulica Rastovac 202, 21270 Rastovac</item>
    </derivirana_varijabla>
  </DomainObject.Predmet.ProtuStrankaListFormatedWithAdressOIB>
  <DomainObject.Predmet.ProtuStrankaListNazivFormated>
    <izvorni_sadrzaj>
      <item>GOLUB, društvo s ograničenom odgovornošću za građenje</item>
    </izvorni_sadrzaj>
    <derivirana_varijabla naziv="DomainObject.Predmet.ProtuStrankaListNazivFormated_1">
      <item>GOLUB, društvo s ograničenom odgovornošću za građenje</item>
    </derivirana_varijabla>
  </DomainObject.Predmet.ProtuStrankaListNazivFormated>
  <DomainObject.Predmet.ProtuStrankaListNazivFormatedOIB>
    <izvorni_sadrzaj>
      <item>GOLUB, društvo s ograničenom odgovornošću za građenje, OIB 37713019070</item>
    </izvorni_sadrzaj>
    <derivirana_varijabla naziv="DomainObject.Predmet.ProtuStrankaListNazivFormatedOIB_1">
      <item>GOLUB, društvo s ograničenom odgovornošću za građenje, OIB 37713019070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GOLUB, društvo s ograničenom odgovornošću za građenje</izvorni_sadrzaj>
    <derivirana_varijabla naziv="DomainObject.Predmet.ProtustrankaIDrugi_1">GOLUB,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GOLUB, društvo s ograničenom odgovornošću za građenje, OIB 37713019070, Ulica Rastovac 202, 21270 Rastovac</izvorni_sadrzaj>
    <derivirana_varijabla naziv="DomainObject.Predmet.ProtustrankaIDrugiAdressOIB_1">GOLUB, društvo s ograničenom odgovornošću za građenje, OIB 37713019070, Ulica Rastovac 202, 21270 Rastovac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GOLUB, društvo s ograničenom odgovornošću za građenje</item>
      <item>FINANCIJSKA AGENCIJA, RC SPLIT</item>
    </izvorni_sadrzaj>
    <derivirana_varijabla naziv="DomainObject.Predmet.SudioniciListNaziv_1">
      <item>GOLUB, društvo s ograničenom odgovornošću za građenje</item>
      <item>FINANCIJSKA AGENCIJA, RC SPLIT</item>
    </derivirana_varijabla>
  </DomainObject.Predmet.SudioniciListNaziv>
  <DomainObject.Predmet.SudioniciListAdressOIB>
    <izvorni_sadrzaj>
      <item>GOLUB, društvo s ograničenom odgovornošću za građenje, OIB 37713019070, Ulica Rastovac 202,21270 Rastovac</item>
      <item>FINANCIJSKA AGENCIJA, RC SPLIT, OIB 85821130368, Mažuranićevo šetalište 24 b,21000 Split</item>
    </izvorni_sadrzaj>
    <derivirana_varijabla naziv="DomainObject.Predmet.SudioniciListAdressOIB_1">
      <item>GOLUB, društvo s ograničenom odgovornošću za građenje, OIB 37713019070, Ulica Rastovac 202,21270 Rastovac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37713019070</item>
      <item>, OIB 85821130368</item>
    </izvorni_sadrzaj>
    <derivirana_varijabla naziv="DomainObject.Predmet.SudioniciListNazivOIB_1">
      <item>, OIB 37713019070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1D3286-767E-4BEB-A3C8-6151A7C161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932</properties:Words>
  <properties:Characters>5025</properties:Characters>
  <properties:Lines>97</properties:Lines>
  <properties:Paragraphs>39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2017-01-24T07:21:00Z</cp:lastPrinted>
  <dcterms:modified xmlns:xsi="http://www.w3.org/2001/XMLSchema-instance" xsi:type="dcterms:W3CDTF">2017-01-24T08:44:00Z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