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6ebf" w14:paraId="ea66ebf" w:rsidRDefault="004353AA" w:rsidP="007E3897" w:rsidR="001163F3">
      <w:pPr>
        <w15:collapsed w:val="false"/>
        <w:rPr>
          <w:b/>
          <w:sz w:val="24"/>
        </w:rPr>
      </w:pPr>
      <w:bookmarkStart w:name="_GoBack" w:id="0"/>
      <w:bookmarkEnd w:id="0"/>
      <w:r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  <w:t xml:space="preserve">  </w:t>
      </w:r>
    </w:p>
    <w:p w:rsidRDefault="007E3897" w:rsidP="007E3897" w:rsidR="007E3897">
      <w:pPr>
        <w:rPr>
          <w:sz w:val="24"/>
        </w:rPr>
      </w:pPr>
      <w:r>
        <w:rPr>
          <w:sz w:val="24"/>
        </w:rPr>
        <w:t xml:space="preserve">         </w:t>
      </w:r>
      <w:r w:rsidRPr="007E3897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3897" w:rsidP="007E3897" w:rsidR="007E3897">
      <w:pPr>
        <w:rPr>
          <w:sz w:val="24"/>
        </w:rPr>
      </w:pPr>
    </w:p>
    <w:p w:rsidRDefault="007E3897" w:rsidP="007E3897" w:rsidR="007E3897" w:rsidRPr="007E3897">
      <w:pPr>
        <w:rPr>
          <w:sz w:val="24"/>
        </w:rPr>
      </w:pPr>
      <w:r w:rsidRPr="007E3897">
        <w:rPr>
          <w:sz w:val="24"/>
        </w:rPr>
        <w:t>REPUBLIKA HRVATSKA</w:t>
      </w:r>
    </w:p>
    <w:p w:rsidRDefault="007E3897" w:rsidP="007E3897" w:rsidR="007E3897">
      <w:pPr>
        <w:rPr>
          <w:sz w:val="24"/>
        </w:rPr>
      </w:pPr>
      <w:r w:rsidRPr="007E3897">
        <w:rPr>
          <w:sz w:val="24"/>
        </w:rPr>
        <w:t xml:space="preserve">TRGOVAČKI SUD U ZAGREBU                                                             </w:t>
      </w:r>
    </w:p>
    <w:p w:rsidRDefault="007E3897" w:rsidP="007E3897" w:rsidR="007E3897">
      <w:pPr>
        <w:rPr>
          <w:sz w:val="24"/>
        </w:rPr>
      </w:pPr>
      <w:r w:rsidRPr="007E3897">
        <w:rPr>
          <w:sz w:val="24"/>
        </w:rPr>
        <w:t>Amruševa 2/II</w:t>
      </w:r>
      <w:r>
        <w:rPr>
          <w:sz w:val="24"/>
        </w:rPr>
        <w:t xml:space="preserve">                                                           </w:t>
      </w:r>
      <w:r w:rsidR="00F25734">
        <w:rPr>
          <w:sz w:val="24"/>
        </w:rPr>
        <w:t xml:space="preserve">                           </w:t>
      </w:r>
      <w:r w:rsidRPr="007E3897">
        <w:rPr>
          <w:sz w:val="24"/>
        </w:rPr>
        <w:t>70. St-7112/</w:t>
      </w:r>
      <w:r w:rsidR="00F25734">
        <w:rPr>
          <w:sz w:val="24"/>
        </w:rPr>
        <w:t>20</w:t>
      </w:r>
      <w:r w:rsidRPr="007E3897">
        <w:rPr>
          <w:sz w:val="24"/>
        </w:rPr>
        <w:t>16</w:t>
      </w:r>
    </w:p>
    <w:p w:rsidRDefault="00871EE4" w:rsidP="007E3897" w:rsidR="00871EE4">
      <w:pPr>
        <w:rPr>
          <w:sz w:val="24"/>
        </w:rPr>
      </w:pPr>
    </w:p>
    <w:p w:rsidRDefault="001163F3" w:rsidP="000F5BB9" w:rsidR="001163F3">
      <w:pPr>
        <w:jc w:val="center"/>
        <w:rPr>
          <w:sz w:val="24"/>
        </w:rPr>
      </w:pPr>
      <w:r w:rsidRPr="001163F3">
        <w:rPr>
          <w:sz w:val="24"/>
        </w:rPr>
        <w:t xml:space="preserve">U </w:t>
      </w:r>
      <w:r>
        <w:rPr>
          <w:sz w:val="24"/>
        </w:rPr>
        <w:t xml:space="preserve">  </w:t>
      </w:r>
      <w:r w:rsidRPr="001163F3">
        <w:rPr>
          <w:sz w:val="24"/>
        </w:rPr>
        <w:t>I</w:t>
      </w:r>
      <w:r>
        <w:rPr>
          <w:sz w:val="24"/>
        </w:rPr>
        <w:t xml:space="preserve"> </w:t>
      </w:r>
      <w:r w:rsidRPr="001163F3">
        <w:rPr>
          <w:sz w:val="24"/>
        </w:rPr>
        <w:t>M</w:t>
      </w:r>
      <w:r>
        <w:rPr>
          <w:sz w:val="24"/>
        </w:rPr>
        <w:t xml:space="preserve"> </w:t>
      </w:r>
      <w:r w:rsidRPr="001163F3">
        <w:rPr>
          <w:sz w:val="24"/>
        </w:rPr>
        <w:t>E</w:t>
      </w:r>
      <w:r>
        <w:rPr>
          <w:sz w:val="24"/>
        </w:rPr>
        <w:t xml:space="preserve">  </w:t>
      </w:r>
      <w:r w:rsidRPr="001163F3">
        <w:rPr>
          <w:sz w:val="24"/>
        </w:rPr>
        <w:t xml:space="preserve"> R E P U B L I K E   H R V A T S K </w:t>
      </w:r>
      <w:r w:rsidR="000F5BB9">
        <w:rPr>
          <w:sz w:val="24"/>
        </w:rPr>
        <w:t>E</w:t>
      </w:r>
    </w:p>
    <w:p w:rsidRDefault="002B62A6" w:rsidP="000F5BB9" w:rsidR="002B62A6" w:rsidRPr="001163F3">
      <w:pPr>
        <w:jc w:val="center"/>
        <w:rPr>
          <w:sz w:val="24"/>
        </w:rPr>
      </w:pPr>
    </w:p>
    <w:p w:rsidRDefault="001163F3" w:rsidP="001163F3" w:rsidR="001163F3">
      <w:pPr>
        <w:ind w:left="2880"/>
        <w:rPr>
          <w:sz w:val="24"/>
        </w:rPr>
      </w:pPr>
      <w:r>
        <w:rPr>
          <w:sz w:val="24"/>
        </w:rPr>
        <w:t xml:space="preserve">       </w:t>
      </w:r>
      <w:r w:rsidRPr="00337798">
        <w:rPr>
          <w:sz w:val="24"/>
        </w:rPr>
        <w:t>R J E Š E NJ E</w:t>
      </w:r>
    </w:p>
    <w:p w:rsidRDefault="00871EE4" w:rsidP="006B70D3" w:rsidR="00871EE4">
      <w:pPr>
        <w:jc w:val="both"/>
        <w:rPr>
          <w:sz w:val="24"/>
        </w:rPr>
      </w:pPr>
    </w:p>
    <w:p w:rsidRDefault="001163F3" w:rsidP="004353AA" w:rsidR="004353A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1E3BB7" w:rsidRPr="008600EF">
        <w:rPr>
          <w:sz w:val="24"/>
          <w:szCs w:val="24"/>
        </w:rPr>
        <w:t>Trgovački sud u Zagrebu po sucu tog suda</w:t>
      </w:r>
      <w:r w:rsidR="001F4253">
        <w:rPr>
          <w:sz w:val="24"/>
          <w:szCs w:val="24"/>
        </w:rPr>
        <w:t xml:space="preserve"> Maji Jurovicki</w:t>
      </w:r>
      <w:r w:rsidR="001E3BB7">
        <w:rPr>
          <w:sz w:val="24"/>
          <w:szCs w:val="24"/>
        </w:rPr>
        <w:t xml:space="preserve">, postupajući po prijedlogu Financijska agencija, radi pokretanja stečajnog postupka </w:t>
      </w:r>
      <w:r w:rsidR="001E3BB7" w:rsidRPr="008600EF">
        <w:rPr>
          <w:sz w:val="24"/>
          <w:szCs w:val="24"/>
        </w:rPr>
        <w:t xml:space="preserve">nad dužnikom </w:t>
      </w:r>
      <w:r w:rsidR="00A223A6" w:rsidRPr="00A223A6">
        <w:rPr>
          <w:sz w:val="24"/>
          <w:szCs w:val="24"/>
        </w:rPr>
        <w:t>VIVA VITA d.o.o.</w:t>
      </w:r>
      <w:r w:rsidR="00A223A6">
        <w:rPr>
          <w:sz w:val="24"/>
          <w:szCs w:val="24"/>
        </w:rPr>
        <w:t xml:space="preserve"> OIB: </w:t>
      </w:r>
      <w:r w:rsidR="00A223A6" w:rsidRPr="00A223A6">
        <w:rPr>
          <w:sz w:val="24"/>
          <w:szCs w:val="24"/>
        </w:rPr>
        <w:t>36500298363</w:t>
      </w:r>
      <w:r w:rsidR="00A223A6">
        <w:rPr>
          <w:sz w:val="24"/>
          <w:szCs w:val="24"/>
        </w:rPr>
        <w:t xml:space="preserve"> iz Zaprešića, Pavla Što</w:t>
      </w:r>
      <w:r w:rsidR="002C1F98">
        <w:rPr>
          <w:sz w:val="24"/>
          <w:szCs w:val="24"/>
        </w:rPr>
        <w:t>o</w:t>
      </w:r>
      <w:r w:rsidR="00A223A6">
        <w:rPr>
          <w:sz w:val="24"/>
          <w:szCs w:val="24"/>
        </w:rPr>
        <w:t xml:space="preserve">sa 1 </w:t>
      </w:r>
      <w:r w:rsidR="001E3BB7" w:rsidRPr="008600EF">
        <w:rPr>
          <w:sz w:val="24"/>
          <w:szCs w:val="24"/>
        </w:rPr>
        <w:t xml:space="preserve">dana </w:t>
      </w:r>
      <w:r w:rsidR="00A223A6">
        <w:rPr>
          <w:sz w:val="24"/>
          <w:szCs w:val="24"/>
        </w:rPr>
        <w:t xml:space="preserve">09. veljače </w:t>
      </w:r>
      <w:r w:rsidR="001E3BB7" w:rsidRPr="008600EF">
        <w:rPr>
          <w:sz w:val="24"/>
          <w:szCs w:val="24"/>
        </w:rPr>
        <w:t>201</w:t>
      </w:r>
      <w:r w:rsidR="00A223A6">
        <w:rPr>
          <w:sz w:val="24"/>
          <w:szCs w:val="24"/>
        </w:rPr>
        <w:t>7</w:t>
      </w:r>
      <w:r w:rsidR="001E3BB7" w:rsidRPr="008600EF">
        <w:rPr>
          <w:sz w:val="24"/>
          <w:szCs w:val="24"/>
        </w:rPr>
        <w:t>.</w:t>
      </w:r>
    </w:p>
    <w:p w:rsidRDefault="00F25734" w:rsidP="004353AA" w:rsidR="00F25734" w:rsidRPr="002519C3">
      <w:pPr>
        <w:jc w:val="both"/>
        <w:rPr>
          <w:b/>
          <w:sz w:val="40"/>
          <w:szCs w:val="40"/>
        </w:rPr>
      </w:pPr>
    </w:p>
    <w:p w:rsidRDefault="004353AA" w:rsidP="004353AA" w:rsidR="004353AA" w:rsidRPr="006010DB">
      <w:pPr>
        <w:jc w:val="center"/>
        <w:rPr>
          <w:sz w:val="24"/>
        </w:rPr>
      </w:pPr>
      <w:r w:rsidRPr="006010DB">
        <w:rPr>
          <w:sz w:val="24"/>
        </w:rPr>
        <w:t xml:space="preserve">r i j e š i o    j e </w:t>
      </w:r>
    </w:p>
    <w:p w:rsidRDefault="004353AA" w:rsidP="004353AA" w:rsidR="004353AA" w:rsidRPr="006010DB">
      <w:pPr>
        <w:jc w:val="center"/>
        <w:rPr>
          <w:sz w:val="24"/>
        </w:rPr>
      </w:pPr>
    </w:p>
    <w:p w:rsidRDefault="00964F22" w:rsidP="00553AF9" w:rsidR="002D6A6E">
      <w:pPr>
        <w:ind w:firstLine="709"/>
        <w:jc w:val="both"/>
        <w:rPr>
          <w:sz w:val="24"/>
        </w:rPr>
      </w:pPr>
      <w:r>
        <w:rPr>
          <w:sz w:val="24"/>
        </w:rPr>
        <w:t xml:space="preserve">Obustavlja </w:t>
      </w:r>
      <w:r w:rsidR="004353AA">
        <w:rPr>
          <w:sz w:val="24"/>
        </w:rPr>
        <w:t xml:space="preserve">se </w:t>
      </w:r>
      <w:r w:rsidR="004320A5">
        <w:rPr>
          <w:sz w:val="24"/>
        </w:rPr>
        <w:t>stečajni postup</w:t>
      </w:r>
      <w:r w:rsidR="00ED51EE">
        <w:rPr>
          <w:sz w:val="24"/>
        </w:rPr>
        <w:t>ak</w:t>
      </w:r>
      <w:r w:rsidR="004320A5">
        <w:rPr>
          <w:sz w:val="24"/>
        </w:rPr>
        <w:t xml:space="preserve"> nad dužnikom </w:t>
      </w:r>
      <w:r w:rsidR="002C1F98" w:rsidRPr="002C1F98">
        <w:rPr>
          <w:sz w:val="24"/>
        </w:rPr>
        <w:t>VIVA VITA d.o.o. OIB: 36500298363 iz Zaprešića, Pavla Štoosa 1</w:t>
      </w:r>
      <w:r w:rsidR="002C1F98">
        <w:rPr>
          <w:sz w:val="24"/>
        </w:rPr>
        <w:t>.</w:t>
      </w:r>
    </w:p>
    <w:p w:rsidRDefault="002C1F98" w:rsidP="00553AF9" w:rsidR="002C1F98">
      <w:pPr>
        <w:ind w:firstLine="709"/>
        <w:jc w:val="both"/>
        <w:rPr>
          <w:sz w:val="24"/>
        </w:rPr>
      </w:pPr>
    </w:p>
    <w:p w:rsidRDefault="006F7455" w:rsidR="006F7455" w:rsidRPr="00C37D39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646958" w:rsidR="00FF68DA" w:rsidRPr="00C37D39">
      <w:pPr>
        <w:rPr>
          <w:sz w:val="24"/>
          <w:szCs w:val="24"/>
        </w:rPr>
      </w:pPr>
    </w:p>
    <w:p w:rsidRDefault="00823820" w:rsidP="00F510EB" w:rsidR="002D6A6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110. stavak 1. Stečajnog zakona (N.</w:t>
      </w:r>
      <w:r w:rsidR="002C1F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N. br. 71/15, dalje: SZ) podnijela prijedlog za otvaranje stečajnog postupka dana </w:t>
      </w:r>
      <w:r w:rsidR="002C1F98">
        <w:rPr>
          <w:sz w:val="24"/>
          <w:szCs w:val="24"/>
        </w:rPr>
        <w:t>28.</w:t>
      </w:r>
      <w:r w:rsidR="00F510EB">
        <w:rPr>
          <w:sz w:val="24"/>
          <w:szCs w:val="24"/>
        </w:rPr>
        <w:t xml:space="preserve"> </w:t>
      </w:r>
      <w:r w:rsidR="002C1F98">
        <w:rPr>
          <w:sz w:val="24"/>
          <w:szCs w:val="24"/>
        </w:rPr>
        <w:t xml:space="preserve">prosinca </w:t>
      </w:r>
      <w:r>
        <w:rPr>
          <w:sz w:val="24"/>
          <w:szCs w:val="24"/>
        </w:rPr>
        <w:t>201</w:t>
      </w:r>
      <w:r w:rsidR="002D6A6E">
        <w:rPr>
          <w:sz w:val="24"/>
          <w:szCs w:val="24"/>
        </w:rPr>
        <w:t>6.</w:t>
      </w:r>
    </w:p>
    <w:p w:rsidRDefault="00327D7F" w:rsidP="00905AD0" w:rsidR="00905A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r w:rsidR="00F510EB">
        <w:rPr>
          <w:sz w:val="24"/>
          <w:szCs w:val="24"/>
        </w:rPr>
        <w:t xml:space="preserve"> 01.veljače</w:t>
      </w:r>
      <w:r w:rsidR="002D6A6E">
        <w:rPr>
          <w:sz w:val="24"/>
          <w:szCs w:val="24"/>
        </w:rPr>
        <w:t xml:space="preserve"> </w:t>
      </w:r>
      <w:r w:rsidR="00F510E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</w:t>
      </w:r>
      <w:r w:rsidR="000F5BB9">
        <w:rPr>
          <w:sz w:val="24"/>
          <w:szCs w:val="24"/>
        </w:rPr>
        <w:t xml:space="preserve">dužnik je dostavio sudu </w:t>
      </w:r>
      <w:r w:rsidR="00905AD0">
        <w:rPr>
          <w:sz w:val="24"/>
          <w:szCs w:val="24"/>
        </w:rPr>
        <w:t xml:space="preserve">potvrdu FINA-e od </w:t>
      </w:r>
      <w:r w:rsidR="00F510EB">
        <w:rPr>
          <w:sz w:val="24"/>
          <w:szCs w:val="24"/>
        </w:rPr>
        <w:t>11. siječnja 2017</w:t>
      </w:r>
      <w:r>
        <w:rPr>
          <w:sz w:val="24"/>
          <w:szCs w:val="24"/>
        </w:rPr>
        <w:t xml:space="preserve">. </w:t>
      </w:r>
      <w:r w:rsidR="00905AD0">
        <w:rPr>
          <w:sz w:val="24"/>
          <w:szCs w:val="24"/>
        </w:rPr>
        <w:t xml:space="preserve"> iz koje je vidljivo da na dan izdavanja potvrde račun dužnika nije u blokadi.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FF3FF4">
        <w:rPr>
          <w:sz w:val="24"/>
          <w:szCs w:val="24"/>
        </w:rPr>
        <w:t>128. sta</w:t>
      </w:r>
      <w:r w:rsidR="0040065B">
        <w:rPr>
          <w:sz w:val="24"/>
          <w:szCs w:val="24"/>
        </w:rPr>
        <w:t>v</w:t>
      </w:r>
      <w:r w:rsidR="00FF3FF4">
        <w:rPr>
          <w:sz w:val="24"/>
          <w:szCs w:val="24"/>
        </w:rPr>
        <w:t xml:space="preserve">ak 9. </w:t>
      </w:r>
      <w:r w:rsidR="00905AD0">
        <w:rPr>
          <w:sz w:val="24"/>
          <w:szCs w:val="24"/>
        </w:rPr>
        <w:t>S</w:t>
      </w:r>
      <w:r w:rsidR="00327D7F">
        <w:rPr>
          <w:sz w:val="24"/>
          <w:szCs w:val="24"/>
        </w:rPr>
        <w:t>Z-a</w:t>
      </w:r>
      <w:r>
        <w:rPr>
          <w:sz w:val="24"/>
          <w:szCs w:val="24"/>
        </w:rPr>
        <w:t xml:space="preserve"> ako dužnik do završetka prethodnog postupka posta</w:t>
      </w:r>
      <w:r w:rsidR="0040065B">
        <w:rPr>
          <w:sz w:val="24"/>
          <w:szCs w:val="24"/>
        </w:rPr>
        <w:t>ne</w:t>
      </w:r>
      <w:r>
        <w:rPr>
          <w:sz w:val="24"/>
          <w:szCs w:val="24"/>
        </w:rPr>
        <w:t xml:space="preserve"> sposoban za plaćanje, </w:t>
      </w:r>
      <w:r w:rsidR="0040065B">
        <w:rPr>
          <w:sz w:val="24"/>
          <w:szCs w:val="24"/>
        </w:rPr>
        <w:t xml:space="preserve">sud će </w:t>
      </w:r>
      <w:r>
        <w:rPr>
          <w:sz w:val="24"/>
          <w:szCs w:val="24"/>
        </w:rPr>
        <w:t xml:space="preserve">postupak obustaviti. </w:t>
      </w: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temeljem uvida u </w:t>
      </w:r>
      <w:r w:rsidR="0040065B">
        <w:rPr>
          <w:sz w:val="24"/>
          <w:szCs w:val="24"/>
        </w:rPr>
        <w:t xml:space="preserve">naprijed navedenu </w:t>
      </w:r>
      <w:r>
        <w:rPr>
          <w:sz w:val="24"/>
          <w:szCs w:val="24"/>
        </w:rPr>
        <w:t xml:space="preserve">potvrdu FINA-e sud utvrdio da je dužnik postao sposoban za plaćanje temeljem citiranog članka </w:t>
      </w:r>
      <w:r w:rsidR="0040065B">
        <w:rPr>
          <w:sz w:val="24"/>
          <w:szCs w:val="24"/>
        </w:rPr>
        <w:t xml:space="preserve">128. stavak 9. </w:t>
      </w:r>
      <w:r>
        <w:rPr>
          <w:sz w:val="24"/>
          <w:szCs w:val="24"/>
        </w:rPr>
        <w:t xml:space="preserve">SZ-a riješeno je kao u izreci. </w:t>
      </w:r>
    </w:p>
    <w:p w:rsidRDefault="002D6A6E" w:rsidP="006C7E17" w:rsidR="002D6A6E">
      <w:pPr>
        <w:ind w:firstLine="720"/>
        <w:jc w:val="center"/>
        <w:rPr>
          <w:sz w:val="24"/>
          <w:szCs w:val="24"/>
        </w:rPr>
      </w:pPr>
    </w:p>
    <w:p w:rsidRDefault="008D5D0F" w:rsidP="006C7E17" w:rsidR="00F3761C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2A0675">
        <w:rPr>
          <w:sz w:val="24"/>
          <w:szCs w:val="24"/>
        </w:rPr>
        <w:t>,</w:t>
      </w:r>
      <w:r w:rsidRPr="00C37D39">
        <w:rPr>
          <w:sz w:val="24"/>
          <w:szCs w:val="24"/>
        </w:rPr>
        <w:t xml:space="preserve"> </w:t>
      </w:r>
      <w:r w:rsidR="002A0675" w:rsidRPr="002A0675">
        <w:rPr>
          <w:sz w:val="24"/>
          <w:szCs w:val="24"/>
        </w:rPr>
        <w:t>dana 09. veljače 2017.</w:t>
      </w:r>
    </w:p>
    <w:p w:rsidRDefault="002D2166" w:rsidP="006C7E17" w:rsidR="002D2166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6C7E17" w:rsidP="002A0675" w:rsidR="00F3761C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</w:r>
      <w:r w:rsidR="009D0135">
        <w:rPr>
          <w:sz w:val="24"/>
          <w:szCs w:val="24"/>
        </w:rPr>
        <w:t xml:space="preserve">                       </w:t>
      </w:r>
      <w:r w:rsidRPr="00C37D39">
        <w:rPr>
          <w:sz w:val="24"/>
          <w:szCs w:val="24"/>
        </w:rPr>
        <w:t>Sudac:</w:t>
      </w:r>
    </w:p>
    <w:p w:rsidRDefault="00E52730" w:rsidP="002A0675" w:rsidR="00727A3A" w:rsidRPr="00C37D39">
      <w:pPr>
        <w:ind w:left="504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9D0135">
        <w:rPr>
          <w:sz w:val="24"/>
          <w:szCs w:val="24"/>
        </w:rPr>
        <w:t xml:space="preserve">                    </w:t>
      </w:r>
      <w:r w:rsidR="002A0675" w:rsidRPr="002A0675">
        <w:rPr>
          <w:sz w:val="24"/>
          <w:szCs w:val="24"/>
        </w:rPr>
        <w:t>Maja Jurovicki</w:t>
      </w:r>
      <w:r w:rsidR="00EE5624">
        <w:rPr>
          <w:sz w:val="24"/>
          <w:szCs w:val="24"/>
        </w:rPr>
        <w:t xml:space="preserve">, v.r. </w:t>
      </w:r>
    </w:p>
    <w:p w:rsidRDefault="002A0675" w:rsidP="00964F22" w:rsidR="00964F2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4C36B1" w:rsidP="00964F22" w:rsidR="004C36B1">
      <w:pPr>
        <w:jc w:val="both"/>
        <w:rPr>
          <w:sz w:val="24"/>
        </w:rPr>
      </w:pPr>
    </w:p>
    <w:p w:rsidRDefault="004C36B1" w:rsidP="00964F22" w:rsidR="004C36B1">
      <w:pPr>
        <w:jc w:val="both"/>
        <w:rPr>
          <w:sz w:val="24"/>
        </w:rPr>
      </w:pPr>
    </w:p>
    <w:p w:rsidRDefault="004C36B1" w:rsidP="00964F22" w:rsidR="004C36B1">
      <w:pPr>
        <w:jc w:val="both"/>
        <w:rPr>
          <w:sz w:val="24"/>
        </w:rPr>
      </w:pPr>
    </w:p>
    <w:p w:rsidRDefault="004C36B1" w:rsidP="00964F22" w:rsidR="004C36B1">
      <w:pPr>
        <w:jc w:val="both"/>
        <w:rPr>
          <w:sz w:val="24"/>
        </w:rPr>
      </w:pPr>
    </w:p>
    <w:p w:rsidRDefault="004C36B1" w:rsidP="00964F22" w:rsidR="004C36B1">
      <w:pPr>
        <w:jc w:val="both"/>
        <w:rPr>
          <w:sz w:val="24"/>
        </w:rPr>
      </w:pPr>
    </w:p>
    <w:p w:rsidRDefault="00C62135" w:rsidP="008E6A96" w:rsidR="00723D1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Protiv zaključka žalba nije dopuštena (članak 19. stavak 1. SZ-a)</w:t>
      </w:r>
    </w:p>
    <w:p w:rsidRDefault="00546A15" w:rsidP="00422EE0" w:rsidR="00546A15">
      <w:pPr>
        <w:jc w:val="both"/>
      </w:pPr>
    </w:p>
    <w:p w:rsidRDefault="00180F3F" w:rsidP="008E6A96" w:rsidR="00180F3F">
      <w:pPr>
        <w:jc w:val="both"/>
        <w:rPr>
          <w:sz w:val="24"/>
          <w:szCs w:val="24"/>
        </w:rPr>
      </w:pPr>
    </w:p>
    <w:p w:rsidRDefault="00EE5624" w:rsidP="00445BA5" w:rsidR="00EE5624" w:rsidRPr="00EE5624">
      <w:pPr>
        <w:jc w:val="right"/>
        <w:rPr>
          <w:sz w:val="24"/>
          <w:szCs w:val="24"/>
        </w:rPr>
      </w:pPr>
      <w:r w:rsidRPr="00EE5624">
        <w:rPr>
          <w:sz w:val="24"/>
          <w:szCs w:val="24"/>
        </w:rPr>
        <w:t>Za točnost otpravka-</w:t>
      </w:r>
    </w:p>
    <w:p w:rsidRDefault="00EE5624" w:rsidP="00445BA5" w:rsidR="00EE5624" w:rsidRPr="00EE5624">
      <w:pPr>
        <w:jc w:val="right"/>
        <w:rPr>
          <w:sz w:val="24"/>
          <w:szCs w:val="24"/>
        </w:rPr>
      </w:pPr>
      <w:r w:rsidRPr="00EE5624">
        <w:rPr>
          <w:sz w:val="24"/>
          <w:szCs w:val="24"/>
        </w:rPr>
        <w:t>ovlašteni službenik</w:t>
      </w:r>
    </w:p>
    <w:p w:rsidRDefault="00EE5624" w:rsidP="00445BA5" w:rsidR="00EE5624" w:rsidRPr="00EE5624">
      <w:pPr>
        <w:jc w:val="right"/>
        <w:rPr>
          <w:sz w:val="24"/>
          <w:szCs w:val="24"/>
        </w:rPr>
      </w:pPr>
      <w:r w:rsidRPr="00EE5624">
        <w:rPr>
          <w:sz w:val="24"/>
          <w:szCs w:val="24"/>
        </w:rPr>
        <w:t xml:space="preserve">Mirjana Gašparić </w:t>
      </w:r>
    </w:p>
    <w:p w:rsidRDefault="00180F3F" w:rsidP="00EE5624" w:rsidR="00180F3F" w:rsidRPr="00EE5624">
      <w:pPr>
        <w:pStyle w:val="Odlomakpopisa"/>
        <w:jc w:val="both"/>
        <w:rPr>
          <w:sz w:val="24"/>
          <w:szCs w:val="24"/>
        </w:rPr>
      </w:pPr>
    </w:p>
    <w:p w:rsidRDefault="006010DB" w:rsidP="008E6A96" w:rsidR="006010DB">
      <w:pPr>
        <w:jc w:val="both"/>
        <w:rPr>
          <w:sz w:val="24"/>
          <w:szCs w:val="24"/>
        </w:rPr>
      </w:pPr>
    </w:p>
    <w:p w:rsidRDefault="006010DB" w:rsidP="008E6A96" w:rsidR="006010DB">
      <w:pPr>
        <w:jc w:val="both"/>
        <w:rPr>
          <w:sz w:val="24"/>
          <w:szCs w:val="24"/>
        </w:rPr>
      </w:pPr>
    </w:p>
    <w:p w:rsidRDefault="006010DB" w:rsidP="008E6A96" w:rsidR="006010DB">
      <w:pPr>
        <w:jc w:val="both"/>
        <w:rPr>
          <w:sz w:val="24"/>
          <w:szCs w:val="24"/>
        </w:rPr>
      </w:pPr>
    </w:p>
    <w:p w:rsidRDefault="00546A15" w:rsidP="008E6A96" w:rsidR="00546A15">
      <w:pPr>
        <w:jc w:val="both"/>
        <w:rPr>
          <w:sz w:val="24"/>
          <w:szCs w:val="24"/>
        </w:rPr>
      </w:pPr>
    </w:p>
    <w:sectPr w:rsidR="00546A15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1E5" w:rsidR="00CE61E5">
      <w:r>
        <w:separator/>
      </w:r>
    </w:p>
  </w:endnote>
  <w:endnote w:id="0" w:type="continuationSeparator">
    <w:p w:rsidRDefault="00CE61E5" w:rsidR="00CE6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1E5" w:rsidR="00CE61E5">
      <w:r>
        <w:separator/>
      </w:r>
    </w:p>
  </w:footnote>
  <w:footnote w:id="0" w:type="continuationSeparator">
    <w:p w:rsidRDefault="00CE61E5" w:rsidR="00CE6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56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 w:rsidRPr="00F25734">
    <w:pPr>
      <w:pStyle w:val="Zaglavlje"/>
      <w:jc w:val="right"/>
    </w:pPr>
    <w:r w:rsidRPr="00F25734">
      <w:rPr>
        <w:sz w:val="24"/>
      </w:rPr>
      <w:t xml:space="preserve"> </w:t>
    </w:r>
    <w:r w:rsidR="00F25734">
      <w:rPr>
        <w:sz w:val="24"/>
      </w:rPr>
      <w:t xml:space="preserve">  </w:t>
    </w:r>
    <w:r w:rsidRPr="00F25734">
      <w:rPr>
        <w:sz w:val="24"/>
      </w:rPr>
      <w:t xml:space="preserve"> </w:t>
    </w:r>
    <w:r w:rsidR="00F25734">
      <w:rPr>
        <w:sz w:val="24"/>
      </w:rPr>
      <w:t xml:space="preserve">    </w:t>
    </w:r>
    <w:r w:rsidR="00F25734" w:rsidRPr="00F25734">
      <w:rPr>
        <w:sz w:val="24"/>
      </w:rPr>
      <w:t>70.St-7112/2016</w:t>
    </w:r>
    <w:r w:rsidRPr="00F25734"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BE37ABC"/>
    <w:multiLevelType w:val="hybridMultilevel"/>
    <w:tmpl w:val="FB1287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34E4D"/>
    <w:rsid w:val="000519B3"/>
    <w:rsid w:val="0005692D"/>
    <w:rsid w:val="00071081"/>
    <w:rsid w:val="00074C71"/>
    <w:rsid w:val="0007677D"/>
    <w:rsid w:val="00087C03"/>
    <w:rsid w:val="0009509C"/>
    <w:rsid w:val="000A5840"/>
    <w:rsid w:val="000C09DA"/>
    <w:rsid w:val="000C1E03"/>
    <w:rsid w:val="000D2BE7"/>
    <w:rsid w:val="000F0727"/>
    <w:rsid w:val="000F2FD1"/>
    <w:rsid w:val="000F5BB9"/>
    <w:rsid w:val="00105FD5"/>
    <w:rsid w:val="00113EC7"/>
    <w:rsid w:val="001163F3"/>
    <w:rsid w:val="00132590"/>
    <w:rsid w:val="0013391D"/>
    <w:rsid w:val="0015078F"/>
    <w:rsid w:val="001511E1"/>
    <w:rsid w:val="001720CD"/>
    <w:rsid w:val="00173E0A"/>
    <w:rsid w:val="00180F3F"/>
    <w:rsid w:val="00192786"/>
    <w:rsid w:val="00193D7B"/>
    <w:rsid w:val="001A0A1B"/>
    <w:rsid w:val="001A0A77"/>
    <w:rsid w:val="001A1A7F"/>
    <w:rsid w:val="001B0EE3"/>
    <w:rsid w:val="001D6CF8"/>
    <w:rsid w:val="001E3BB7"/>
    <w:rsid w:val="001F4253"/>
    <w:rsid w:val="00215D92"/>
    <w:rsid w:val="002434EF"/>
    <w:rsid w:val="00255D4A"/>
    <w:rsid w:val="00256348"/>
    <w:rsid w:val="00260A9E"/>
    <w:rsid w:val="00285E26"/>
    <w:rsid w:val="002903F5"/>
    <w:rsid w:val="002952A5"/>
    <w:rsid w:val="002A0675"/>
    <w:rsid w:val="002A74A0"/>
    <w:rsid w:val="002B62A6"/>
    <w:rsid w:val="002B6B54"/>
    <w:rsid w:val="002C1F98"/>
    <w:rsid w:val="002C2080"/>
    <w:rsid w:val="002D2166"/>
    <w:rsid w:val="002D6A6E"/>
    <w:rsid w:val="002D765A"/>
    <w:rsid w:val="002E710A"/>
    <w:rsid w:val="002E7605"/>
    <w:rsid w:val="003045B7"/>
    <w:rsid w:val="00311E40"/>
    <w:rsid w:val="0031379E"/>
    <w:rsid w:val="003144DA"/>
    <w:rsid w:val="003153AC"/>
    <w:rsid w:val="00315686"/>
    <w:rsid w:val="00315CEB"/>
    <w:rsid w:val="003247B7"/>
    <w:rsid w:val="00327D7F"/>
    <w:rsid w:val="00343D19"/>
    <w:rsid w:val="00373E6A"/>
    <w:rsid w:val="00390AA7"/>
    <w:rsid w:val="003E2A8B"/>
    <w:rsid w:val="003F1080"/>
    <w:rsid w:val="003F2F6B"/>
    <w:rsid w:val="003F7139"/>
    <w:rsid w:val="0040065B"/>
    <w:rsid w:val="0040103B"/>
    <w:rsid w:val="00415B6F"/>
    <w:rsid w:val="004257A4"/>
    <w:rsid w:val="004320A5"/>
    <w:rsid w:val="004353AA"/>
    <w:rsid w:val="004438E0"/>
    <w:rsid w:val="00454BBA"/>
    <w:rsid w:val="00457FDD"/>
    <w:rsid w:val="004609F1"/>
    <w:rsid w:val="00475FAC"/>
    <w:rsid w:val="00476E8D"/>
    <w:rsid w:val="00482933"/>
    <w:rsid w:val="00487737"/>
    <w:rsid w:val="00491A4B"/>
    <w:rsid w:val="00494836"/>
    <w:rsid w:val="004A10BF"/>
    <w:rsid w:val="004A64D4"/>
    <w:rsid w:val="004B0EDA"/>
    <w:rsid w:val="004C36B1"/>
    <w:rsid w:val="004D0D35"/>
    <w:rsid w:val="004D3F34"/>
    <w:rsid w:val="004E36D1"/>
    <w:rsid w:val="004F118D"/>
    <w:rsid w:val="004F258F"/>
    <w:rsid w:val="004F385E"/>
    <w:rsid w:val="00516616"/>
    <w:rsid w:val="00532E1F"/>
    <w:rsid w:val="00540232"/>
    <w:rsid w:val="00544F72"/>
    <w:rsid w:val="00546A15"/>
    <w:rsid w:val="00553AF9"/>
    <w:rsid w:val="00556403"/>
    <w:rsid w:val="00567F40"/>
    <w:rsid w:val="005A039A"/>
    <w:rsid w:val="005A7F8D"/>
    <w:rsid w:val="005B114B"/>
    <w:rsid w:val="005B5C24"/>
    <w:rsid w:val="005B6F75"/>
    <w:rsid w:val="005C5E15"/>
    <w:rsid w:val="005D23B5"/>
    <w:rsid w:val="005E4D68"/>
    <w:rsid w:val="005E74E2"/>
    <w:rsid w:val="005F543A"/>
    <w:rsid w:val="005F68F6"/>
    <w:rsid w:val="006010DB"/>
    <w:rsid w:val="006016EF"/>
    <w:rsid w:val="0062157A"/>
    <w:rsid w:val="0062390A"/>
    <w:rsid w:val="00646958"/>
    <w:rsid w:val="0066340C"/>
    <w:rsid w:val="00665353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0D3"/>
    <w:rsid w:val="006B7B4D"/>
    <w:rsid w:val="006C7961"/>
    <w:rsid w:val="006C7E17"/>
    <w:rsid w:val="006D40B3"/>
    <w:rsid w:val="006F7455"/>
    <w:rsid w:val="007165A9"/>
    <w:rsid w:val="00721921"/>
    <w:rsid w:val="00723D12"/>
    <w:rsid w:val="00727A3A"/>
    <w:rsid w:val="0073501D"/>
    <w:rsid w:val="0075575A"/>
    <w:rsid w:val="0075681B"/>
    <w:rsid w:val="007915AB"/>
    <w:rsid w:val="007948D1"/>
    <w:rsid w:val="007A0849"/>
    <w:rsid w:val="007A4023"/>
    <w:rsid w:val="007B51E2"/>
    <w:rsid w:val="007C232C"/>
    <w:rsid w:val="007E3897"/>
    <w:rsid w:val="007E5759"/>
    <w:rsid w:val="007F61FF"/>
    <w:rsid w:val="00813CE7"/>
    <w:rsid w:val="00820667"/>
    <w:rsid w:val="00823820"/>
    <w:rsid w:val="0085270F"/>
    <w:rsid w:val="00871EE4"/>
    <w:rsid w:val="0088351A"/>
    <w:rsid w:val="008873AB"/>
    <w:rsid w:val="008A12C7"/>
    <w:rsid w:val="008A1FC6"/>
    <w:rsid w:val="008B29F7"/>
    <w:rsid w:val="008B3B30"/>
    <w:rsid w:val="008B5CD6"/>
    <w:rsid w:val="008B7989"/>
    <w:rsid w:val="008C52B1"/>
    <w:rsid w:val="008C641C"/>
    <w:rsid w:val="008D1877"/>
    <w:rsid w:val="008D5D0F"/>
    <w:rsid w:val="008D744A"/>
    <w:rsid w:val="008E4BC6"/>
    <w:rsid w:val="008E6A96"/>
    <w:rsid w:val="00901E4E"/>
    <w:rsid w:val="009051CE"/>
    <w:rsid w:val="00905AD0"/>
    <w:rsid w:val="0094380E"/>
    <w:rsid w:val="00943970"/>
    <w:rsid w:val="0095007A"/>
    <w:rsid w:val="009504B1"/>
    <w:rsid w:val="00955837"/>
    <w:rsid w:val="00955B4B"/>
    <w:rsid w:val="00964F22"/>
    <w:rsid w:val="00965F05"/>
    <w:rsid w:val="009747C8"/>
    <w:rsid w:val="0097571A"/>
    <w:rsid w:val="0099154D"/>
    <w:rsid w:val="009A099C"/>
    <w:rsid w:val="009B116D"/>
    <w:rsid w:val="009B184F"/>
    <w:rsid w:val="009B7B88"/>
    <w:rsid w:val="009C2324"/>
    <w:rsid w:val="009D0135"/>
    <w:rsid w:val="009E6F2C"/>
    <w:rsid w:val="00A003D9"/>
    <w:rsid w:val="00A00458"/>
    <w:rsid w:val="00A0604B"/>
    <w:rsid w:val="00A110D0"/>
    <w:rsid w:val="00A223A6"/>
    <w:rsid w:val="00A225FC"/>
    <w:rsid w:val="00A26D54"/>
    <w:rsid w:val="00A27088"/>
    <w:rsid w:val="00A317CC"/>
    <w:rsid w:val="00A344A3"/>
    <w:rsid w:val="00A44A71"/>
    <w:rsid w:val="00A46A96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81420"/>
    <w:rsid w:val="00A90C82"/>
    <w:rsid w:val="00AA4FA3"/>
    <w:rsid w:val="00AA5792"/>
    <w:rsid w:val="00AB2A56"/>
    <w:rsid w:val="00AB5564"/>
    <w:rsid w:val="00AC3C4C"/>
    <w:rsid w:val="00AD43A6"/>
    <w:rsid w:val="00AE0FD9"/>
    <w:rsid w:val="00AF24AF"/>
    <w:rsid w:val="00AF3329"/>
    <w:rsid w:val="00AF7EA2"/>
    <w:rsid w:val="00B03F48"/>
    <w:rsid w:val="00B13431"/>
    <w:rsid w:val="00B36032"/>
    <w:rsid w:val="00B80D19"/>
    <w:rsid w:val="00B844BF"/>
    <w:rsid w:val="00B86421"/>
    <w:rsid w:val="00B917AB"/>
    <w:rsid w:val="00B93B9A"/>
    <w:rsid w:val="00B96CCB"/>
    <w:rsid w:val="00BA3836"/>
    <w:rsid w:val="00BB618C"/>
    <w:rsid w:val="00BC49CB"/>
    <w:rsid w:val="00BE22CF"/>
    <w:rsid w:val="00BE281E"/>
    <w:rsid w:val="00BE4AD1"/>
    <w:rsid w:val="00BF2ABD"/>
    <w:rsid w:val="00C17898"/>
    <w:rsid w:val="00C37D39"/>
    <w:rsid w:val="00C56200"/>
    <w:rsid w:val="00C62135"/>
    <w:rsid w:val="00C653B8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CE61E5"/>
    <w:rsid w:val="00D031CB"/>
    <w:rsid w:val="00D15081"/>
    <w:rsid w:val="00D3480F"/>
    <w:rsid w:val="00D3740E"/>
    <w:rsid w:val="00D55A79"/>
    <w:rsid w:val="00D72B4F"/>
    <w:rsid w:val="00D84311"/>
    <w:rsid w:val="00D92D7B"/>
    <w:rsid w:val="00DA2CF9"/>
    <w:rsid w:val="00DC008D"/>
    <w:rsid w:val="00DC5208"/>
    <w:rsid w:val="00DD2BCB"/>
    <w:rsid w:val="00DE3E07"/>
    <w:rsid w:val="00DF62FF"/>
    <w:rsid w:val="00E01B84"/>
    <w:rsid w:val="00E04E9C"/>
    <w:rsid w:val="00E0714E"/>
    <w:rsid w:val="00E16798"/>
    <w:rsid w:val="00E3511D"/>
    <w:rsid w:val="00E52730"/>
    <w:rsid w:val="00E61527"/>
    <w:rsid w:val="00EA4845"/>
    <w:rsid w:val="00EB0011"/>
    <w:rsid w:val="00EC053F"/>
    <w:rsid w:val="00ED51EE"/>
    <w:rsid w:val="00ED66F8"/>
    <w:rsid w:val="00ED69B0"/>
    <w:rsid w:val="00EE5624"/>
    <w:rsid w:val="00EF26A9"/>
    <w:rsid w:val="00F14276"/>
    <w:rsid w:val="00F25734"/>
    <w:rsid w:val="00F259A5"/>
    <w:rsid w:val="00F3525C"/>
    <w:rsid w:val="00F3704A"/>
    <w:rsid w:val="00F3761C"/>
    <w:rsid w:val="00F42A90"/>
    <w:rsid w:val="00F510EB"/>
    <w:rsid w:val="00F554F1"/>
    <w:rsid w:val="00F63075"/>
    <w:rsid w:val="00F74C0F"/>
    <w:rsid w:val="00F74D07"/>
    <w:rsid w:val="00F83060"/>
    <w:rsid w:val="00F92353"/>
    <w:rsid w:val="00F92BC3"/>
    <w:rsid w:val="00F94526"/>
    <w:rsid w:val="00FA5A5E"/>
    <w:rsid w:val="00FB30F0"/>
    <w:rsid w:val="00FB5D5A"/>
    <w:rsid w:val="00FC1DA1"/>
    <w:rsid w:val="00FD0250"/>
    <w:rsid w:val="00FE705D"/>
    <w:rsid w:val="00FF3FF4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180F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6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62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6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6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180F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6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62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6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6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7112</izvorni_sadrzaj>
    <derivirana_varijabla naziv="DomainObject.Predmet.Broj_1">7112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St-7112/2016</izvorni_sadrzaj>
    <derivirana_varijabla naziv="DomainObject.Predmet.OznakaBroj_1">St-7112/2016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 VITA d.o.o. zastupanog po punomoćniku Ljubica Spajić</izvorni_sadrzaj>
    <derivirana_varijabla naziv="DomainObject.Predmet.ProtustrankaFormated_1">  VIVA VITA d.o.o. zastupanog po punomoćniku Ljubica Spajić</derivirana_varijabla>
  </DomainObject.Predmet.ProtustrankaFormated>
  <DomainObject.Predmet.ProtustrankaFormatedOIB>
    <izvorni_sadrzaj>  VIVA VITA d.o.o., OIB 36500298363 zastupanog po punomoćniku Ljubica Spajić</izvorni_sadrzaj>
    <derivirana_varijabla naziv="DomainObject.Predmet.ProtustrankaFormatedOIB_1">  VIVA VITA d.o.o., OIB 36500298363 zastupanog po punomoćniku Ljubica Spajić</derivirana_varijabla>
  </DomainObject.Predmet.ProtustrankaFormatedOIB>
  <DomainObject.Predmet.ProtustrankaFormatedWithAdress>
    <izvorni_sadrzaj> VIVA VITA d.o.o., Pavla Štoosa 1, 10290 Zaprešić zastupanog po punomoćniku Ljubica Spajić</izvorni_sadrzaj>
    <derivirana_varijabla naziv="DomainObject.Predmet.ProtustrankaFormatedWithAdress_1"> VIVA VITA d.o.o., Pavla Štoosa 1, 10290 Zaprešić zastupanog po punomoćniku Ljubica Spajić</derivirana_varijabla>
  </DomainObject.Predmet.ProtustrankaFormatedWithAdress>
  <DomainObject.Predmet.ProtustrankaFormatedWithAdressOIB>
    <izvorni_sadrzaj> VIVA VITA d.o.o., OIB 36500298363, Pavla Štoosa 1, 10290 Zaprešić zastupanog po punomoćniku Ljubica Spajić</izvorni_sadrzaj>
    <derivirana_varijabla naziv="DomainObject.Predmet.ProtustrankaFormatedWithAdressOIB_1"> VIVA VITA d.o.o., OIB 36500298363, Pavla Štoosa 1, 10290 Zaprešić zastupanog po punomoćniku Ljubica Spajić</derivirana_varijabla>
  </DomainObject.Predmet.ProtustrankaFormatedWithAdressOIB>
  <DomainObject.Predmet.ProtustrankaWithAdress>
    <izvorni_sadrzaj>VIVA VITA d.o.o. Pavla Štoosa 1, 10290 Zaprešić</izvorni_sadrzaj>
    <derivirana_varijabla naziv="DomainObject.Predmet.ProtustrankaWithAdress_1">VIVA VITA d.o.o. Pavla Štoosa 1, 10290 Zaprešić</derivirana_varijabla>
  </DomainObject.Predmet.ProtustrankaWithAdress>
  <DomainObject.Predmet.ProtustrankaWithAdressOIB>
    <izvorni_sadrzaj>VIVA VITA d.o.o., OIB 36500298363, Pavla Štoosa 1, 10290 Zaprešić</izvorni_sadrzaj>
    <derivirana_varijabla naziv="DomainObject.Predmet.ProtustrankaWithAdressOIB_1">VIVA VITA d.o.o., OIB 36500298363, Pavla Štoosa 1, 10290 Zaprešić</derivirana_varijabla>
  </DomainObject.Predmet.ProtustrankaWithAdressOIB>
  <DomainObject.Predmet.ProtustrankaNazivFormated>
    <izvorni_sadrzaj>VIVA VITA d.o.o.</izvorni_sadrzaj>
    <derivirana_varijabla naziv="DomainObject.Predmet.ProtustrankaNazivFormated_1">VIVA VITA d.o.o.</derivirana_varijabla>
  </DomainObject.Predmet.ProtustrankaNazivFormated>
  <DomainObject.Predmet.ProtustrankaNazivFormatedOIB>
    <izvorni_sadrzaj>VIVA VITA d.o.o., OIB 36500298363</izvorni_sadrzaj>
    <derivirana_varijabla naziv="DomainObject.Predmet.ProtustrankaNazivFormatedOIB_1">VIVA VITA d.o.o., OIB 36500298363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VITA d.o.o. zastupanog po punomoćniku Ljubica Spajić</item>
    </izvorni_sadrzaj>
    <derivirana_varijabla naziv="DomainObject.Predmet.ProtuStrankaListFormated_1">
      <item>VIVA VITA d.o.o. zastupanog po punomoćniku Ljubica Spajić</item>
    </derivirana_varijabla>
  </DomainObject.Predmet.ProtuStrankaListFormated>
  <DomainObject.Predmet.ProtuStrankaListFormatedOIB>
    <izvorni_sadrzaj>
      <item>VIVA VITA d.o.o., OIB 36500298363 zastupanog po punomoćniku Ljubica Spajić</item>
    </izvorni_sadrzaj>
    <derivirana_varijabla naziv="DomainObject.Predmet.ProtuStrankaListFormatedOIB_1">
      <item>VIVA VITA d.o.o., OIB 36500298363 zastupanog po punomoćniku Ljubica Spajić</item>
    </derivirana_varijabla>
  </DomainObject.Predmet.ProtuStrankaListFormatedOIB>
  <DomainObject.Predmet.ProtuStrankaListFormatedWithAdress>
    <izvorni_sadrzaj>
      <item>VIVA VITA d.o.o., Pavla Štoosa 1, 10290 Zaprešić zastupanog po punomoćniku Ljubica Spajić</item>
    </izvorni_sadrzaj>
    <derivirana_varijabla naziv="DomainObject.Predmet.ProtuStrankaListFormatedWithAdress_1">
      <item>VIVA VITA d.o.o., Pavla Štoosa 1, 10290 Zaprešić zastupanog po punomoćniku Ljubica Spajić</item>
    </derivirana_varijabla>
  </DomainObject.Predmet.ProtuStrankaListFormatedWithAdress>
  <DomainObject.Predmet.ProtuStrankaListFormatedWithAdressOIB>
    <izvorni_sadrzaj>
      <item>VIVA VITA d.o.o., OIB 36500298363, Pavla Štoosa 1, 10290 Zaprešić zastupanog po punomoćniku Ljubica Spajić</item>
    </izvorni_sadrzaj>
    <derivirana_varijabla naziv="DomainObject.Predmet.ProtuStrankaListFormatedWithAdressOIB_1">
      <item>VIVA VITA d.o.o., OIB 36500298363, Pavla Štoosa 1, 10290 Zaprešić zastupanog po punomoćniku Ljubica Spajić</item>
    </derivirana_varijabla>
  </DomainObject.Predmet.ProtuStrankaListFormatedWithAdressOIB>
  <DomainObject.Predmet.ProtuStrankaListNazivFormated>
    <izvorni_sadrzaj>
      <item>VIVA VITA d.o.o.</item>
    </izvorni_sadrzaj>
    <derivirana_varijabla naziv="DomainObject.Predmet.ProtuStrankaListNazivFormated_1">
      <item>VIVA VITA d.o.o.</item>
    </derivirana_varijabla>
  </DomainObject.Predmet.ProtuStrankaListNazivFormated>
  <DomainObject.Predmet.ProtuStrankaListNazivFormatedOIB>
    <izvorni_sadrzaj>
      <item>VIVA VITA d.o.o., OIB 36500298363</item>
    </izvorni_sadrzaj>
    <derivirana_varijabla naziv="DomainObject.Predmet.ProtuStrankaListNazivFormatedOIB_1">
      <item>VIVA VITA d.o.o., OIB 36500298363</item>
    </derivirana_varijabla>
  </DomainObject.Predmet.ProtuStrankaListNazivFormatedOIB>
  <DomainObject.Predmet.OstaliListFormated>
    <izvorni_sadrzaj>
      <item>Ljubica Spajić punomoćnik sudionika u postupku VIVA VITA d.o.o.</item>
    </izvorni_sadrzaj>
    <derivirana_varijabla naziv="DomainObject.Predmet.OstaliListFormated_1">
      <item>Ljubica Spajić punomoćnik sudionika u postupku VIVA VITA d.o.o.</item>
    </derivirana_varijabla>
  </DomainObject.Predmet.OstaliListFormated>
  <DomainObject.Predmet.OstaliListFormatedOIB>
    <izvorni_sadrzaj>
      <item>Ljubica Spajić punomoćnik sudionika u postupku VIVA VITA d.o.o.</item>
    </izvorni_sadrzaj>
    <derivirana_varijabla naziv="DomainObject.Predmet.OstaliListFormatedOIB_1">
      <item>Ljubica Spajić punomoćnik sudionika u postupku VIVA VITA d.o.o.</item>
    </derivirana_varijabla>
  </DomainObject.Predmet.OstaliListFormatedOIB>
  <DomainObject.Predmet.OstaliListFormatedWithAdress>
    <izvorni_sadrzaj>
      <item>Ljubica Spajić, Ilica 139/I, 10000 Zagreb punomoćnik sudionika u postupku VIVA VITA d.o.o.</item>
    </izvorni_sadrzaj>
    <derivirana_varijabla naziv="DomainObject.Predmet.OstaliListFormatedWithAdress_1">
      <item>Ljubica Spajić, Ilica 139/I, 10000 Zagreb punomoćnik sudionika u postupku VIVA VITA d.o.o.</item>
    </derivirana_varijabla>
  </DomainObject.Predmet.OstaliListFormatedWithAdress>
  <DomainObject.Predmet.OstaliListFormatedWithAdressOIB>
    <izvorni_sadrzaj>
      <item>Ljubica Spajić, Ilica 139/I, 10000 Zagreb punomoćnik sudionika u postupku VIVA VITA d.o.o.</item>
    </izvorni_sadrzaj>
    <derivirana_varijabla naziv="DomainObject.Predmet.OstaliListFormatedWithAdressOIB_1">
      <item>Ljubica Spajić, Ilica 139/I, 10000 Zagreb punomoćnik sudionika u postupku VIVA VITA d.o.o.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VITA d.o.o.</izvorni_sadrzaj>
    <derivirana_varijabla naziv="DomainObject.Predmet.ProtustrankaIDrugi_1">VIVA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VIVA VITA d.o.o., OIB 36500298363, Pavla Štoosa 1, 10290 Zaprešić</izvorni_sadrzaj>
    <derivirana_varijabla naziv="DomainObject.Predmet.ProtustrankaIDrugiAdressOIB_1">VIVA VITA d.o.o., OIB 36500298363, Pavla Štoosa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 VITA d.o.o.</item>
      <item>Ljubica Spajić</item>
    </izvorni_sadrzaj>
    <derivirana_varijabla naziv="DomainObject.Predmet.SudioniciListNaziv_1">
      <item>FINA Regionalni centar Zagreb</item>
      <item>VIVA VITA d.o.o.</item>
      <item>Ljubica Spajić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VIVA VITA d.o.o., OIB 36500298363, Pavla Štoosa 1,10290 Zaprešić</item>
      <item>Ljubica Spajić, Ilica 139/I,10000 Zagreb</item>
    </izvorni_sadrzaj>
    <derivirana_varijabla naziv="DomainObject.Predmet.SudioniciListAdressOIB_1">
      <item>FINA Regionalni centar Zagreb, OIB 85821130368, Trg svibanjskih žrtava 1995. br. 1,10000 Zagreb</item>
      <item>VIVA VITA d.o.o., OIB 36500298363, Pavla Štoosa 1,10290 Zaprešić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36500298363</item>
      <item>, OIB null</item>
    </izvorni_sadrzaj>
    <derivirana_varijabla naziv="DomainObject.Predmet.SudioniciListNazivOIB_1">
      <item>, OIB 85821130368</item>
      <item>, OIB 36500298363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38A26-B60A-4FC4-8E47-4E00692F1E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1350</properties:Characters>
  <properties:Lines>59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2017-02-09T11:09:00Z</dcterms:created>
  <dc:creator>Unknown</dc:creator>
  <cp:lastModifiedBy>Mirjana Gašparić</cp:lastModifiedBy>
  <cp:lastPrinted>2017-02-09T12:18:00Z</cp:lastPrinted>
  <dcterms:modified xmlns:xsi="http://www.w3.org/2001/XMLSchema-instance" xsi:type="dcterms:W3CDTF">2017-02-09T12:20:00Z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