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7734" w14:paraId="5a37734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3A338D">
        <w:rPr>
          <w:rFonts w:hAnsi="Times New Roman" w:ascii="Times New Roman"/>
          <w:szCs w:val="24"/>
          <w:lang w:val="hr-HR"/>
        </w:rPr>
        <w:t>45</w:t>
      </w:r>
      <w:r w:rsidR="00B33FEA">
        <w:rPr>
          <w:rFonts w:hAnsi="Times New Roman" w:ascii="Times New Roman"/>
          <w:szCs w:val="24"/>
          <w:lang w:val="hr-HR"/>
        </w:rPr>
        <w:t>42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3A338D">
        <w:rPr>
          <w:rFonts w:hAnsi="Times New Roman" w:ascii="Times New Roman"/>
          <w:szCs w:val="24"/>
          <w:lang w:val="hr-HR"/>
        </w:rPr>
        <w:t>45</w:t>
      </w:r>
      <w:r w:rsidR="00B33FEA">
        <w:rPr>
          <w:rFonts w:hAnsi="Times New Roman" w:ascii="Times New Roman"/>
          <w:szCs w:val="24"/>
          <w:lang w:val="hr-HR"/>
        </w:rPr>
        <w:t>42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33FEA" w:rsidRPr="00B33FEA">
        <w:rPr>
          <w:rFonts w:hAnsi="Times New Roman" w:ascii="Times New Roman"/>
          <w:szCs w:val="24"/>
          <w:lang w:val="hr-HR"/>
        </w:rPr>
        <w:t xml:space="preserve"> </w:t>
      </w:r>
      <w:r w:rsidR="00B33FEA">
        <w:rPr>
          <w:rFonts w:hAnsi="Times New Roman" w:ascii="Times New Roman"/>
          <w:szCs w:val="24"/>
          <w:lang w:val="hr-HR"/>
        </w:rPr>
        <w:t>ARCTOS d.o.o. Zagreb, Palinovečka 29, OIB:12129843949, MBS:080445441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33FEA">
        <w:rPr>
          <w:rFonts w:hAnsi="Times New Roman" w:ascii="Times New Roman"/>
          <w:szCs w:val="24"/>
          <w:lang w:val="hr-HR"/>
        </w:rPr>
        <w:t>4.213.162,24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D2802"/>
    <w:rsid w:val="001F7154"/>
    <w:rsid w:val="002F6DDF"/>
    <w:rsid w:val="0037435F"/>
    <w:rsid w:val="003A338D"/>
    <w:rsid w:val="003D235D"/>
    <w:rsid w:val="00416492"/>
    <w:rsid w:val="005401A8"/>
    <w:rsid w:val="0054308F"/>
    <w:rsid w:val="0057256F"/>
    <w:rsid w:val="00624B1A"/>
    <w:rsid w:val="006277E2"/>
    <w:rsid w:val="00636963"/>
    <w:rsid w:val="00664B9A"/>
    <w:rsid w:val="006B647A"/>
    <w:rsid w:val="006C62C4"/>
    <w:rsid w:val="007206C3"/>
    <w:rsid w:val="00722E35"/>
    <w:rsid w:val="00723DA7"/>
    <w:rsid w:val="007769AA"/>
    <w:rsid w:val="00786A5D"/>
    <w:rsid w:val="007B0DA5"/>
    <w:rsid w:val="00816A8C"/>
    <w:rsid w:val="008D50A2"/>
    <w:rsid w:val="008D604F"/>
    <w:rsid w:val="00992A18"/>
    <w:rsid w:val="009B7270"/>
    <w:rsid w:val="00A325B1"/>
    <w:rsid w:val="00AF077F"/>
    <w:rsid w:val="00B33FEA"/>
    <w:rsid w:val="00B53C69"/>
    <w:rsid w:val="00B654EA"/>
    <w:rsid w:val="00B77781"/>
    <w:rsid w:val="00BA1649"/>
    <w:rsid w:val="00C101EE"/>
    <w:rsid w:val="00C438B4"/>
    <w:rsid w:val="00C53802"/>
    <w:rsid w:val="00CA0EE4"/>
    <w:rsid w:val="00CD50B0"/>
    <w:rsid w:val="00CD56E0"/>
    <w:rsid w:val="00D43251"/>
    <w:rsid w:val="00DE40EA"/>
    <w:rsid w:val="00EF5188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D5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0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0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0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0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D5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0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0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0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4542</izvorni_sadrzaj>
    <derivirana_varijabla naziv="DomainObject.Predmet.Broj_1">4542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St-4542/2015</izvorni_sadrzaj>
    <derivirana_varijabla naziv="DomainObject.Predmet.OznakaBroj_1">St-4542/2015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ARCTOS d.o.o.</izvorni_sadrzaj>
    <derivirana_varijabla naziv="DomainObject.Predmet.ProtustrankaFormated_1">  ARCTOS d.o.o.</derivirana_varijabla>
  </DomainObject.Predmet.ProtustrankaFormated>
  <DomainObject.Predmet.ProtustrankaFormatedOIB>
    <izvorni_sadrzaj>  ARCTOS d.o.o., OIB 12129843949</izvorni_sadrzaj>
    <derivirana_varijabla naziv="DomainObject.Predmet.ProtustrankaFormatedOIB_1">  ARCTOS d.o.o., OIB 12129843949</derivirana_varijabla>
  </DomainObject.Predmet.ProtustrankaFormatedOIB>
  <DomainObject.Predmet.ProtustrankaFormatedWithAdress>
    <izvorni_sadrzaj> ARCTOS d.o.o., Palinovečka 29, 10000 Zagreb</izvorni_sadrzaj>
    <derivirana_varijabla naziv="DomainObject.Predmet.ProtustrankaFormatedWithAdress_1"> ARCTOS d.o.o., Palinovečka 29, 10000 Zagreb</derivirana_varijabla>
  </DomainObject.Predmet.ProtustrankaFormatedWithAdress>
  <DomainObject.Predmet.ProtustrankaFormatedWithAdressOIB>
    <izvorni_sadrzaj> ARCTOS d.o.o., OIB 12129843949, Palinovečka 29, 10000 Zagreb</izvorni_sadrzaj>
    <derivirana_varijabla naziv="DomainObject.Predmet.ProtustrankaFormatedWithAdressOIB_1"> ARCTOS d.o.o., OIB 12129843949, Palinovečka 29, 10000 Zagreb</derivirana_varijabla>
  </DomainObject.Predmet.ProtustrankaFormatedWithAdressOIB>
  <DomainObject.Predmet.ProtustrankaWithAdress>
    <izvorni_sadrzaj>ARCTOS d.o.o. Palinovečka 29, 10000 Zagreb</izvorni_sadrzaj>
    <derivirana_varijabla naziv="DomainObject.Predmet.ProtustrankaWithAdress_1">ARCTOS d.o.o. Palinovečka 29, 10000 Zagreb</derivirana_varijabla>
  </DomainObject.Predmet.ProtustrankaWithAdress>
  <DomainObject.Predmet.ProtustrankaWithAdressOIB>
    <izvorni_sadrzaj>ARCTOS d.o.o., OIB 12129843949, Palinovečka 29, 10000 Zagreb</izvorni_sadrzaj>
    <derivirana_varijabla naziv="DomainObject.Predmet.ProtustrankaWithAdressOIB_1">ARCTOS d.o.o., OIB 12129843949, Palinovečka 29, 10000 Zagreb</derivirana_varijabla>
  </DomainObject.Predmet.ProtustrankaWithAdressOIB>
  <DomainObject.Predmet.ProtustrankaNazivFormated>
    <izvorni_sadrzaj>ARCTOS d.o.o.</izvorni_sadrzaj>
    <derivirana_varijabla naziv="DomainObject.Predmet.ProtustrankaNazivFormated_1">ARCTOS d.o.o.</derivirana_varijabla>
  </DomainObject.Predmet.ProtustrankaNazivFormated>
  <DomainObject.Predmet.ProtustrankaNazivFormatedOIB>
    <izvorni_sadrzaj>ARCTOS d.o.o., OIB 12129843949</izvorni_sadrzaj>
    <derivirana_varijabla naziv="DomainObject.Predmet.ProtustrankaNazivFormatedOIB_1">ARCTOS d.o.o., OIB 12129843949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ARCTOS d.o.o.</item>
    </izvorni_sadrzaj>
    <derivirana_varijabla naziv="DomainObject.Predmet.ProtuStrankaListFormated_1">
      <item>ARCTOS d.o.o.</item>
    </derivirana_varijabla>
  </DomainObject.Predmet.ProtuStrankaListFormated>
  <DomainObject.Predmet.ProtuStrankaListFormatedOIB>
    <izvorni_sadrzaj>
      <item>ARCTOS d.o.o., OIB 12129843949</item>
    </izvorni_sadrzaj>
    <derivirana_varijabla naziv="DomainObject.Predmet.ProtuStrankaListFormatedOIB_1">
      <item>ARCTOS d.o.o., OIB 12129843949</item>
    </derivirana_varijabla>
  </DomainObject.Predmet.ProtuStrankaListFormatedOIB>
  <DomainObject.Predmet.ProtuStrankaListFormatedWithAdress>
    <izvorni_sadrzaj>
      <item>ARCTOS d.o.o., Palinovečka 29, 10000 Zagreb</item>
    </izvorni_sadrzaj>
    <derivirana_varijabla naziv="DomainObject.Predmet.ProtuStrankaListFormatedWithAdress_1">
      <item>ARCTOS d.o.o., Palinovečka 29, 10000 Zagreb</item>
    </derivirana_varijabla>
  </DomainObject.Predmet.ProtuStrankaListFormatedWithAdress>
  <DomainObject.Predmet.ProtuStrankaListFormatedWithAdressOIB>
    <izvorni_sadrzaj>
      <item>ARCTOS d.o.o., OIB 12129843949, Palinovečka 29, 10000 Zagreb</item>
    </izvorni_sadrzaj>
    <derivirana_varijabla naziv="DomainObject.Predmet.ProtuStrankaListFormatedWithAdressOIB_1">
      <item>ARCTOS d.o.o., OIB 12129843949, Palinovečka 29, 10000 Zagreb</item>
    </derivirana_varijabla>
  </DomainObject.Predmet.ProtuStrankaListFormatedWithAdressOIB>
  <DomainObject.Predmet.ProtuStrankaListNazivFormated>
    <izvorni_sadrzaj>
      <item>ARCTOS d.o.o.</item>
    </izvorni_sadrzaj>
    <derivirana_varijabla naziv="DomainObject.Predmet.ProtuStrankaListNazivFormated_1">
      <item>ARCTOS d.o.o.</item>
    </derivirana_varijabla>
  </DomainObject.Predmet.ProtuStrankaListNazivFormated>
  <DomainObject.Predmet.ProtuStrankaListNazivFormatedOIB>
    <izvorni_sadrzaj>
      <item>ARCTOS d.o.o., OIB 12129843949</item>
    </izvorni_sadrzaj>
    <derivirana_varijabla naziv="DomainObject.Predmet.ProtuStrankaListNazivFormatedOIB_1">
      <item>ARCTOS d.o.o., OIB 12129843949</item>
    </derivirana_varijabla>
  </DomainObject.Predmet.ProtuStrankaListNazivFormatedOIB>
  <DomainObject.Predmet.OstaliListFormated>
    <izvorni_sadrzaj>
      <item>Draženka Brundić</item>
      <item>Nenad Brundić</item>
    </izvorni_sadrzaj>
    <derivirana_varijabla naziv="DomainObject.Predmet.OstaliListFormated_1">
      <item>Draženka Brundić</item>
      <item>Nenad Brundić</item>
    </derivirana_varijabla>
  </DomainObject.Predmet.OstaliListFormated>
  <DomainObject.Predmet.OstaliListFormatedOIB>
    <izvorni_sadrzaj>
      <item>Draženka Brundić, OIB 18373563964</item>
      <item>Nenad Brundić, OIB 92947317247</item>
    </izvorni_sadrzaj>
    <derivirana_varijabla naziv="DomainObject.Predmet.OstaliListFormatedOIB_1">
      <item>Draženka Brundić, OIB 18373563964</item>
      <item>Nenad Brundić, OIB 92947317247</item>
    </derivirana_varijabla>
  </DomainObject.Predmet.OstaliListFormatedOIB>
  <DomainObject.Predmet.OstaliListFormatedWithAdress>
    <izvorni_sadrzaj>
      <item>Draženka Brundić, Ravno Brezje 27a, 49295 Ravno Brezje</item>
      <item>Nenad Brundić, Ravno Brezje 27a, 49295 Ravno Brezje</item>
    </izvorni_sadrzaj>
    <derivirana_varijabla naziv="DomainObject.Predmet.OstaliListFormatedWithAdress_1">
      <item>Draženka Brundić, Ravno Brezje 27a, 49295 Ravno Brezje</item>
      <item>Nenad Brundić, Ravno Brezje 27a, 49295 Ravno Brezje</item>
    </derivirana_varijabla>
  </DomainObject.Predmet.OstaliListFormatedWithAdress>
  <DomainObject.Predmet.OstaliListFormatedWithAdressOIB>
    <izvorni_sadrzaj>
      <item>Draženka Brundić, OIB 18373563964, Ravno Brezje 27a, 49295 Ravno Brezje</item>
      <item>Nenad Brundić, OIB 92947317247, Ravno Brezje 27a, 49295 Ravno Brezje</item>
    </izvorni_sadrzaj>
    <derivirana_varijabla naziv="DomainObject.Predmet.OstaliListFormatedWithAdressOIB_1">
      <item>Draženka Brundić, OIB 18373563964, Ravno Brezje 27a, 49295 Ravno Brezje</item>
      <item>Nenad Brundić, OIB 92947317247, Ravno Brezje 27a, 49295 Ravno Brezje</item>
    </derivirana_varijabla>
  </DomainObject.Predmet.OstaliListFormatedWithAdressOIB>
  <DomainObject.Predmet.OstaliListNazivFormated>
    <izvorni_sadrzaj>
      <item>Draženka Brundić</item>
      <item>Nenad Brundić</item>
    </izvorni_sadrzaj>
    <derivirana_varijabla naziv="DomainObject.Predmet.OstaliListNazivFormated_1">
      <item>Draženka Brundić</item>
      <item>Nenad Brundić</item>
    </derivirana_varijabla>
  </DomainObject.Predmet.OstaliListNazivFormated>
  <DomainObject.Predmet.OstaliListNazivFormatedOIB>
    <izvorni_sadrzaj>
      <item>Draženka Brundić, OIB 18373563964</item>
      <item>Nenad Brundić, OIB 92947317247</item>
    </izvorni_sadrzaj>
    <derivirana_varijabla naziv="DomainObject.Predmet.OstaliListNazivFormatedOIB_1">
      <item>Draženka Brundić, OIB 18373563964</item>
      <item>Nenad Brundić, OIB 92947317247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ARCTOS d.o.o.</izvorni_sadrzaj>
    <derivirana_varijabla naziv="DomainObject.Predmet.ProtustrankaIDrugi_1">ARCTOS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ARCTOS d.o.o., OIB 12129843949, Palinovečka 29, 10000 Zagreb</izvorni_sadrzaj>
    <derivirana_varijabla naziv="DomainObject.Predmet.ProtustrankaIDrugiAdressOIB_1">ARCTOS d.o.o., OIB 12129843949, Palinovečka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ARCTOS d.o.o.</item>
      <item>FINA Regionalni centar Zagreb</item>
      <item>Draženka Brundić</item>
      <item>Nenad Brundić</item>
    </izvorni_sadrzaj>
    <derivirana_varijabla naziv="DomainObject.Predmet.SudioniciListNaziv_1">
      <item>ARCTOS d.o.o.</item>
      <item>FINA Regionalni centar Zagreb</item>
      <item>Draženka Brundić</item>
      <item>Nenad Brundić</item>
    </derivirana_varijabla>
  </DomainObject.Predmet.SudioniciListNaziv>
  <DomainObject.Predmet.SudioniciListAdressOIB>
    <izvorni_sadrzaj>
      <item>ARCTOS d.o.o., OIB 12129843949, Palinovečka 29,10000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</izvorni_sadrzaj>
    <derivirana_varijabla naziv="DomainObject.Predmet.SudioniciListAdressOIB_1">
      <item>ARCTOS d.o.o., OIB 12129843949, Palinovečka 29,10000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12129843949</item>
      <item>, OIB 85821130368</item>
      <item>, OIB 18373563964</item>
      <item>, OIB 92947317247</item>
    </izvorni_sadrzaj>
    <derivirana_varijabla naziv="DomainObject.Predmet.SudioniciListNazivOIB_1">
      <item>, OIB 12129843949</item>
      <item>, OIB 85821130368</item>
      <item>, OIB 18373563964</item>
      <item>, OIB 92947317247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1359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2016-02-22T07:33:00Z</dcterms:created>
  <dc:creator>Sudsko vijeæe</dc:creator>
  <cp:lastModifiedBy>Marina Markić</cp:lastModifiedBy>
  <cp:lastPrinted>2016-02-22T07:24:00Z</cp:lastPrinted>
  <dcterms:modified xmlns:xsi="http://www.w3.org/2001/XMLSchema-instance" xsi:type="dcterms:W3CDTF">2016-02-22T07:36:00Z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