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e767" w14:paraId="538e767" w:rsidRDefault="00AE649C" w:rsidP="00FA5B5E" w:rsidR="00AE649C" w:rsidRPr="00B76F3C">
      <w:pPr>
        <w:pStyle w:val="Naslov3"/>
        <w15:collapsed w:val="false"/>
      </w:pPr>
    </w:p>
    <w:p w:rsidRDefault="0092515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25158" w:rsidP="00925158" w:rsidR="00925158" w:rsidRPr="00925158">
      <w:pPr>
        <w:spacing w:after="0"/>
        <w:ind w:firstLine="708"/>
        <w:rPr>
          <w:rFonts w:cs="Times New Roman" w:eastAsia="Times New Roman"/>
          <w:lang w:eastAsia="hr-HR"/>
        </w:rPr>
      </w:pPr>
      <w:r w:rsidRPr="00925158">
        <w:rPr>
          <w:rFonts w:cs="Times New Roman" w:eastAsia="Times New Roman"/>
          <w:lang w:eastAsia="hr-HR"/>
        </w:rPr>
        <w:t xml:space="preserve">       Poslovni broj 3. St-937/2016-5</w:t>
      </w:r>
    </w:p>
    <w:p w:rsidRDefault="00925158" w:rsidP="00925158" w:rsidR="00925158" w:rsidRPr="00925158">
      <w:pPr>
        <w:spacing w:after="0"/>
        <w:rPr>
          <w:rFonts w:cs="Times New Roman" w:eastAsia="Times New Roman"/>
          <w:lang w:eastAsia="hr-HR"/>
        </w:rPr>
      </w:pPr>
    </w:p>
    <w:p w:rsidRDefault="00925158" w:rsidP="00925158" w:rsidR="00925158" w:rsidRPr="00925158">
      <w:pPr>
        <w:spacing w:after="0"/>
        <w:rPr>
          <w:rFonts w:cs="Times New Roman" w:eastAsia="Times New Roman"/>
          <w:lang w:eastAsia="hr-HR"/>
        </w:rPr>
      </w:pPr>
    </w:p>
    <w:p w:rsidRDefault="00925158" w:rsidP="00925158" w:rsidR="00925158" w:rsidRPr="00925158">
      <w:pPr>
        <w:spacing w:after="0"/>
        <w:ind w:firstLine="708"/>
        <w:rPr>
          <w:rFonts w:cs="Times New Roman" w:eastAsia="Times New Roman"/>
          <w:lang w:eastAsia="hr-HR"/>
        </w:rPr>
      </w:pPr>
      <w:r w:rsidRPr="00925158">
        <w:rPr>
          <w:rFonts w:cs="Times New Roman" w:eastAsia="Times New Roman"/>
          <w:lang w:eastAsia="hr-HR"/>
        </w:rPr>
        <w:t xml:space="preserve">REPUBLIKA HRVATSKA </w:t>
      </w:r>
      <w:r w:rsidRPr="00925158">
        <w:rPr>
          <w:rFonts w:cs="Times New Roman" w:eastAsia="Times New Roman"/>
          <w:lang w:eastAsia="hr-HR"/>
        </w:rPr>
        <w:tab/>
      </w:r>
      <w:r w:rsidRPr="00925158">
        <w:rPr>
          <w:rFonts w:cs="Times New Roman" w:eastAsia="Times New Roman"/>
          <w:lang w:eastAsia="hr-HR"/>
        </w:rPr>
        <w:tab/>
      </w:r>
      <w:r w:rsidRPr="00925158">
        <w:rPr>
          <w:rFonts w:cs="Times New Roman" w:eastAsia="Times New Roman"/>
          <w:lang w:eastAsia="hr-HR"/>
        </w:rPr>
        <w:tab/>
      </w:r>
      <w:r w:rsidRPr="00925158">
        <w:rPr>
          <w:rFonts w:cs="Times New Roman" w:eastAsia="Times New Roman"/>
          <w:lang w:eastAsia="hr-HR"/>
        </w:rPr>
        <w:tab/>
      </w:r>
    </w:p>
    <w:p w:rsidRDefault="00925158" w:rsidP="00925158" w:rsidR="00925158" w:rsidRPr="00925158">
      <w:pPr>
        <w:spacing w:after="0"/>
        <w:ind w:firstLine="708"/>
        <w:rPr>
          <w:rFonts w:cs="Times New Roman" w:eastAsia="Times New Roman"/>
          <w:lang w:eastAsia="hr-HR"/>
        </w:rPr>
      </w:pPr>
      <w:r w:rsidRPr="00925158">
        <w:rPr>
          <w:rFonts w:cs="Times New Roman" w:eastAsia="Times New Roman"/>
          <w:lang w:eastAsia="hr-HR"/>
        </w:rPr>
        <w:t>TRGOVAČKI SUD U ZADRU</w:t>
      </w:r>
      <w:r w:rsidRPr="00925158">
        <w:rPr>
          <w:rFonts w:cs="Times New Roman" w:eastAsia="Times New Roman"/>
          <w:lang w:eastAsia="hr-HR"/>
        </w:rPr>
        <w:tab/>
      </w:r>
    </w:p>
    <w:p w:rsidRDefault="00925158" w:rsidP="00925158" w:rsidR="00925158" w:rsidRPr="00925158">
      <w:pPr>
        <w:spacing w:after="0"/>
        <w:ind w:firstLine="708"/>
        <w:rPr>
          <w:rFonts w:cs="Times New Roman" w:eastAsia="Times New Roman"/>
          <w:lang w:eastAsia="hr-HR"/>
        </w:rPr>
      </w:pPr>
      <w:r w:rsidRPr="00925158">
        <w:rPr>
          <w:rFonts w:cs="Times New Roman" w:eastAsia="Times New Roman"/>
          <w:lang w:eastAsia="hr-HR"/>
        </w:rPr>
        <w:t>Zadar, Dr. Franje Tuđmana 35</w:t>
      </w:r>
      <w:r w:rsidRPr="00925158">
        <w:rPr>
          <w:rFonts w:cs="Times New Roman" w:eastAsia="Times New Roman"/>
          <w:lang w:eastAsia="hr-HR"/>
        </w:rPr>
        <w:tab/>
      </w:r>
      <w:r w:rsidRPr="00925158">
        <w:rPr>
          <w:rFonts w:cs="Times New Roman" w:eastAsia="Times New Roman"/>
          <w:lang w:eastAsia="hr-HR"/>
        </w:rPr>
        <w:tab/>
      </w:r>
      <w:r w:rsidRPr="00925158">
        <w:rPr>
          <w:rFonts w:cs="Times New Roman" w:eastAsia="Times New Roman"/>
          <w:lang w:eastAsia="hr-HR"/>
        </w:rPr>
        <w:tab/>
      </w:r>
      <w:r w:rsidRPr="00925158">
        <w:rPr>
          <w:rFonts w:cs="Times New Roman" w:eastAsia="Times New Roman"/>
          <w:lang w:eastAsia="hr-HR"/>
        </w:rPr>
        <w:tab/>
      </w:r>
      <w:r w:rsidRPr="00925158">
        <w:rPr>
          <w:rFonts w:cs="Times New Roman" w:eastAsia="Times New Roman"/>
          <w:lang w:eastAsia="hr-HR"/>
        </w:rPr>
        <w:tab/>
      </w:r>
    </w:p>
    <w:p w:rsidRDefault="00925158" w:rsidP="00925158" w:rsidR="00925158" w:rsidRPr="00925158">
      <w:pPr>
        <w:spacing w:after="0"/>
        <w:jc w:val="center"/>
        <w:rPr>
          <w:rFonts w:cs="Times New Roman" w:eastAsia="Times New Roman"/>
          <w:lang w:eastAsia="hr-HR"/>
        </w:rPr>
      </w:pPr>
    </w:p>
    <w:p w:rsidRDefault="00925158" w:rsidP="00925158" w:rsidR="00925158" w:rsidRPr="00925158">
      <w:pPr>
        <w:spacing w:after="0"/>
        <w:jc w:val="center"/>
        <w:rPr>
          <w:rFonts w:cs="Times New Roman" w:eastAsia="Times New Roman"/>
          <w:lang w:eastAsia="hr-HR"/>
        </w:rPr>
      </w:pPr>
    </w:p>
    <w:p w:rsidRDefault="00925158" w:rsidP="00925158" w:rsidR="00925158" w:rsidRPr="00925158">
      <w:pPr>
        <w:spacing w:after="0"/>
        <w:jc w:val="center"/>
        <w:rPr>
          <w:rFonts w:cs="Times New Roman" w:eastAsia="Times New Roman"/>
          <w:lang w:eastAsia="hr-HR"/>
        </w:rPr>
      </w:pPr>
      <w:r w:rsidRPr="00925158">
        <w:rPr>
          <w:rFonts w:cs="Times New Roman" w:eastAsia="Times New Roman"/>
          <w:lang w:eastAsia="hr-HR"/>
        </w:rPr>
        <w:t xml:space="preserve">R E P U B L I K A  H R V A T S KA </w:t>
      </w:r>
    </w:p>
    <w:p w:rsidRDefault="00925158" w:rsidP="00925158" w:rsidR="00925158" w:rsidRPr="00925158">
      <w:pPr>
        <w:spacing w:after="0"/>
        <w:rPr>
          <w:rFonts w:cs="Times New Roman" w:eastAsia="Times New Roman"/>
          <w:lang w:eastAsia="hr-HR"/>
        </w:rPr>
      </w:pPr>
    </w:p>
    <w:p w:rsidRDefault="00925158" w:rsidP="00925158" w:rsidR="00925158" w:rsidRPr="00925158">
      <w:pPr>
        <w:tabs>
          <w:tab w:pos="4536" w:val="center"/>
          <w:tab w:pos="7695" w:val="left"/>
        </w:tabs>
        <w:spacing w:after="0"/>
        <w:rPr>
          <w:rFonts w:cs="Times New Roman" w:eastAsia="Times New Roman"/>
          <w:lang w:eastAsia="hr-HR"/>
        </w:rPr>
      </w:pPr>
      <w:r w:rsidRPr="00925158">
        <w:rPr>
          <w:rFonts w:cs="Times New Roman" w:eastAsia="Times New Roman"/>
          <w:lang w:eastAsia="hr-HR"/>
        </w:rPr>
        <w:tab/>
        <w:t>R J E Š E N J E</w:t>
      </w:r>
      <w:r w:rsidRPr="00925158">
        <w:rPr>
          <w:rFonts w:cs="Times New Roman" w:eastAsia="Times New Roman"/>
          <w:lang w:eastAsia="hr-HR"/>
        </w:rPr>
        <w:tab/>
      </w:r>
    </w:p>
    <w:p w:rsidRDefault="00925158" w:rsidP="00925158" w:rsidR="00925158" w:rsidRPr="00925158">
      <w:pPr>
        <w:spacing w:after="0"/>
        <w:jc w:val="both"/>
        <w:rPr>
          <w:rFonts w:cs="Times New Roman" w:eastAsia="Times New Roman"/>
          <w:lang w:eastAsia="hr-HR"/>
        </w:rPr>
      </w:pPr>
    </w:p>
    <w:p w:rsidRDefault="00925158" w:rsidP="00925158" w:rsidR="00925158" w:rsidRPr="00925158">
      <w:pPr>
        <w:spacing w:after="0"/>
        <w:ind w:firstLine="705"/>
        <w:jc w:val="both"/>
        <w:rPr>
          <w:rFonts w:cs="Times New Roman" w:eastAsia="Times New Roman"/>
          <w:lang w:eastAsia="hr-HR"/>
        </w:rPr>
      </w:pPr>
      <w:r w:rsidRPr="00925158">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 otvaranje stečajnoga postupka nad dužnikom POLJOPRIVREDNA ZADRUGA PAKLENICA sa sjedištem u </w:t>
      </w:r>
      <w:proofErr w:type="spellStart"/>
      <w:r w:rsidRPr="00925158">
        <w:rPr>
          <w:rFonts w:cs="Times New Roman" w:eastAsia="Times New Roman"/>
          <w:lang w:eastAsia="hr-HR"/>
        </w:rPr>
        <w:t>Starigradu</w:t>
      </w:r>
      <w:proofErr w:type="spellEnd"/>
      <w:r w:rsidRPr="00925158">
        <w:rPr>
          <w:rFonts w:cs="Times New Roman" w:eastAsia="Times New Roman"/>
          <w:lang w:eastAsia="hr-HR"/>
        </w:rPr>
        <w:t xml:space="preserve"> (Općina </w:t>
      </w:r>
      <w:proofErr w:type="spellStart"/>
      <w:r w:rsidRPr="00925158">
        <w:rPr>
          <w:rFonts w:cs="Times New Roman" w:eastAsia="Times New Roman"/>
          <w:lang w:eastAsia="hr-HR"/>
        </w:rPr>
        <w:t>Starigrad</w:t>
      </w:r>
      <w:proofErr w:type="spellEnd"/>
      <w:r w:rsidRPr="00925158">
        <w:rPr>
          <w:rFonts w:cs="Times New Roman" w:eastAsia="Times New Roman"/>
          <w:lang w:eastAsia="hr-HR"/>
        </w:rPr>
        <w:t xml:space="preserve">), Sv. </w:t>
      </w:r>
      <w:proofErr w:type="spellStart"/>
      <w:r w:rsidRPr="00925158">
        <w:rPr>
          <w:rFonts w:cs="Times New Roman" w:eastAsia="Times New Roman"/>
          <w:lang w:eastAsia="hr-HR"/>
        </w:rPr>
        <w:t>Jurja</w:t>
      </w:r>
      <w:proofErr w:type="spellEnd"/>
      <w:r w:rsidRPr="00925158">
        <w:rPr>
          <w:rFonts w:cs="Times New Roman" w:eastAsia="Times New Roman"/>
          <w:lang w:eastAsia="hr-HR"/>
        </w:rPr>
        <w:t xml:space="preserve"> 11, OIB: 39231768013, zastupanim po Ivanu Bušljeti iz </w:t>
      </w:r>
      <w:proofErr w:type="spellStart"/>
      <w:r w:rsidRPr="00925158">
        <w:rPr>
          <w:rFonts w:cs="Times New Roman" w:eastAsia="Times New Roman"/>
          <w:lang w:eastAsia="hr-HR"/>
        </w:rPr>
        <w:t>Starigrada</w:t>
      </w:r>
      <w:proofErr w:type="spellEnd"/>
      <w:r w:rsidRPr="00925158">
        <w:rPr>
          <w:rFonts w:cs="Times New Roman" w:eastAsia="Times New Roman"/>
          <w:lang w:eastAsia="hr-HR"/>
        </w:rPr>
        <w:t xml:space="preserve">, 21. rujna 2016.   </w:t>
      </w:r>
    </w:p>
    <w:p w:rsidRDefault="00925158" w:rsidP="00925158" w:rsidR="00925158" w:rsidRPr="00925158">
      <w:pPr>
        <w:spacing w:after="0"/>
        <w:ind w:firstLine="705"/>
        <w:jc w:val="both"/>
        <w:rPr>
          <w:rFonts w:cs="Times New Roman" w:eastAsia="Times New Roman"/>
          <w:lang w:eastAsia="hr-HR"/>
        </w:rPr>
      </w:pPr>
    </w:p>
    <w:p w:rsidRDefault="00925158" w:rsidP="00925158" w:rsidR="00925158" w:rsidRPr="00925158">
      <w:pPr>
        <w:spacing w:after="0"/>
        <w:jc w:val="center"/>
        <w:rPr>
          <w:rFonts w:cs="Times New Roman" w:eastAsia="Times New Roman"/>
          <w:lang w:eastAsia="hr-HR"/>
        </w:rPr>
      </w:pPr>
      <w:r w:rsidRPr="00925158">
        <w:rPr>
          <w:rFonts w:cs="Times New Roman" w:eastAsia="Times New Roman"/>
          <w:lang w:eastAsia="hr-HR"/>
        </w:rPr>
        <w:t>r i j e š i o  j e</w:t>
      </w:r>
    </w:p>
    <w:p w:rsidRDefault="00925158" w:rsidP="00925158" w:rsidR="00925158" w:rsidRPr="00925158">
      <w:pPr>
        <w:spacing w:after="0"/>
        <w:rPr>
          <w:rFonts w:cs="Times New Roman" w:eastAsia="Times New Roman"/>
          <w:lang w:eastAsia="hr-HR"/>
        </w:rPr>
      </w:pPr>
    </w:p>
    <w:p w:rsidRDefault="00925158" w:rsidP="00925158" w:rsidR="00925158" w:rsidRPr="00925158">
      <w:pPr>
        <w:spacing w:after="0"/>
        <w:ind w:firstLine="708"/>
        <w:jc w:val="both"/>
        <w:rPr>
          <w:rFonts w:cs="Times New Roman" w:eastAsia="Times New Roman"/>
          <w:lang w:eastAsia="hr-HR"/>
        </w:rPr>
      </w:pPr>
      <w:r w:rsidRPr="00925158">
        <w:rPr>
          <w:rFonts w:cs="Times New Roman" w:eastAsia="Times New Roman"/>
          <w:lang w:eastAsia="hr-HR"/>
        </w:rPr>
        <w:t xml:space="preserve">I. Pozivaju se osobe koje imaju pravni interes za provedbom stečajnoga postupka nad dužnikom POLJOPRIVREDNA ZADRUGA PAKLENICA sa sjedištem u </w:t>
      </w:r>
      <w:proofErr w:type="spellStart"/>
      <w:r w:rsidRPr="00925158">
        <w:rPr>
          <w:rFonts w:cs="Times New Roman" w:eastAsia="Times New Roman"/>
          <w:lang w:eastAsia="hr-HR"/>
        </w:rPr>
        <w:t>Starigradu</w:t>
      </w:r>
      <w:proofErr w:type="spellEnd"/>
      <w:r w:rsidRPr="00925158">
        <w:rPr>
          <w:rFonts w:cs="Times New Roman" w:eastAsia="Times New Roman"/>
          <w:lang w:eastAsia="hr-HR"/>
        </w:rPr>
        <w:t xml:space="preserve"> (Općina </w:t>
      </w:r>
      <w:proofErr w:type="spellStart"/>
      <w:r w:rsidRPr="00925158">
        <w:rPr>
          <w:rFonts w:cs="Times New Roman" w:eastAsia="Times New Roman"/>
          <w:lang w:eastAsia="hr-HR"/>
        </w:rPr>
        <w:t>Starigrad</w:t>
      </w:r>
      <w:proofErr w:type="spellEnd"/>
      <w:r w:rsidRPr="00925158">
        <w:rPr>
          <w:rFonts w:cs="Times New Roman" w:eastAsia="Times New Roman"/>
          <w:lang w:eastAsia="hr-HR"/>
        </w:rPr>
        <w:t xml:space="preserve">), Sv. </w:t>
      </w:r>
      <w:proofErr w:type="spellStart"/>
      <w:r w:rsidRPr="00925158">
        <w:rPr>
          <w:rFonts w:cs="Times New Roman" w:eastAsia="Times New Roman"/>
          <w:lang w:eastAsia="hr-HR"/>
        </w:rPr>
        <w:t>Jurja</w:t>
      </w:r>
      <w:proofErr w:type="spellEnd"/>
      <w:r w:rsidRPr="00925158">
        <w:rPr>
          <w:rFonts w:cs="Times New Roman" w:eastAsia="Times New Roman"/>
          <w:lang w:eastAsia="hr-HR"/>
        </w:rPr>
        <w:t xml:space="preserve"> 11, OIB: 39231768013,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05 221-937-16.</w:t>
      </w:r>
    </w:p>
    <w:p w:rsidRDefault="00925158" w:rsidP="00925158" w:rsidR="00925158" w:rsidRPr="00925158">
      <w:pPr>
        <w:spacing w:after="0"/>
        <w:ind w:firstLine="705"/>
        <w:jc w:val="both"/>
        <w:rPr>
          <w:rFonts w:cs="Times New Roman" w:eastAsia="Times New Roman"/>
          <w:lang w:eastAsia="hr-HR"/>
        </w:rPr>
      </w:pPr>
      <w:r w:rsidRPr="00925158">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925158" w:rsidP="00925158" w:rsidR="00925158" w:rsidRPr="00925158">
      <w:pPr>
        <w:spacing w:after="0"/>
        <w:ind w:firstLine="705"/>
        <w:jc w:val="both"/>
        <w:rPr>
          <w:rFonts w:cs="Times New Roman" w:eastAsia="Times New Roman"/>
          <w:lang w:eastAsia="hr-HR"/>
        </w:rPr>
      </w:pPr>
      <w:r w:rsidRPr="00925158">
        <w:rPr>
          <w:rFonts w:cs="Times New Roman" w:eastAsia="Times New Roman"/>
          <w:lang w:eastAsia="hr-HR"/>
        </w:rPr>
        <w:t xml:space="preserve">III. Ovo rješenje će se objaviti na mrežnoj stranici e-Oglasna ploča suda istog dana kada je doneseno. </w:t>
      </w:r>
    </w:p>
    <w:p w:rsidRDefault="00925158" w:rsidP="00925158" w:rsidR="00925158" w:rsidRPr="00925158">
      <w:pPr>
        <w:spacing w:after="0"/>
        <w:jc w:val="both"/>
        <w:rPr>
          <w:rFonts w:cs="Times New Roman" w:eastAsia="Times New Roman"/>
          <w:lang w:eastAsia="hr-HR"/>
        </w:rPr>
      </w:pPr>
    </w:p>
    <w:p w:rsidRDefault="00925158" w:rsidP="00925158" w:rsidR="00925158" w:rsidRPr="00925158">
      <w:pPr>
        <w:spacing w:after="0"/>
        <w:jc w:val="center"/>
        <w:rPr>
          <w:rFonts w:cs="Times New Roman" w:eastAsia="Times New Roman"/>
          <w:lang w:eastAsia="hr-HR"/>
        </w:rPr>
      </w:pPr>
      <w:r w:rsidRPr="00925158">
        <w:rPr>
          <w:rFonts w:cs="Times New Roman" w:eastAsia="Times New Roman"/>
          <w:lang w:eastAsia="hr-HR"/>
        </w:rPr>
        <w:t>Obrazloženje</w:t>
      </w:r>
    </w:p>
    <w:p w:rsidRDefault="00925158" w:rsidP="00925158" w:rsidR="00925158" w:rsidRPr="00925158">
      <w:pPr>
        <w:spacing w:after="0"/>
        <w:jc w:val="center"/>
        <w:rPr>
          <w:rFonts w:cs="Times New Roman" w:eastAsia="Times New Roman"/>
          <w:lang w:eastAsia="hr-HR"/>
        </w:rPr>
      </w:pPr>
    </w:p>
    <w:p w:rsidRDefault="00925158" w:rsidP="00925158" w:rsidR="00925158" w:rsidRPr="00925158">
      <w:pPr>
        <w:spacing w:after="0"/>
        <w:ind w:firstLine="708"/>
        <w:jc w:val="both"/>
        <w:rPr>
          <w:rFonts w:cs="Times New Roman" w:eastAsia="Times New Roman"/>
          <w:lang w:eastAsia="hr-HR"/>
        </w:rPr>
      </w:pPr>
      <w:r w:rsidRPr="00925158">
        <w:rPr>
          <w:rFonts w:cs="Times New Roman" w:eastAsia="Times New Roman"/>
          <w:lang w:eastAsia="hr-HR"/>
        </w:rPr>
        <w:t>Postupajući po zahtjevu Financijske agencije od 15. veljače 2016. za provedbu skraćenoga stečajnoga postupka nad uvodno označenim dužnikom te prijedlogu vjerovnice  Republike Hrvatske za otvaranjem stečajnoga postupka nad istim, ovaj sud je rješenjem poslovni broj St-214/2016 od 8. lipnja 2016. obustavio skraćeni stečajni postupak te rješenjem poslovni broj gornji od 14. srpnja 2016. pokrenuo prethodni postupak radi utvrđivanja pretpostavki  za otvaranje stečajnoga postupka nad dužnikom.</w:t>
      </w:r>
    </w:p>
    <w:p w:rsidRDefault="00925158" w:rsidP="00925158" w:rsidR="00925158" w:rsidRPr="00925158">
      <w:pPr>
        <w:spacing w:after="0"/>
        <w:ind w:firstLine="708"/>
        <w:jc w:val="both"/>
        <w:rPr>
          <w:rFonts w:cs="Times New Roman" w:eastAsia="Times New Roman"/>
          <w:lang w:eastAsia="hr-HR"/>
        </w:rPr>
      </w:pPr>
      <w:r w:rsidRPr="00925158">
        <w:rPr>
          <w:rFonts w:cs="Times New Roman" w:eastAsia="Times New Roman"/>
          <w:lang w:eastAsia="hr-HR"/>
        </w:rPr>
        <w:t xml:space="preserve">Na ročištu radi očitovanja o prijedlogu i ročištu radi utvrđivanja pretpostavki za otvaranje stečajnog postupka nad dužnikom od 21. rujna 2016., osoba ovlaštena za zastupanje dužnika po zakonu je izjavila suglasnost za otvaranje stečajnoga postupka nad dužnikom u bitnom navodeći da dužnik još od 2013. ne obavlja svoju poslovnu djelatnost uzgojem dagnji, </w:t>
      </w:r>
      <w:r w:rsidRPr="00925158">
        <w:rPr>
          <w:rFonts w:cs="Times New Roman" w:eastAsia="Times New Roman"/>
          <w:lang w:eastAsia="hr-HR"/>
        </w:rPr>
        <w:lastRenderedPageBreak/>
        <w:t xml:space="preserve">da je nesposoban za plaćanje svojih dospjelih obveza u iznosu od oko 250.000,00 kuna te da nema imovinu unovčenjem koje bi se mogli namiriti troškovi postupka i vjerovnici dužnika. </w:t>
      </w:r>
    </w:p>
    <w:p w:rsidRDefault="00925158" w:rsidP="00925158" w:rsidR="00925158" w:rsidRPr="00925158">
      <w:pPr>
        <w:spacing w:after="0"/>
        <w:ind w:firstLine="708"/>
        <w:jc w:val="both"/>
        <w:rPr>
          <w:rFonts w:cs="Times New Roman" w:eastAsia="Times New Roman"/>
          <w:lang w:eastAsia="hr-HR"/>
        </w:rPr>
      </w:pPr>
      <w:r w:rsidRPr="00925158">
        <w:rPr>
          <w:rFonts w:cs="Times New Roman" w:eastAsia="Times New Roman"/>
          <w:lang w:eastAsia="hr-HR"/>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925158" w:rsidP="00925158" w:rsidR="00925158" w:rsidRPr="00925158">
      <w:pPr>
        <w:spacing w:after="0"/>
        <w:ind w:firstLine="708"/>
        <w:jc w:val="both"/>
        <w:rPr>
          <w:rFonts w:cs="Times New Roman" w:eastAsia="Times New Roman"/>
          <w:lang w:eastAsia="hr-HR"/>
        </w:rPr>
      </w:pPr>
      <w:r w:rsidRPr="00925158">
        <w:rPr>
          <w:rFonts w:cs="Times New Roman" w:eastAsia="Times New Roman"/>
          <w:lang w:eastAsia="hr-HR"/>
        </w:rPr>
        <w:t>Radi osiguranja novčanih sredstava potrebnih za namirenje troškova stečajnog postupka u smislu odredbe čl. 132. st. 1. SZ-a, a budući iz prednjih navoda osobe ovlaštene za zastupanje dužnika po zakonu proizlazi da dužnik nema imovinu koja bi ušla u stečajnu masu, ovaj sud je iste procijenio u iznosu od 10.000,00 kn od čega se iznos od 3.000,00 kuna odnosi na nagradu privremenog stečajnog upravitelja, daljnji iznos od 5.000,00 kuna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925158" w:rsidP="00925158" w:rsidR="00925158" w:rsidRPr="00925158">
      <w:pPr>
        <w:spacing w:after="0"/>
        <w:ind w:firstLine="708"/>
        <w:jc w:val="both"/>
        <w:rPr>
          <w:rFonts w:cs="Times New Roman" w:eastAsia="Times New Roman"/>
          <w:lang w:eastAsia="hr-HR"/>
        </w:rPr>
      </w:pPr>
      <w:r w:rsidRPr="00925158">
        <w:rPr>
          <w:rFonts w:cs="Times New Roman" w:eastAsia="Times New Roman"/>
          <w:lang w:eastAsia="hr-HR"/>
        </w:rPr>
        <w:t xml:space="preserve">Slijedom navedenog, a temeljem odredbe čl. 132. st. 1., 2. i 3. SZ-a, osobe koje imaju pravni interes za provedbu predmetnoga stečajnoga postupka je prije eventualnog donošenja odluke o istovremenom otvaranju i zaključenju stečajnoga postupka nad dužnikom, trebalo pozvati na uplatu navedenog predujma za namirenje troškova istog zbog čega je donesena odluka kao u izreci rješenja. </w:t>
      </w:r>
    </w:p>
    <w:p w:rsidRDefault="00925158" w:rsidP="00925158" w:rsidR="00925158" w:rsidRPr="00925158">
      <w:pPr>
        <w:spacing w:after="0"/>
        <w:jc w:val="both"/>
        <w:rPr>
          <w:rFonts w:cs="Times New Roman" w:eastAsia="Times New Roman"/>
          <w:lang w:eastAsia="hr-HR"/>
        </w:rPr>
      </w:pPr>
    </w:p>
    <w:p w:rsidRDefault="00925158" w:rsidP="00925158" w:rsidR="00925158" w:rsidRPr="00925158">
      <w:pPr>
        <w:spacing w:after="0"/>
        <w:jc w:val="both"/>
        <w:rPr>
          <w:rFonts w:cs="Times New Roman" w:eastAsia="Times New Roman"/>
          <w:lang w:eastAsia="hr-HR"/>
        </w:rPr>
      </w:pPr>
    </w:p>
    <w:p w:rsidRDefault="00925158" w:rsidP="00925158" w:rsidR="00925158" w:rsidRPr="00925158">
      <w:pPr>
        <w:spacing w:after="0"/>
        <w:jc w:val="center"/>
        <w:rPr>
          <w:rFonts w:cs="Times New Roman" w:eastAsia="Times New Roman"/>
          <w:lang w:eastAsia="hr-HR"/>
        </w:rPr>
      </w:pPr>
      <w:r w:rsidRPr="00925158">
        <w:rPr>
          <w:rFonts w:cs="Times New Roman" w:eastAsia="Times New Roman"/>
          <w:lang w:eastAsia="hr-HR"/>
        </w:rPr>
        <w:t xml:space="preserve">U Zadru 21. rujna 2016.  </w:t>
      </w:r>
    </w:p>
    <w:p w:rsidRDefault="00925158" w:rsidP="00925158" w:rsidR="00925158" w:rsidRPr="00925158">
      <w:pPr>
        <w:spacing w:after="0"/>
        <w:ind w:firstLine="708"/>
        <w:jc w:val="both"/>
        <w:rPr>
          <w:rFonts w:cs="Times New Roman" w:eastAsia="Times New Roman"/>
          <w:lang w:eastAsia="hr-HR"/>
        </w:rPr>
      </w:pPr>
      <w:r w:rsidRPr="00925158">
        <w:rPr>
          <w:rFonts w:cs="Times New Roman" w:eastAsia="Times New Roman"/>
          <w:lang w:eastAsia="hr-HR"/>
        </w:rPr>
        <w:t xml:space="preserve">     </w:t>
      </w:r>
    </w:p>
    <w:p w:rsidRDefault="00925158" w:rsidP="00925158" w:rsidR="00925158" w:rsidRPr="00925158">
      <w:pPr>
        <w:spacing w:after="0"/>
        <w:rPr>
          <w:rFonts w:cs="Times New Roman" w:eastAsia="Times New Roman"/>
          <w:lang w:eastAsia="hr-HR"/>
        </w:rPr>
      </w:pPr>
    </w:p>
    <w:p w:rsidRDefault="00925158" w:rsidP="00925158" w:rsidR="00925158" w:rsidRPr="00925158">
      <w:pPr>
        <w:spacing w:after="0"/>
        <w:rPr>
          <w:rFonts w:cs="Times New Roman" w:eastAsia="Times New Roman"/>
          <w:lang w:eastAsia="hr-HR"/>
        </w:rPr>
      </w:pPr>
    </w:p>
    <w:p w:rsidRDefault="00925158" w:rsidP="00925158" w:rsidR="00925158" w:rsidRPr="00925158">
      <w:pPr>
        <w:spacing w:after="0"/>
        <w:ind w:left="708"/>
        <w:jc w:val="right"/>
        <w:rPr>
          <w:rFonts w:cs="Times New Roman" w:eastAsia="Times New Roman"/>
          <w:lang w:eastAsia="hr-HR"/>
        </w:rPr>
      </w:pPr>
      <w:r w:rsidRPr="00925158">
        <w:rPr>
          <w:rFonts w:cs="Times New Roman" w:eastAsia="Times New Roman"/>
          <w:lang w:eastAsia="hr-HR"/>
        </w:rPr>
        <w:t xml:space="preserve">                                        Sutkinja                                                                                                                   Tina Grgas</w:t>
      </w:r>
    </w:p>
    <w:p w:rsidRDefault="00925158" w:rsidP="00925158" w:rsidR="00925158" w:rsidRPr="00925158">
      <w:pPr>
        <w:spacing w:after="0"/>
        <w:jc w:val="right"/>
        <w:rPr>
          <w:rFonts w:cs="Times New Roman" w:eastAsia="Times New Roman"/>
          <w:lang w:eastAsia="hr-HR"/>
        </w:rPr>
      </w:pPr>
    </w:p>
    <w:p w:rsidRDefault="00925158" w:rsidP="00925158" w:rsidR="00925158" w:rsidRPr="00925158">
      <w:pPr>
        <w:spacing w:after="0"/>
        <w:jc w:val="center"/>
        <w:rPr>
          <w:rFonts w:cs="Times New Roman" w:eastAsia="Times New Roman"/>
          <w:lang w:eastAsia="hr-HR"/>
        </w:rPr>
      </w:pPr>
    </w:p>
    <w:p w:rsidRDefault="00925158" w:rsidP="00925158" w:rsidR="00925158" w:rsidRPr="00925158">
      <w:pPr>
        <w:spacing w:after="0"/>
        <w:rPr>
          <w:rFonts w:cs="Times New Roman" w:eastAsia="Times New Roman"/>
          <w:lang w:eastAsia="hr-HR"/>
        </w:rPr>
      </w:pPr>
      <w:r w:rsidRPr="00925158">
        <w:rPr>
          <w:rFonts w:cs="Times New Roman" w:eastAsia="Times New Roman"/>
          <w:lang w:eastAsia="hr-HR"/>
        </w:rPr>
        <w:tab/>
        <w:t xml:space="preserve">UPUTA O PRAVNOM LIJEKU: </w:t>
      </w:r>
    </w:p>
    <w:p w:rsidRDefault="00925158" w:rsidP="00925158" w:rsidR="00925158" w:rsidRPr="00925158">
      <w:pPr>
        <w:spacing w:after="0"/>
        <w:ind w:firstLine="708"/>
        <w:jc w:val="both"/>
        <w:rPr>
          <w:rFonts w:cs="Times New Roman" w:eastAsia="Times New Roman"/>
          <w:lang w:eastAsia="hr-HR"/>
        </w:rPr>
      </w:pPr>
      <w:r w:rsidRPr="00925158">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925158" w:rsidP="00925158" w:rsidR="00925158" w:rsidRPr="00925158">
      <w:pPr>
        <w:spacing w:after="0"/>
        <w:ind w:firstLine="708"/>
        <w:rPr>
          <w:rFonts w:cs="Times New Roman" w:eastAsia="Times New Roman"/>
          <w:lang w:eastAsia="hr-HR"/>
        </w:rPr>
      </w:pPr>
    </w:p>
    <w:p w:rsidRDefault="00925158" w:rsidP="00925158" w:rsidR="00925158" w:rsidRPr="00925158">
      <w:pPr>
        <w:spacing w:after="0"/>
        <w:ind w:firstLine="708"/>
        <w:jc w:val="both"/>
        <w:rPr>
          <w:rFonts w:cs="Times New Roman" w:eastAsia="Times New Roman"/>
          <w:lang w:eastAsia="hr-HR"/>
        </w:rPr>
      </w:pPr>
    </w:p>
    <w:p w:rsidRDefault="00925158" w:rsidP="00925158" w:rsidR="00925158" w:rsidRPr="00925158">
      <w:pPr>
        <w:spacing w:after="0"/>
        <w:rPr>
          <w:rFonts w:cs="Times New Roman" w:eastAsia="Times New Roman"/>
          <w:lang w:eastAsia="hr-HR"/>
        </w:rPr>
      </w:pPr>
    </w:p>
    <w:p w:rsidRDefault="00925158" w:rsidP="00925158" w:rsidR="00925158" w:rsidRPr="00925158">
      <w:pPr>
        <w:spacing w:after="0"/>
        <w:ind w:firstLine="708"/>
        <w:rPr>
          <w:rFonts w:cs="Times New Roman" w:eastAsia="Times New Roman"/>
          <w:lang w:eastAsia="hr-HR"/>
        </w:rPr>
      </w:pPr>
      <w:r w:rsidRPr="00925158">
        <w:rPr>
          <w:rFonts w:cs="Times New Roman" w:eastAsia="Times New Roman"/>
          <w:lang w:eastAsia="hr-HR"/>
        </w:rPr>
        <w:t xml:space="preserve">Dostaviti: </w:t>
      </w:r>
    </w:p>
    <w:p w:rsidRDefault="00925158" w:rsidP="00925158" w:rsidR="00925158" w:rsidRPr="00925158">
      <w:pPr>
        <w:spacing w:after="0"/>
        <w:ind w:left="708"/>
        <w:rPr>
          <w:rFonts w:cs="Times New Roman" w:eastAsia="Times New Roman"/>
          <w:lang w:eastAsia="hr-HR"/>
        </w:rPr>
      </w:pPr>
      <w:r w:rsidRPr="00925158">
        <w:rPr>
          <w:rFonts w:cs="Times New Roman" w:eastAsia="Times New Roman"/>
          <w:lang w:eastAsia="hr-HR"/>
        </w:rPr>
        <w:t>- Dužniku</w:t>
      </w:r>
    </w:p>
    <w:p w:rsidRDefault="00925158" w:rsidP="00925158" w:rsidR="00925158" w:rsidRPr="00925158">
      <w:pPr>
        <w:spacing w:after="0"/>
        <w:ind w:left="708"/>
        <w:rPr>
          <w:rFonts w:cs="Times New Roman" w:eastAsia="Times New Roman"/>
          <w:lang w:eastAsia="hr-HR"/>
        </w:rPr>
      </w:pPr>
      <w:r w:rsidRPr="00925158">
        <w:rPr>
          <w:rFonts w:cs="Times New Roman" w:eastAsia="Times New Roman"/>
          <w:lang w:eastAsia="hr-HR"/>
        </w:rPr>
        <w:t>- Vjerovniku RH po ŽDO u Zadru</w:t>
      </w:r>
    </w:p>
    <w:p w:rsidRDefault="00925158" w:rsidP="00925158" w:rsidR="00925158" w:rsidRPr="00925158">
      <w:pPr>
        <w:spacing w:after="0"/>
        <w:ind w:left="708"/>
        <w:rPr>
          <w:rFonts w:cs="Times New Roman" w:eastAsia="Times New Roman"/>
          <w:lang w:eastAsia="hr-HR"/>
        </w:rPr>
      </w:pPr>
      <w:r w:rsidRPr="00925158">
        <w:rPr>
          <w:rFonts w:cs="Times New Roman" w:eastAsia="Times New Roman"/>
          <w:lang w:eastAsia="hr-HR"/>
        </w:rPr>
        <w:t xml:space="preserve">- Ostalim sudionicima postupka </w:t>
      </w:r>
    </w:p>
    <w:p w:rsidRDefault="00925158" w:rsidP="00925158" w:rsidR="00925158" w:rsidRPr="00925158">
      <w:pPr>
        <w:spacing w:after="0"/>
        <w:ind w:left="708"/>
        <w:rPr>
          <w:rFonts w:cs="Times New Roman" w:eastAsia="Times New Roman"/>
          <w:lang w:eastAsia="hr-HR"/>
        </w:rPr>
      </w:pPr>
      <w:r w:rsidRPr="00925158">
        <w:rPr>
          <w:rFonts w:cs="Times New Roman" w:eastAsia="Times New Roman"/>
          <w:lang w:eastAsia="hr-HR"/>
        </w:rPr>
        <w:t>- Svima putem e-Oglasne ploče sudova</w:t>
      </w:r>
    </w:p>
    <w:p w:rsidRDefault="00925158" w:rsidP="00925158" w:rsidR="00DA0242">
      <w:pPr>
        <w:spacing w:after="0"/>
        <w:ind w:firstLine="708"/>
      </w:pPr>
      <w:r w:rsidRPr="00925158">
        <w:rPr>
          <w:rFonts w:cs="Times New Roman" w:eastAsia="Times New Roman"/>
          <w:lang w:eastAsia="hr-HR"/>
        </w:rPr>
        <w:t xml:space="preserve">- Računovodstvu ovog suda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58"/>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79249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St-937/2016-7</izvorni_sadrzaj>
    <derivirana_varijabla naziv="DomainObject.Oznaka_1">St-937/2016-7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St-937/2016</izvorni_sadrzaj>
    <derivirana_varijabla naziv="DomainObject.Predmet.OznakaBroj_1">St-937/2016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PAKLENICA</izvorni_sadrzaj>
    <derivirana_varijabla naziv="DomainObject.Predmet.ProtustrankaFormated_1">  POLJOPRIVREDNA ZADRUGA PAKLENICA</derivirana_varijabla>
  </DomainObject.Predmet.ProtustrankaFormated>
  <DomainObject.Predmet.ProtustrankaFormatedOIB>
    <izvorni_sadrzaj>  POLJOPRIVREDNA ZADRUGA PAKLENICA, OIB 39231768013</izvorni_sadrzaj>
    <derivirana_varijabla naziv="DomainObject.Predmet.ProtustrankaFormatedOIB_1">  POLJOPRIVREDNA ZADRUGA PAKLENICA, OIB 39231768013</derivirana_varijabla>
  </DomainObject.Predmet.ProtustrankaFormatedOIB>
  <DomainObject.Predmet.ProtustrankaFormatedWithAdress>
    <izvorni_sadrzaj> POLJOPRIVREDNA ZADRUGA PAKLENICA, Sv. Jurja 11, 23244 Starigrad</izvorni_sadrzaj>
    <derivirana_varijabla naziv="DomainObject.Predmet.ProtustrankaFormatedWithAdress_1"> POLJOPRIVREDNA ZADRUGA PAKLENICA, Sv. Jurja 11, 23244 Starigrad</derivirana_varijabla>
  </DomainObject.Predmet.ProtustrankaFormatedWithAdress>
  <DomainObject.Predmet.ProtustrankaFormatedWithAdressOIB>
    <izvorni_sadrzaj> POLJOPRIVREDNA ZADRUGA PAKLENICA, OIB 39231768013, Sv. Jurja 11, 23244 Starigrad</izvorni_sadrzaj>
    <derivirana_varijabla naziv="DomainObject.Predmet.ProtustrankaFormatedWithAdressOIB_1"> POLJOPRIVREDNA ZADRUGA PAKLENICA, OIB 39231768013, Sv. Jurja 11, 23244 Starigrad</derivirana_varijabla>
  </DomainObject.Predmet.ProtustrankaFormatedWithAdressOIB>
  <DomainObject.Predmet.ProtustrankaWithAdress>
    <izvorni_sadrzaj>POLJOPRIVREDNA ZADRUGA PAKLENICA Sv. Jurja 11, 23244 Starigrad</izvorni_sadrzaj>
    <derivirana_varijabla naziv="DomainObject.Predmet.ProtustrankaWithAdress_1">POLJOPRIVREDNA ZADRUGA PAKLENICA Sv. Jurja 11, 23244 Starigrad</derivirana_varijabla>
  </DomainObject.Predmet.ProtustrankaWithAdress>
  <DomainObject.Predmet.ProtustrankaWithAdressOIB>
    <izvorni_sadrzaj>POLJOPRIVREDNA ZADRUGA PAKLENICA, OIB 39231768013, Sv. Jurja 11, 23244 Starigrad</izvorni_sadrzaj>
    <derivirana_varijabla naziv="DomainObject.Predmet.ProtustrankaWithAdressOIB_1">POLJOPRIVREDNA ZADRUGA PAKLENICA, OIB 39231768013, Sv. Jurja 11, 23244 Starigrad</derivirana_varijabla>
  </DomainObject.Predmet.ProtustrankaWithAdressOIB>
  <DomainObject.Predmet.ProtustrankaNazivFormated>
    <izvorni_sadrzaj>POLJOPRIVREDNA ZADRUGA PAKLENICA</izvorni_sadrzaj>
    <derivirana_varijabla naziv="DomainObject.Predmet.ProtustrankaNazivFormated_1">POLJOPRIVREDNA ZADRUGA PAKLENICA</derivirana_varijabla>
  </DomainObject.Predmet.ProtustrankaNazivFormated>
  <DomainObject.Predmet.ProtustrankaNazivFormatedOIB>
    <izvorni_sadrzaj>POLJOPRIVREDNA ZADRUGA PAKLENICA, OIB 39231768013</izvorni_sadrzaj>
    <derivirana_varijabla naziv="DomainObject.Predmet.ProtustrankaNazivFormatedOIB_1">POLJOPRIVREDNA ZADRUGA PAKLENICA, OIB 39231768013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Ivan Bušljeta, Šime</izvorni_sadrzaj>
    <derivirana_varijabla naziv="DomainObject.Predmet.StrankaFormated_1">  FINA; Ivan Bušljeta, Šime</derivirana_varijabla>
  </DomainObject.Predmet.StrankaFormated>
  <DomainObject.Predmet.StrankaFormatedOIB>
    <izvorni_sadrzaj>  FINA, OIB 85821130368; Ivan Bušljeta, Šime, OIB 46751991496</izvorni_sadrzaj>
    <derivirana_varijabla naziv="DomainObject.Predmet.StrankaFormatedOIB_1">  FINA, OIB 85821130368; Ivan Bušljeta, Šime, OIB 46751991496</derivirana_varijabla>
  </DomainObject.Predmet.StrankaFormatedOIB>
  <DomainObject.Predmet.StrankaFormatedWithAdress>
    <izvorni_sadrzaj> FINA; Ivan Bušljeta, Šime, Ulica Alojzija Stepinca 14, 23244 Starigrad</izvorni_sadrzaj>
    <derivirana_varijabla naziv="DomainObject.Predmet.StrankaFormatedWithAdress_1"> FINA; Ivan Bušljeta, Šime, Ulica Alojzija Stepinca 14, 23244 Starigrad</derivirana_varijabla>
  </DomainObject.Predmet.StrankaFormatedWithAdress>
  <DomainObject.Predmet.StrankaFormatedWithAdressOIB>
    <izvorni_sadrzaj> FINA, OIB 85821130368; Ivan Bušljeta, Šime, OIB 46751991496, Ulica Alojzija Stepinca 14, 23244 Starigrad</izvorni_sadrzaj>
    <derivirana_varijabla naziv="DomainObject.Predmet.StrankaFormatedWithAdressOIB_1"> FINA, OIB 85821130368; Ivan Bušljeta, Šime, OIB 46751991496, Ulica Alojzija Stepinca 14, 23244 Starigrad</derivirana_varijabla>
  </DomainObject.Predmet.StrankaFormatedWithAdressOIB>
  <DomainObject.Predmet.StrankaWithAdress>
    <izvorni_sadrzaj>FINA ,Ivan Bušljeta, Šime Ulica Alojzija Stepinca 14,23244 Starigrad</izvorni_sadrzaj>
    <derivirana_varijabla naziv="DomainObject.Predmet.StrankaWithAdress_1">FINA ,Ivan Bušljeta, Šime Ulica Alojzija Stepinca 14,23244 Starigrad</derivirana_varijabla>
  </DomainObject.Predmet.StrankaWithAdress>
  <DomainObject.Predmet.StrankaWithAdressOIB>
    <izvorni_sadrzaj>FINA, OIB 85821130368,Ivan Bušljeta, Šime, OIB 46751991496, Ulica Alojzija Stepinca 14,23244 Starigrad</izvorni_sadrzaj>
    <derivirana_varijabla naziv="DomainObject.Predmet.StrankaWithAdressOIB_1">FINA, OIB 85821130368,Ivan Bušljeta, Šime, OIB 46751991496, Ulica Alojzija Stepinca 14,23244 Starigrad</derivirana_varijabla>
  </DomainObject.Predmet.StrankaWithAdressOIB>
  <DomainObject.Predmet.StrankaNazivFormated>
    <izvorni_sadrzaj>FINA,Ivan Bušljeta, Šime</izvorni_sadrzaj>
    <derivirana_varijabla naziv="DomainObject.Predmet.StrankaNazivFormated_1">FINA,Ivan Bušljeta, Šime</derivirana_varijabla>
  </DomainObject.Predmet.StrankaNazivFormated>
  <DomainObject.Predmet.StrankaNazivFormatedOIB>
    <izvorni_sadrzaj>FINA, OIB 85821130368,Ivan Bušljeta, Šime, OIB 46751991496</izvorni_sadrzaj>
    <derivirana_varijabla naziv="DomainObject.Predmet.StrankaNazivFormatedOIB_1">FINA, OIB 85821130368,Ivan Bušljeta, Šime, OIB 46751991496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Ivan Bušljeta, Šime</item>
    </izvorni_sadrzaj>
    <derivirana_varijabla naziv="DomainObject.Predmet.StrankaListFormated_1">
      <item>FINA</item>
      <item>Ivan Bušljeta, Šime</item>
    </derivirana_varijabla>
  </DomainObject.Predmet.StrankaListFormated>
  <DomainObject.Predmet.StrankaListFormatedOIB>
    <izvorni_sadrzaj>
      <item>FINA, OIB 85821130368</item>
      <item>Ivan Bušljeta, Šime, OIB 46751991496</item>
    </izvorni_sadrzaj>
    <derivirana_varijabla naziv="DomainObject.Predmet.StrankaListFormatedOIB_1">
      <item>FINA, OIB 85821130368</item>
      <item>Ivan Bušljeta, Šime, OIB 46751991496</item>
    </derivirana_varijabla>
  </DomainObject.Predmet.StrankaListFormatedOIB>
  <DomainObject.Predmet.StrankaListFormatedWithAdress>
    <izvorni_sadrzaj>
      <item>FINA</item>
      <item>Ivan Bušljeta, Šime, Ulica Alojzija Stepinca 14, 23244 Starigrad</item>
    </izvorni_sadrzaj>
    <derivirana_varijabla naziv="DomainObject.Predmet.StrankaListFormatedWithAdress_1">
      <item>FINA</item>
      <item>Ivan Bušljeta, Šime, Ulica Alojzija Stepinca 14, 23244 Starigrad</item>
    </derivirana_varijabla>
  </DomainObject.Predmet.StrankaListFormatedWithAdress>
  <DomainObject.Predmet.StrankaListFormatedWithAdressOIB>
    <izvorni_sadrzaj>
      <item>FINA, OIB 85821130368</item>
      <item>Ivan Bušljeta, Šime, OIB 46751991496, Ulica Alojzija Stepinca 14, 23244 Starigrad</item>
    </izvorni_sadrzaj>
    <derivirana_varijabla naziv="DomainObject.Predmet.StrankaListFormatedWithAdressOIB_1">
      <item>FINA, OIB 85821130368</item>
      <item>Ivan Bušljeta, Šime, OIB 46751991496, Ulica Alojzija Stepinca 14, 23244 Starigrad</item>
    </derivirana_varijabla>
  </DomainObject.Predmet.StrankaListFormatedWithAdressOIB>
  <DomainObject.Predmet.StrankaListNazivFormated>
    <izvorni_sadrzaj>
      <item>FINA</item>
      <item>Ivan Bušljeta, Šime</item>
    </izvorni_sadrzaj>
    <derivirana_varijabla naziv="DomainObject.Predmet.StrankaListNazivFormated_1">
      <item>FINA</item>
      <item>Ivan Bušljeta, Šime</item>
    </derivirana_varijabla>
  </DomainObject.Predmet.StrankaListNazivFormated>
  <DomainObject.Predmet.StrankaListNazivFormatedOIB>
    <izvorni_sadrzaj>
      <item>FINA, OIB 85821130368</item>
      <item>Ivan Bušljeta, Šime, OIB 46751991496</item>
    </izvorni_sadrzaj>
    <derivirana_varijabla naziv="DomainObject.Predmet.StrankaListNazivFormatedOIB_1">
      <item>FINA, OIB 85821130368</item>
      <item>Ivan Bušljeta, Šime, OIB 46751991496</item>
    </derivirana_varijabla>
  </DomainObject.Predmet.StrankaListNazivFormatedOIB>
  <DomainObject.Predmet.ProtuStrankaListFormated>
    <izvorni_sadrzaj>
      <item>POLJOPRIVREDNA ZADRUGA PAKLENICA</item>
    </izvorni_sadrzaj>
    <derivirana_varijabla naziv="DomainObject.Predmet.ProtuStrankaListFormated_1">
      <item>POLJOPRIVREDNA ZADRUGA PAKLENICA</item>
    </derivirana_varijabla>
  </DomainObject.Predmet.ProtuStrankaListFormated>
  <DomainObject.Predmet.ProtuStrankaListFormatedOIB>
    <izvorni_sadrzaj>
      <item>POLJOPRIVREDNA ZADRUGA PAKLENICA, OIB 39231768013</item>
    </izvorni_sadrzaj>
    <derivirana_varijabla naziv="DomainObject.Predmet.ProtuStrankaListFormatedOIB_1">
      <item>POLJOPRIVREDNA ZADRUGA PAKLENICA, OIB 39231768013</item>
    </derivirana_varijabla>
  </DomainObject.Predmet.ProtuStrankaListFormatedOIB>
  <DomainObject.Predmet.ProtuStrankaListFormatedWithAdress>
    <izvorni_sadrzaj>
      <item>POLJOPRIVREDNA ZADRUGA PAKLENICA, Sv. Jurja 11, 23244 Starigrad</item>
    </izvorni_sadrzaj>
    <derivirana_varijabla naziv="DomainObject.Predmet.ProtuStrankaListFormatedWithAdress_1">
      <item>POLJOPRIVREDNA ZADRUGA PAKLENICA, Sv. Jurja 11, 23244 Starigrad</item>
    </derivirana_varijabla>
  </DomainObject.Predmet.ProtuStrankaListFormatedWithAdress>
  <DomainObject.Predmet.ProtuStrankaListFormatedWithAdressOIB>
    <izvorni_sadrzaj>
      <item>POLJOPRIVREDNA ZADRUGA PAKLENICA, OIB 39231768013, Sv. Jurja 11, 23244 Starigrad</item>
    </izvorni_sadrzaj>
    <derivirana_varijabla naziv="DomainObject.Predmet.ProtuStrankaListFormatedWithAdressOIB_1">
      <item>POLJOPRIVREDNA ZADRUGA PAKLENICA, OIB 39231768013, Sv. Jurja 11, 23244 Starigrad</item>
    </derivirana_varijabla>
  </DomainObject.Predmet.ProtuStrankaListFormatedWithAdressOIB>
  <DomainObject.Predmet.ProtuStrankaListNazivFormated>
    <izvorni_sadrzaj>
      <item>POLJOPRIVREDNA ZADRUGA PAKLENICA</item>
    </izvorni_sadrzaj>
    <derivirana_varijabla naziv="DomainObject.Predmet.ProtuStrankaListNazivFormated_1">
      <item>POLJOPRIVREDNA ZADRUGA PAKLENICA</item>
    </derivirana_varijabla>
  </DomainObject.Predmet.ProtuStrankaListNazivFormated>
  <DomainObject.Predmet.ProtuStrankaListNazivFormatedOIB>
    <izvorni_sadrzaj>
      <item>POLJOPRIVREDNA ZADRUGA PAKLENICA, OIB 39231768013</item>
    </izvorni_sadrzaj>
    <derivirana_varijabla naziv="DomainObject.Predmet.ProtuStrankaListNazivFormatedOIB_1">
      <item>POLJOPRIVREDNA ZADRUGA PAKLENICA, OIB 39231768013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St-937/2016-7</izvorni_sadrzaj>
    <derivirana_varijabla naziv="DomainObject.PoslovniBrojDokumenta_1">St-937/2016-7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POLJOPRIVREDNA ZADRUGA PAKLENICA</izvorni_sadrzaj>
    <derivirana_varijabla naziv="DomainObject.Predmet.ProtustrankaIDrugi_1">POLJOPRIVREDNA ZADRUGA PAKLENICA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POLJOPRIVREDNA ZADRUGA PAKLENICA, OIB 39231768013, Sv. Jurja 11, 23244 Starigrad</izvorni_sadrzaj>
    <derivirana_varijabla naziv="DomainObject.Predmet.ProtustrankaIDrugiAdressOIB_1">POLJOPRIVREDNA ZADRUGA PAKLENICA, OIB 39231768013, Sv. Jurja 11,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PAKLENICA</item>
      <item>FINA</item>
      <item>Ivan Bušljeta, Šime</item>
    </izvorni_sadrzaj>
    <derivirana_varijabla naziv="DomainObject.Predmet.SudioniciListNaziv_1">
      <item>POLJOPRIVREDNA ZADRUGA PAKLENICA</item>
      <item>FINA</item>
      <item>Ivan Bušljeta, Šime</item>
    </derivirana_varijabla>
  </DomainObject.Predmet.SudioniciListNaziv>
  <DomainObject.Predmet.SudioniciListAdressOIB>
    <izvorni_sadrzaj>
      <item>POLJOPRIVREDNA ZADRUGA PAKLENICA, OIB 39231768013, Sv. Jurja 11,23244 Starigrad</item>
      <item>FINA, OIB 85821130368</item>
      <item>Ivan Bušljeta, Šime, OIB 46751991496, Ulica Alojzija Stepinca 14,23244 Starigrad</item>
    </izvorni_sadrzaj>
    <derivirana_varijabla naziv="DomainObject.Predmet.SudioniciListAdressOIB_1">
      <item>POLJOPRIVREDNA ZADRUGA PAKLENICA, OIB 39231768013, Sv. Jurja 11,23244 Starigrad</item>
      <item>FINA, OIB 85821130368</item>
      <item>Ivan Bušljeta, Šime, OIB 46751991496, Ulica Alojzija Stepinca 14,23244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CF7A5C-F907-4791-9CDC-4C4EF614DB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706</properties:Words>
  <properties:Characters>3889</properties:Characters>
  <properties:Lines>92</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2016-09-22T10:47:00Z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St-937/2016-7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