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5a56" w14:paraId="ed45a5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5C03" w:rsidP="00155C03" w:rsidR="00155C03" w:rsidRPr="00155C03">
      <w:pPr>
        <w:spacing w:after="0"/>
        <w:rPr>
          <w:rFonts w:cs="Times New Roman" w:eastAsia="Times New Roman"/>
          <w:lang w:eastAsia="hr-HR"/>
        </w:rPr>
      </w:pPr>
      <w:r w:rsidRPr="00155C03">
        <w:rPr>
          <w:rFonts w:cs="Times New Roman" w:eastAsia="Times New Roman"/>
          <w:lang w:eastAsia="hr-HR"/>
        </w:rPr>
        <w:t xml:space="preserve">    REPUBLIKA HRVATSKA                                             Poslovni broj:  14. St-894/2017-20</w:t>
      </w: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55C03">
        <w:rPr>
          <w:rFonts w:cs="Times New Roman" w:eastAsia="Times New Roman"/>
          <w:lang w:eastAsia="hr-HR"/>
        </w:rPr>
        <w:t xml:space="preserve">  TRGOVAČKI SUD U SPLITU</w:t>
      </w: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55C03">
        <w:rPr>
          <w:rFonts w:cs="Times New Roman" w:eastAsia="Times New Roman"/>
          <w:szCs w:val="20"/>
          <w:lang w:eastAsia="hr-HR"/>
        </w:rPr>
        <w:t xml:space="preserve">  </w:t>
      </w:r>
      <w:proofErr w:type="spellStart"/>
      <w:r w:rsidRPr="00155C03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155C03">
        <w:rPr>
          <w:rFonts w:cs="Times New Roman" w:eastAsia="Times New Roman"/>
          <w:szCs w:val="20"/>
          <w:lang w:eastAsia="hr-HR"/>
        </w:rPr>
        <w:t xml:space="preserve"> 6.</w:t>
      </w:r>
      <w:r w:rsidRPr="00155C03">
        <w:rPr>
          <w:rFonts w:cs="Times New Roman" w:eastAsia="Times New Roman"/>
          <w:lang w:eastAsia="hr-HR"/>
        </w:rPr>
        <w:t xml:space="preserve"> – </w:t>
      </w:r>
      <w:r w:rsidRPr="00155C03">
        <w:rPr>
          <w:rFonts w:cs="Times New Roman" w:eastAsia="Times New Roman"/>
          <w:szCs w:val="20"/>
          <w:lang w:eastAsia="hr-HR"/>
        </w:rPr>
        <w:t>21 000  SPLIT</w:t>
      </w:r>
    </w:p>
    <w:p w:rsidRDefault="00155C03" w:rsidP="00155C03" w:rsidR="00155C03" w:rsidRPr="00155C03">
      <w:pPr>
        <w:spacing w:after="0"/>
        <w:rPr>
          <w:rFonts w:cs="Times New Roman" w:eastAsia="Times New Roman"/>
          <w:lang w:eastAsia="hr-HR"/>
        </w:rPr>
      </w:pPr>
    </w:p>
    <w:p w:rsidRDefault="00155C03" w:rsidP="00155C03" w:rsidR="00155C03" w:rsidRPr="00155C03">
      <w:pPr>
        <w:spacing w:after="0"/>
        <w:rPr>
          <w:rFonts w:cs="Times New Roman" w:eastAsia="Times New Roman"/>
          <w:lang w:eastAsia="hr-HR"/>
        </w:rPr>
      </w:pPr>
    </w:p>
    <w:p w:rsidRDefault="00155C03" w:rsidP="00155C03" w:rsidR="00155C03" w:rsidRPr="00155C03">
      <w:pPr>
        <w:spacing w:after="0"/>
        <w:jc w:val="center"/>
        <w:rPr>
          <w:rFonts w:cs="Times New Roman" w:eastAsia="Times New Roman"/>
          <w:lang w:eastAsia="hr-HR"/>
        </w:rPr>
      </w:pPr>
      <w:r w:rsidRPr="00155C03">
        <w:rPr>
          <w:rFonts w:cs="Times New Roman" w:eastAsia="Times New Roman"/>
          <w:lang w:eastAsia="hr-HR"/>
        </w:rPr>
        <w:t>R E P U B L I K A   H R V A T S K A</w:t>
      </w:r>
    </w:p>
    <w:p w:rsidRDefault="00155C03" w:rsidP="00155C03" w:rsidR="00155C03" w:rsidRPr="00155C03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155C03" w:rsidP="00155C03" w:rsidR="00155C03" w:rsidRPr="00155C03">
      <w:pPr>
        <w:spacing w:after="0"/>
        <w:jc w:val="center"/>
        <w:rPr>
          <w:rFonts w:cs="Times New Roman" w:eastAsia="Times New Roman"/>
          <w:lang w:eastAsia="hr-HR"/>
        </w:rPr>
      </w:pPr>
      <w:r w:rsidRPr="00155C03">
        <w:rPr>
          <w:rFonts w:cs="Times New Roman" w:eastAsia="Times New Roman"/>
          <w:lang w:eastAsia="hr-HR"/>
        </w:rPr>
        <w:t>Z A K LJ U Č A K</w:t>
      </w: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lang w:eastAsia="hr-HR"/>
        </w:rPr>
      </w:pPr>
      <w:r w:rsidRPr="00155C03">
        <w:rPr>
          <w:rFonts w:cs="Times New Roman" w:eastAsia="Times New Roman"/>
          <w:lang w:eastAsia="hr-HR"/>
        </w:rPr>
        <w:tab/>
        <w:t>Trgovački sud u Splitu, po sudcu Jozi Ćaleti, u stečajnom postupku nad Stečajnom masom iza NAUS PROJEKT</w:t>
      </w:r>
      <w:r w:rsidRPr="00155C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5C03">
        <w:rPr>
          <w:rFonts w:cs="Times New Roman" w:eastAsia="Times New Roman"/>
          <w:lang w:eastAsia="hr-HR" w:val="en-US"/>
        </w:rPr>
        <w:t>d.o.o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., </w:t>
      </w:r>
      <w:proofErr w:type="gramStart"/>
      <w:r w:rsidRPr="00155C03">
        <w:rPr>
          <w:rFonts w:cs="Times New Roman" w:eastAsia="Times New Roman"/>
          <w:lang w:eastAsia="hr-HR" w:val="en-US"/>
        </w:rPr>
        <w:t>u</w:t>
      </w:r>
      <w:proofErr w:type="gramEnd"/>
      <w:r w:rsidRPr="00155C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5C03">
        <w:rPr>
          <w:rFonts w:cs="Times New Roman" w:eastAsia="Times New Roman"/>
          <w:lang w:eastAsia="hr-HR" w:val="en-US"/>
        </w:rPr>
        <w:t>stečaju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5C03">
        <w:rPr>
          <w:rFonts w:cs="Times New Roman" w:eastAsia="Times New Roman"/>
          <w:lang w:eastAsia="hr-HR" w:val="en-US"/>
        </w:rPr>
        <w:t>Varaždin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155C03">
        <w:rPr>
          <w:rFonts w:cs="Times New Roman" w:eastAsia="Times New Roman"/>
          <w:lang w:eastAsia="hr-HR" w:val="en-US"/>
        </w:rPr>
        <w:t>Varaždin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155C03">
        <w:rPr>
          <w:rFonts w:cs="Times New Roman" w:eastAsia="Times New Roman"/>
          <w:lang w:eastAsia="hr-HR" w:val="en-US"/>
        </w:rPr>
        <w:t>Branka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5C03">
        <w:rPr>
          <w:rFonts w:cs="Times New Roman" w:eastAsia="Times New Roman"/>
          <w:lang w:eastAsia="hr-HR" w:val="en-US"/>
        </w:rPr>
        <w:t>Vodnika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 4, OIB: 34860165695. (</w:t>
      </w:r>
      <w:proofErr w:type="spellStart"/>
      <w:proofErr w:type="gramStart"/>
      <w:r w:rsidRPr="00155C03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155C03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155C03">
        <w:rPr>
          <w:rFonts w:cs="Times New Roman" w:eastAsia="Times New Roman"/>
          <w:lang w:eastAsia="hr-HR" w:val="en-US"/>
        </w:rPr>
        <w:t>Dužnik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5C03">
        <w:rPr>
          <w:rFonts w:cs="Times New Roman" w:eastAsia="Times New Roman"/>
          <w:lang w:eastAsia="hr-HR" w:val="en-US"/>
        </w:rPr>
        <w:t>stečajni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5C03">
        <w:rPr>
          <w:rFonts w:cs="Times New Roman" w:eastAsia="Times New Roman"/>
          <w:lang w:eastAsia="hr-HR" w:val="en-US"/>
        </w:rPr>
        <w:t>Dužnik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155C03">
        <w:rPr>
          <w:rFonts w:cs="Times New Roman" w:eastAsia="Times New Roman"/>
          <w:lang w:eastAsia="hr-HR" w:val="en-US"/>
        </w:rPr>
        <w:t>kojeg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5C03">
        <w:rPr>
          <w:rFonts w:cs="Times New Roman" w:eastAsia="Times New Roman"/>
          <w:lang w:eastAsia="hr-HR" w:val="en-US"/>
        </w:rPr>
        <w:t>zastupa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5C03">
        <w:rPr>
          <w:rFonts w:cs="Times New Roman" w:eastAsia="Times New Roman"/>
          <w:lang w:eastAsia="hr-HR" w:val="en-US"/>
        </w:rPr>
        <w:t>stečajna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5C03">
        <w:rPr>
          <w:rFonts w:cs="Times New Roman" w:eastAsia="Times New Roman"/>
          <w:lang w:eastAsia="hr-HR" w:val="en-US"/>
        </w:rPr>
        <w:t>upraviteljica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 Tea </w:t>
      </w:r>
      <w:proofErr w:type="spellStart"/>
      <w:r w:rsidRPr="00155C03">
        <w:rPr>
          <w:rFonts w:cs="Times New Roman" w:eastAsia="Times New Roman"/>
          <w:lang w:eastAsia="hr-HR" w:val="en-US"/>
        </w:rPr>
        <w:t>Gattering</w:t>
      </w:r>
      <w:proofErr w:type="spellEnd"/>
      <w:r w:rsidRPr="00155C03">
        <w:rPr>
          <w:rFonts w:cs="Times New Roman" w:eastAsia="Times New Roman"/>
          <w:lang w:eastAsia="hr-HR"/>
        </w:rPr>
        <w:t xml:space="preserve">, </w:t>
      </w:r>
      <w:proofErr w:type="spellStart"/>
      <w:r w:rsidRPr="00155C03">
        <w:rPr>
          <w:rFonts w:cs="Times New Roman" w:eastAsia="Times New Roman"/>
          <w:lang w:eastAsia="hr-HR" w:val="en-US"/>
        </w:rPr>
        <w:t>Varaždin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5C03">
        <w:rPr>
          <w:rFonts w:cs="Times New Roman" w:eastAsia="Times New Roman"/>
          <w:lang w:eastAsia="hr-HR" w:val="en-US"/>
        </w:rPr>
        <w:t>Branka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5C03">
        <w:rPr>
          <w:rFonts w:cs="Times New Roman" w:eastAsia="Times New Roman"/>
          <w:lang w:eastAsia="hr-HR" w:val="en-US"/>
        </w:rPr>
        <w:t>Vodnika</w:t>
      </w:r>
      <w:proofErr w:type="spellEnd"/>
      <w:r w:rsidRPr="00155C03">
        <w:rPr>
          <w:rFonts w:cs="Times New Roman" w:eastAsia="Times New Roman"/>
          <w:lang w:eastAsia="hr-HR" w:val="en-US"/>
        </w:rPr>
        <w:t xml:space="preserve"> 4,</w:t>
      </w:r>
      <w:r w:rsidRPr="00155C03">
        <w:rPr>
          <w:rFonts w:cs="Times New Roman" w:eastAsia="Times New Roman"/>
          <w:lang w:eastAsia="hr-HR"/>
        </w:rPr>
        <w:t xml:space="preserve"> OIB: </w:t>
      </w:r>
      <w:r w:rsidRPr="00155C03">
        <w:rPr>
          <w:rFonts w:cs="Times New Roman" w:eastAsia="Calibri"/>
        </w:rPr>
        <w:t>20214370352,</w:t>
      </w:r>
      <w:r w:rsidRPr="00155C03">
        <w:rPr>
          <w:rFonts w:cs="Times New Roman" w:eastAsia="Times New Roman"/>
          <w:lang w:eastAsia="hr-HR" w:val="en-US"/>
        </w:rPr>
        <w:t xml:space="preserve"> 29. </w:t>
      </w:r>
      <w:proofErr w:type="spellStart"/>
      <w:proofErr w:type="gramStart"/>
      <w:r w:rsidRPr="00155C03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155C03">
        <w:rPr>
          <w:rFonts w:cs="Times New Roman" w:eastAsia="Times New Roman"/>
          <w:lang w:eastAsia="hr-HR" w:val="en-US"/>
        </w:rPr>
        <w:t xml:space="preserve"> 2018,</w:t>
      </w: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5C03" w:rsidP="00155C03" w:rsidR="00155C03" w:rsidRPr="00155C03">
      <w:pPr>
        <w:spacing w:after="0"/>
        <w:jc w:val="center"/>
        <w:rPr>
          <w:rFonts w:cs="Times New Roman" w:eastAsia="Times New Roman"/>
          <w:lang w:eastAsia="hr-HR"/>
        </w:rPr>
      </w:pPr>
      <w:r w:rsidRPr="00155C03">
        <w:rPr>
          <w:rFonts w:cs="Times New Roman" w:eastAsia="Times New Roman"/>
          <w:lang w:eastAsia="hr-HR"/>
        </w:rPr>
        <w:t xml:space="preserve">z a k </w:t>
      </w:r>
      <w:proofErr w:type="spellStart"/>
      <w:r w:rsidRPr="00155C03">
        <w:rPr>
          <w:rFonts w:cs="Times New Roman" w:eastAsia="Times New Roman"/>
          <w:lang w:eastAsia="hr-HR"/>
        </w:rPr>
        <w:t>lj</w:t>
      </w:r>
      <w:proofErr w:type="spellEnd"/>
      <w:r w:rsidRPr="00155C03">
        <w:rPr>
          <w:rFonts w:cs="Times New Roman" w:eastAsia="Times New Roman"/>
          <w:lang w:eastAsia="hr-HR"/>
        </w:rPr>
        <w:t xml:space="preserve"> u č i o     j e</w:t>
      </w: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5C03" w:rsidP="00155C03" w:rsidR="00155C03" w:rsidRPr="00155C03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55C03">
        <w:rPr>
          <w:rFonts w:cs="Times New Roman" w:eastAsia="Calibri"/>
        </w:rPr>
        <w:tab/>
        <w:t xml:space="preserve">Poziva se Vibor Čulić, odvjetnik, Split, Domovinskog rata 29b, kao punomoćnik </w:t>
      </w:r>
      <w:proofErr w:type="spellStart"/>
      <w:r w:rsidRPr="00155C03">
        <w:rPr>
          <w:rFonts w:cs="Times New Roman" w:eastAsia="Calibri"/>
        </w:rPr>
        <w:t>udjeličara</w:t>
      </w:r>
      <w:proofErr w:type="spellEnd"/>
      <w:r w:rsidRPr="00155C03">
        <w:rPr>
          <w:rFonts w:cs="Times New Roman" w:eastAsia="Calibri"/>
        </w:rPr>
        <w:t xml:space="preserve"> bivšega stečajnog dužnika kao pravne osobne: </w:t>
      </w:r>
      <w:r w:rsidRPr="00155C03">
        <w:rPr>
          <w:rFonts w:cs="Times New Roman" w:eastAsia="Calibri"/>
          <w:lang w:val="en-US"/>
        </w:rPr>
        <w:t xml:space="preserve">NAUS PROJEKT </w:t>
      </w:r>
      <w:proofErr w:type="spellStart"/>
      <w:r w:rsidRPr="00155C03">
        <w:rPr>
          <w:rFonts w:cs="Times New Roman" w:eastAsia="Calibri"/>
          <w:lang w:val="en-US"/>
        </w:rPr>
        <w:t>d.o.o</w:t>
      </w:r>
      <w:proofErr w:type="spellEnd"/>
      <w:r w:rsidRPr="00155C03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155C03">
        <w:rPr>
          <w:rFonts w:cs="Times New Roman" w:eastAsia="Calibri"/>
          <w:lang w:val="en-US"/>
        </w:rPr>
        <w:t>za</w:t>
      </w:r>
      <w:proofErr w:type="spellEnd"/>
      <w:proofErr w:type="gram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usluge</w:t>
      </w:r>
      <w:proofErr w:type="spellEnd"/>
      <w:r w:rsidRPr="00155C03">
        <w:rPr>
          <w:rFonts w:cs="Times New Roman" w:eastAsia="Calibri"/>
          <w:lang w:val="en-US"/>
        </w:rPr>
        <w:t xml:space="preserve">, Split, </w:t>
      </w:r>
      <w:proofErr w:type="spellStart"/>
      <w:r w:rsidRPr="00155C03">
        <w:rPr>
          <w:rFonts w:cs="Times New Roman" w:eastAsia="Calibri"/>
          <w:lang w:val="en-US"/>
        </w:rPr>
        <w:t>Vrančićeva</w:t>
      </w:r>
      <w:proofErr w:type="spellEnd"/>
      <w:r w:rsidRPr="00155C03">
        <w:rPr>
          <w:rFonts w:cs="Times New Roman" w:eastAsia="Calibri"/>
          <w:lang w:val="en-US"/>
        </w:rPr>
        <w:t xml:space="preserve"> 4. (</w:t>
      </w:r>
      <w:proofErr w:type="spellStart"/>
      <w:proofErr w:type="gramStart"/>
      <w:r w:rsidRPr="00155C03">
        <w:rPr>
          <w:rFonts w:cs="Times New Roman" w:eastAsia="Calibri"/>
          <w:lang w:val="en-US"/>
        </w:rPr>
        <w:t>prvotne</w:t>
      </w:r>
      <w:proofErr w:type="spellEnd"/>
      <w:proofErr w:type="gram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adrese</w:t>
      </w:r>
      <w:proofErr w:type="spellEnd"/>
      <w:r w:rsidRPr="00155C03">
        <w:rPr>
          <w:rFonts w:cs="Times New Roman" w:eastAsia="Calibri"/>
          <w:lang w:val="en-US"/>
        </w:rPr>
        <w:t xml:space="preserve">: Zagreb, Petra </w:t>
      </w:r>
      <w:proofErr w:type="spellStart"/>
      <w:r w:rsidRPr="00155C03">
        <w:rPr>
          <w:rFonts w:cs="Times New Roman" w:eastAsia="Calibri"/>
          <w:lang w:val="en-US"/>
        </w:rPr>
        <w:t>i</w:t>
      </w:r>
      <w:proofErr w:type="spellEnd"/>
      <w:r w:rsidRPr="00155C03">
        <w:rPr>
          <w:rFonts w:cs="Times New Roman" w:eastAsia="Calibri"/>
          <w:lang w:val="en-US"/>
        </w:rPr>
        <w:t xml:space="preserve"> Tome </w:t>
      </w:r>
      <w:proofErr w:type="spellStart"/>
      <w:r w:rsidRPr="00155C03">
        <w:rPr>
          <w:rFonts w:cs="Times New Roman" w:eastAsia="Calibri"/>
          <w:lang w:val="en-US"/>
        </w:rPr>
        <w:t>Erdoedyja</w:t>
      </w:r>
      <w:proofErr w:type="spellEnd"/>
      <w:r w:rsidRPr="00155C03">
        <w:rPr>
          <w:rFonts w:cs="Times New Roman" w:eastAsia="Calibri"/>
          <w:lang w:val="en-US"/>
        </w:rPr>
        <w:t xml:space="preserve"> 12), OIB: 01868391861, u </w:t>
      </w:r>
      <w:proofErr w:type="spellStart"/>
      <w:r w:rsidRPr="00155C03">
        <w:rPr>
          <w:rFonts w:cs="Times New Roman" w:eastAsia="Calibri"/>
          <w:lang w:val="en-US"/>
        </w:rPr>
        <w:t>roku</w:t>
      </w:r>
      <w:proofErr w:type="spellEnd"/>
      <w:r w:rsidRPr="00155C03">
        <w:rPr>
          <w:rFonts w:cs="Times New Roman" w:eastAsia="Calibri"/>
          <w:lang w:val="en-US"/>
        </w:rPr>
        <w:t xml:space="preserve"> od </w:t>
      </w:r>
      <w:proofErr w:type="spellStart"/>
      <w:r w:rsidRPr="00155C03">
        <w:rPr>
          <w:rFonts w:cs="Times New Roman" w:eastAsia="Calibri"/>
          <w:lang w:val="en-US"/>
        </w:rPr>
        <w:t>osam</w:t>
      </w:r>
      <w:proofErr w:type="spellEnd"/>
      <w:r w:rsidRPr="00155C03">
        <w:rPr>
          <w:rFonts w:cs="Times New Roman" w:eastAsia="Calibri"/>
          <w:lang w:val="en-US"/>
        </w:rPr>
        <w:t xml:space="preserve"> dana </w:t>
      </w:r>
      <w:proofErr w:type="spellStart"/>
      <w:r w:rsidRPr="00155C03">
        <w:rPr>
          <w:rFonts w:cs="Times New Roman" w:eastAsia="Calibri"/>
          <w:lang w:val="en-US"/>
        </w:rPr>
        <w:t>pismeno</w:t>
      </w:r>
      <w:proofErr w:type="spellEnd"/>
      <w:r w:rsidRPr="00155C03">
        <w:rPr>
          <w:rFonts w:cs="Times New Roman" w:eastAsia="Calibri"/>
          <w:lang w:val="en-US"/>
        </w:rPr>
        <w:t xml:space="preserve"> se </w:t>
      </w:r>
      <w:proofErr w:type="spellStart"/>
      <w:r w:rsidRPr="00155C03">
        <w:rPr>
          <w:rFonts w:cs="Times New Roman" w:eastAsia="Calibri"/>
          <w:lang w:val="en-US"/>
        </w:rPr>
        <w:t>očitovati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na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navode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i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prijedloge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iz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podnesaka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Stečajne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upraviteljice</w:t>
      </w:r>
      <w:proofErr w:type="spellEnd"/>
      <w:r w:rsidRPr="00155C03">
        <w:rPr>
          <w:rFonts w:cs="Times New Roman" w:eastAsia="Calibri"/>
          <w:lang w:val="en-US"/>
        </w:rPr>
        <w:t xml:space="preserve"> Tea-e </w:t>
      </w:r>
      <w:proofErr w:type="spellStart"/>
      <w:r w:rsidRPr="00155C03">
        <w:rPr>
          <w:rFonts w:cs="Times New Roman" w:eastAsia="Calibri"/>
          <w:lang w:val="en-US"/>
        </w:rPr>
        <w:t>Gattering</w:t>
      </w:r>
      <w:proofErr w:type="spellEnd"/>
      <w:r w:rsidRPr="00155C03">
        <w:rPr>
          <w:rFonts w:cs="Times New Roman" w:eastAsia="Calibri"/>
          <w:lang w:val="en-US"/>
        </w:rPr>
        <w:t xml:space="preserve">, </w:t>
      </w:r>
      <w:proofErr w:type="spellStart"/>
      <w:r w:rsidRPr="00155C03">
        <w:rPr>
          <w:rFonts w:cs="Times New Roman" w:eastAsia="Calibri"/>
          <w:lang w:val="en-US"/>
        </w:rPr>
        <w:t>podnesci</w:t>
      </w:r>
      <w:proofErr w:type="spellEnd"/>
      <w:r w:rsidRPr="00155C03">
        <w:rPr>
          <w:rFonts w:cs="Times New Roman" w:eastAsia="Calibri"/>
          <w:lang w:val="en-US"/>
        </w:rPr>
        <w:t xml:space="preserve">: od 16. </w:t>
      </w:r>
      <w:proofErr w:type="spellStart"/>
      <w:proofErr w:type="gramStart"/>
      <w:r w:rsidRPr="00155C03">
        <w:rPr>
          <w:rFonts w:cs="Times New Roman" w:eastAsia="Calibri"/>
          <w:lang w:val="en-US"/>
        </w:rPr>
        <w:t>srpnja</w:t>
      </w:r>
      <w:proofErr w:type="spellEnd"/>
      <w:proofErr w:type="gramEnd"/>
      <w:r w:rsidRPr="00155C03">
        <w:rPr>
          <w:rFonts w:cs="Times New Roman" w:eastAsia="Calibri"/>
          <w:lang w:val="en-US"/>
        </w:rPr>
        <w:t xml:space="preserve"> 2018. (</w:t>
      </w:r>
      <w:proofErr w:type="gramStart"/>
      <w:r w:rsidRPr="00155C03">
        <w:rPr>
          <w:rFonts w:cs="Times New Roman" w:eastAsia="Calibri"/>
          <w:lang w:val="en-US"/>
        </w:rPr>
        <w:t>u</w:t>
      </w:r>
      <w:proofErr w:type="gram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Sudu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fizički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zaprimljen</w:t>
      </w:r>
      <w:proofErr w:type="spellEnd"/>
      <w:r w:rsidRPr="00155C03">
        <w:rPr>
          <w:rFonts w:cs="Times New Roman" w:eastAsia="Calibri"/>
          <w:lang w:val="en-US"/>
        </w:rPr>
        <w:t xml:space="preserve"> 18. </w:t>
      </w:r>
      <w:proofErr w:type="spellStart"/>
      <w:r w:rsidRPr="00155C03">
        <w:rPr>
          <w:rFonts w:cs="Times New Roman" w:eastAsia="Calibri"/>
          <w:lang w:val="en-US"/>
        </w:rPr>
        <w:t>srpnja</w:t>
      </w:r>
      <w:proofErr w:type="spellEnd"/>
      <w:r w:rsidRPr="00155C03">
        <w:rPr>
          <w:rFonts w:cs="Times New Roman" w:eastAsia="Calibri"/>
          <w:lang w:val="en-US"/>
        </w:rPr>
        <w:t xml:space="preserve"> 2018); od 25. </w:t>
      </w:r>
      <w:proofErr w:type="spellStart"/>
      <w:proofErr w:type="gramStart"/>
      <w:r w:rsidRPr="00155C03">
        <w:rPr>
          <w:rFonts w:cs="Times New Roman" w:eastAsia="Calibri"/>
          <w:lang w:val="en-US"/>
        </w:rPr>
        <w:t>travnja</w:t>
      </w:r>
      <w:proofErr w:type="spellEnd"/>
      <w:proofErr w:type="gramEnd"/>
      <w:r w:rsidRPr="00155C03">
        <w:rPr>
          <w:rFonts w:cs="Times New Roman" w:eastAsia="Calibri"/>
          <w:lang w:val="en-US"/>
        </w:rPr>
        <w:t xml:space="preserve"> 2018. (</w:t>
      </w:r>
      <w:proofErr w:type="gramStart"/>
      <w:r w:rsidRPr="00155C03">
        <w:rPr>
          <w:rFonts w:cs="Times New Roman" w:eastAsia="Calibri"/>
          <w:lang w:val="en-US"/>
        </w:rPr>
        <w:t>u</w:t>
      </w:r>
      <w:proofErr w:type="gram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Sudu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fizički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zaprimljen</w:t>
      </w:r>
      <w:proofErr w:type="spellEnd"/>
      <w:r w:rsidRPr="00155C03">
        <w:rPr>
          <w:rFonts w:cs="Times New Roman" w:eastAsia="Calibri"/>
          <w:lang w:val="en-US"/>
        </w:rPr>
        <w:t xml:space="preserve"> 27. </w:t>
      </w:r>
      <w:proofErr w:type="spellStart"/>
      <w:r w:rsidRPr="00155C03">
        <w:rPr>
          <w:rFonts w:cs="Times New Roman" w:eastAsia="Calibri"/>
          <w:lang w:val="en-US"/>
        </w:rPr>
        <w:t>travnja</w:t>
      </w:r>
      <w:proofErr w:type="spellEnd"/>
      <w:r w:rsidRPr="00155C03">
        <w:rPr>
          <w:rFonts w:cs="Times New Roman" w:eastAsia="Calibri"/>
          <w:lang w:val="en-US"/>
        </w:rPr>
        <w:t xml:space="preserve"> 2018) </w:t>
      </w:r>
      <w:proofErr w:type="spellStart"/>
      <w:r w:rsidRPr="00155C03">
        <w:rPr>
          <w:rFonts w:cs="Times New Roman" w:eastAsia="Calibri"/>
          <w:lang w:val="en-US"/>
        </w:rPr>
        <w:t>i</w:t>
      </w:r>
      <w:proofErr w:type="spellEnd"/>
      <w:r w:rsidRPr="00155C03">
        <w:rPr>
          <w:rFonts w:cs="Times New Roman" w:eastAsia="Calibri"/>
          <w:lang w:val="en-US"/>
        </w:rPr>
        <w:t xml:space="preserve"> od 09. </w:t>
      </w:r>
      <w:proofErr w:type="spellStart"/>
      <w:proofErr w:type="gramStart"/>
      <w:r w:rsidRPr="00155C03">
        <w:rPr>
          <w:rFonts w:cs="Times New Roman" w:eastAsia="Calibri"/>
          <w:lang w:val="en-US"/>
        </w:rPr>
        <w:t>travnja</w:t>
      </w:r>
      <w:proofErr w:type="spellEnd"/>
      <w:proofErr w:type="gramEnd"/>
      <w:r w:rsidRPr="00155C03">
        <w:rPr>
          <w:rFonts w:cs="Times New Roman" w:eastAsia="Calibri"/>
          <w:lang w:val="en-US"/>
        </w:rPr>
        <w:t xml:space="preserve"> 2018. (</w:t>
      </w:r>
      <w:proofErr w:type="gramStart"/>
      <w:r w:rsidRPr="00155C03">
        <w:rPr>
          <w:rFonts w:cs="Times New Roman" w:eastAsia="Calibri"/>
          <w:lang w:val="en-US"/>
        </w:rPr>
        <w:t>u</w:t>
      </w:r>
      <w:proofErr w:type="gram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Sudu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fizički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zaprimljen</w:t>
      </w:r>
      <w:proofErr w:type="spellEnd"/>
      <w:r w:rsidRPr="00155C03">
        <w:rPr>
          <w:rFonts w:cs="Times New Roman" w:eastAsia="Calibri"/>
          <w:lang w:val="en-US"/>
        </w:rPr>
        <w:t xml:space="preserve"> 27. </w:t>
      </w:r>
      <w:proofErr w:type="spellStart"/>
      <w:r w:rsidRPr="00155C03">
        <w:rPr>
          <w:rFonts w:cs="Times New Roman" w:eastAsia="Calibri"/>
          <w:lang w:val="en-US"/>
        </w:rPr>
        <w:t>travnja</w:t>
      </w:r>
      <w:proofErr w:type="spellEnd"/>
      <w:r w:rsidRPr="00155C03">
        <w:rPr>
          <w:rFonts w:cs="Times New Roman" w:eastAsia="Calibri"/>
          <w:lang w:val="en-US"/>
        </w:rPr>
        <w:t xml:space="preserve"> 2018), </w:t>
      </w:r>
      <w:proofErr w:type="spellStart"/>
      <w:r w:rsidRPr="00155C03">
        <w:rPr>
          <w:rFonts w:cs="Times New Roman" w:eastAsia="Calibri"/>
          <w:lang w:val="en-US"/>
        </w:rPr>
        <w:t>koji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su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podnesci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objavljeni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na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mrežnoj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stranici</w:t>
      </w:r>
      <w:proofErr w:type="spellEnd"/>
      <w:r w:rsidRPr="00155C03">
        <w:rPr>
          <w:rFonts w:cs="Times New Roman" w:eastAsia="Calibri"/>
          <w:lang w:val="en-US"/>
        </w:rPr>
        <w:t xml:space="preserve"> e-</w:t>
      </w:r>
      <w:proofErr w:type="spellStart"/>
      <w:r w:rsidRPr="00155C03">
        <w:rPr>
          <w:rFonts w:cs="Times New Roman" w:eastAsia="Calibri"/>
          <w:lang w:val="en-US"/>
        </w:rPr>
        <w:t>Oglasna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ploča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sudova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i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danas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otpremljeni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istom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odvjetniku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kao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  <w:lang w:val="en-US"/>
        </w:rPr>
        <w:t>punomoćniku</w:t>
      </w:r>
      <w:proofErr w:type="spellEnd"/>
      <w:r w:rsidRPr="00155C03">
        <w:rPr>
          <w:rFonts w:cs="Times New Roman" w:eastAsia="Calibri"/>
          <w:lang w:val="en-US"/>
        </w:rPr>
        <w:t xml:space="preserve"> </w:t>
      </w:r>
      <w:proofErr w:type="spellStart"/>
      <w:r w:rsidRPr="00155C03">
        <w:rPr>
          <w:rFonts w:cs="Times New Roman" w:eastAsia="Calibri"/>
        </w:rPr>
        <w:t>udjeličara</w:t>
      </w:r>
      <w:proofErr w:type="spellEnd"/>
      <w:r w:rsidRPr="00155C03">
        <w:rPr>
          <w:rFonts w:cs="Times New Roman" w:eastAsia="Calibri"/>
        </w:rPr>
        <w:t xml:space="preserve"> bivšega stečajnog dužnika kao pravne osobne: </w:t>
      </w:r>
      <w:r w:rsidRPr="00155C03">
        <w:rPr>
          <w:rFonts w:cs="Times New Roman" w:eastAsia="Calibri"/>
          <w:lang w:val="en-US"/>
        </w:rPr>
        <w:t xml:space="preserve">NAUS PROJEKT </w:t>
      </w:r>
      <w:proofErr w:type="spellStart"/>
      <w:r w:rsidRPr="00155C03">
        <w:rPr>
          <w:rFonts w:cs="Times New Roman" w:eastAsia="Calibri"/>
          <w:lang w:val="en-US"/>
        </w:rPr>
        <w:t>d.o.o</w:t>
      </w:r>
      <w:proofErr w:type="spellEnd"/>
      <w:r w:rsidRPr="00155C03">
        <w:rPr>
          <w:rFonts w:cs="Times New Roman" w:eastAsia="Calibri"/>
          <w:lang w:val="en-US"/>
        </w:rPr>
        <w:t>.</w:t>
      </w:r>
    </w:p>
    <w:p w:rsidRDefault="00155C03" w:rsidP="00155C03" w:rsidR="00155C03" w:rsidRPr="00155C03">
      <w:pPr>
        <w:spacing w:after="0"/>
        <w:rPr>
          <w:rFonts w:cs="Times New Roman" w:eastAsia="Times New Roman"/>
          <w:lang w:eastAsia="hr-HR"/>
        </w:rPr>
      </w:pPr>
    </w:p>
    <w:p w:rsidRDefault="00155C03" w:rsidP="00155C03" w:rsidR="00155C03" w:rsidRPr="00155C03">
      <w:pPr>
        <w:spacing w:after="0"/>
        <w:jc w:val="center"/>
        <w:rPr>
          <w:rFonts w:cs="Times New Roman" w:eastAsia="Times New Roman"/>
          <w:lang w:eastAsia="hr-HR"/>
        </w:rPr>
      </w:pPr>
      <w:r w:rsidRPr="00155C03">
        <w:rPr>
          <w:rFonts w:cs="Times New Roman" w:eastAsia="Times New Roman"/>
          <w:lang w:eastAsia="hr-HR"/>
        </w:rPr>
        <w:t>Split, 29. studenog 2018.</w:t>
      </w: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155C03">
        <w:rPr>
          <w:rFonts w:cs="Times New Roman" w:eastAsia="Times New Roman"/>
          <w:szCs w:val="20"/>
          <w:lang w:eastAsia="hr-HR" w:val="en-AU"/>
        </w:rPr>
        <w:tab/>
      </w:r>
      <w:r w:rsidRPr="00155C03">
        <w:rPr>
          <w:rFonts w:cs="Times New Roman" w:eastAsia="Times New Roman"/>
          <w:szCs w:val="20"/>
          <w:lang w:eastAsia="hr-HR" w:val="en-AU"/>
        </w:rPr>
        <w:tab/>
      </w:r>
      <w:r w:rsidRPr="00155C03">
        <w:rPr>
          <w:rFonts w:cs="Times New Roman" w:eastAsia="Times New Roman"/>
          <w:szCs w:val="20"/>
          <w:lang w:eastAsia="hr-HR" w:val="en-AU"/>
        </w:rPr>
        <w:tab/>
      </w:r>
      <w:r w:rsidRPr="00155C03">
        <w:rPr>
          <w:rFonts w:cs="Times New Roman" w:eastAsia="Times New Roman"/>
          <w:szCs w:val="20"/>
          <w:lang w:eastAsia="hr-HR" w:val="en-AU"/>
        </w:rPr>
        <w:tab/>
      </w:r>
      <w:r w:rsidRPr="00155C03">
        <w:rPr>
          <w:rFonts w:cs="Times New Roman" w:eastAsia="Times New Roman"/>
          <w:szCs w:val="20"/>
          <w:lang w:eastAsia="hr-HR" w:val="en-AU"/>
        </w:rPr>
        <w:tab/>
      </w:r>
      <w:r w:rsidRPr="00155C03">
        <w:rPr>
          <w:rFonts w:cs="Times New Roman" w:eastAsia="Times New Roman"/>
          <w:szCs w:val="20"/>
          <w:lang w:eastAsia="hr-HR" w:val="en-AU"/>
        </w:rPr>
        <w:tab/>
      </w:r>
      <w:r w:rsidRPr="00155C03">
        <w:rPr>
          <w:rFonts w:cs="Times New Roman" w:eastAsia="Times New Roman"/>
          <w:szCs w:val="20"/>
          <w:lang w:eastAsia="hr-HR" w:val="en-AU"/>
        </w:rPr>
        <w:tab/>
      </w:r>
      <w:r w:rsidRPr="00155C03">
        <w:rPr>
          <w:rFonts w:cs="Times New Roman" w:eastAsia="Times New Roman"/>
          <w:szCs w:val="20"/>
          <w:lang w:eastAsia="hr-HR" w:val="en-AU"/>
        </w:rPr>
        <w:tab/>
      </w:r>
    </w:p>
    <w:p w:rsidRDefault="00155C03" w:rsidP="00155C03" w:rsidR="00155C03" w:rsidRPr="00155C0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55C0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</w:t>
      </w:r>
      <w:r w:rsidRPr="00155C03">
        <w:rPr>
          <w:rFonts w:cs="Times New Roman" w:eastAsia="Times New Roman"/>
          <w:lang w:val="en-US"/>
        </w:rPr>
        <w:t>SUDAC</w:t>
      </w:r>
    </w:p>
    <w:p w:rsidRDefault="00155C03" w:rsidP="00155C03" w:rsidR="00155C03" w:rsidRPr="00155C03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155C03" w:rsidP="00155C03" w:rsidR="00155C03" w:rsidRPr="00155C0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155C03">
        <w:rPr>
          <w:rFonts w:cs="Times New Roman" w:eastAsia="Times New Roman"/>
          <w:lang w:val="en-US"/>
        </w:rPr>
        <w:t xml:space="preserve">Jozo Ćaleta, </w:t>
      </w:r>
      <w:proofErr w:type="spellStart"/>
      <w:r w:rsidRPr="00155C03">
        <w:rPr>
          <w:rFonts w:cs="Times New Roman" w:eastAsia="Times New Roman"/>
          <w:lang w:val="en-US"/>
        </w:rPr>
        <w:t>v.r</w:t>
      </w:r>
      <w:proofErr w:type="spellEnd"/>
      <w:r w:rsidRPr="00155C03">
        <w:rPr>
          <w:rFonts w:cs="Times New Roman" w:eastAsia="Times New Roman"/>
          <w:lang w:val="en-US"/>
        </w:rPr>
        <w:t>.</w:t>
      </w:r>
      <w:proofErr w:type="gramEnd"/>
    </w:p>
    <w:p w:rsidRDefault="00155C03" w:rsidP="00155C03" w:rsidR="00155C03" w:rsidRPr="00155C0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155C03">
        <w:rPr>
          <w:rFonts w:cs="Times New Roman" w:eastAsia="Times New Roman"/>
          <w:lang w:val="en-US"/>
        </w:rPr>
        <w:t>za</w:t>
      </w:r>
      <w:proofErr w:type="spellEnd"/>
      <w:proofErr w:type="gramEnd"/>
      <w:r w:rsidRPr="00155C03">
        <w:rPr>
          <w:rFonts w:cs="Times New Roman" w:eastAsia="Times New Roman"/>
          <w:lang w:val="en-US"/>
        </w:rPr>
        <w:t xml:space="preserve"> </w:t>
      </w:r>
      <w:proofErr w:type="spellStart"/>
      <w:r w:rsidRPr="00155C03">
        <w:rPr>
          <w:rFonts w:cs="Times New Roman" w:eastAsia="Times New Roman"/>
          <w:lang w:val="en-US"/>
        </w:rPr>
        <w:t>točnost</w:t>
      </w:r>
      <w:proofErr w:type="spellEnd"/>
      <w:r w:rsidRPr="00155C03">
        <w:rPr>
          <w:rFonts w:cs="Times New Roman" w:eastAsia="Times New Roman"/>
          <w:lang w:val="en-US"/>
        </w:rPr>
        <w:t xml:space="preserve"> </w:t>
      </w:r>
      <w:proofErr w:type="spellStart"/>
      <w:r w:rsidRPr="00155C03">
        <w:rPr>
          <w:rFonts w:cs="Times New Roman" w:eastAsia="Times New Roman"/>
          <w:lang w:val="en-US"/>
        </w:rPr>
        <w:t>otpravka-ovlašteni</w:t>
      </w:r>
      <w:proofErr w:type="spellEnd"/>
      <w:r w:rsidRPr="00155C03">
        <w:rPr>
          <w:rFonts w:cs="Times New Roman" w:eastAsia="Times New Roman"/>
          <w:lang w:val="en-US"/>
        </w:rPr>
        <w:t xml:space="preserve"> </w:t>
      </w:r>
      <w:proofErr w:type="spellStart"/>
      <w:r w:rsidRPr="00155C03">
        <w:rPr>
          <w:rFonts w:cs="Times New Roman" w:eastAsia="Times New Roman"/>
          <w:lang w:val="en-US"/>
        </w:rPr>
        <w:t>službenik</w:t>
      </w:r>
      <w:proofErr w:type="spellEnd"/>
    </w:p>
    <w:p w:rsidRDefault="00155C03" w:rsidP="00155C03" w:rsidR="00155C03" w:rsidRPr="00155C0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55C03">
        <w:rPr>
          <w:rFonts w:cs="Times New Roman" w:eastAsia="Times New Roman"/>
          <w:lang w:val="en-US"/>
        </w:rPr>
        <w:t xml:space="preserve">Vesna </w:t>
      </w:r>
      <w:proofErr w:type="spellStart"/>
      <w:r w:rsidRPr="00155C03">
        <w:rPr>
          <w:rFonts w:cs="Times New Roman" w:eastAsia="Times New Roman"/>
          <w:lang w:val="en-US"/>
        </w:rPr>
        <w:t>Čargo</w:t>
      </w:r>
      <w:proofErr w:type="spellEnd"/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lang w:eastAsia="hr-HR"/>
        </w:rPr>
      </w:pPr>
      <w:r w:rsidRPr="00155C03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5C03" w:rsidP="00155C03" w:rsidR="00155C03" w:rsidRPr="00155C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C03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98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St-894/2017-20</izvorni_sadrzaj>
    <derivirana_varijabla naziv="DomainObject.Oznaka_1">St-894/2017-20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St-894/2017</izvorni_sadrzaj>
    <derivirana_varijabla naziv="DomainObject.Predmet.OznakaBroj_1">St-894/2017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NAUS PROJEKT d.o.o. za usluge u stečaju</izvorni_sadrzaj>
    <derivirana_varijabla naziv="DomainObject.Predmet.ProtustrankaFormated_1">  Stečajna masa iza NAUS PROJEKT d.o.o. za usluge u stečaju</derivirana_varijabla>
  </DomainObject.Predmet.ProtustrankaFormated>
  <DomainObject.Predmet.ProtustrankaFormatedOIB>
    <izvorni_sadrzaj>  Stečajna masa iza NAUS PROJEKT d.o.o. za usluge u stečaju, OIB 34860165695</izvorni_sadrzaj>
    <derivirana_varijabla naziv="DomainObject.Predmet.ProtustrankaFormatedOIB_1">  Stečajna masa iza NAUS PROJEKT d.o.o. za usluge u stečaju, OIB 34860165695</derivirana_varijabla>
  </DomainObject.Predmet.ProtustrankaFormatedOIB>
  <DomainObject.Predmet.ProtustrankaFormatedWithAdress>
    <izvorni_sadrzaj> Stečajna masa iza NAUS PROJEKT d.o.o. za usluge u stečaju, Branka Vodnika 4, 42000 Varaždin</izvorni_sadrzaj>
    <derivirana_varijabla naziv="DomainObject.Predmet.ProtustrankaFormatedWithAdress_1"> Stečajna masa iza NAUS PROJEKT d.o.o. za usluge u stečaju, Branka Vodnika 4, 42000 Varaždin</derivirana_varijabla>
  </DomainObject.Predmet.ProtustrankaFormatedWithAdress>
  <DomainObject.Predmet.ProtustrankaFormatedWithAdressOIB>
    <izvorni_sadrzaj> Stečajna masa iza NAUS PROJEKT d.o.o. za usluge u stečaju, OIB 34860165695, Branka Vodnika 4, 42000 Varaždin</izvorni_sadrzaj>
    <derivirana_varijabla naziv="DomainObject.Predmet.ProtustrankaFormatedWithAdressOIB_1"> Stečajna masa iza NAUS PROJEKT d.o.o. za usluge u stečaju, OIB 34860165695, Branka Vodnika 4, 42000 Varaždin</derivirana_varijabla>
  </DomainObject.Predmet.ProtustrankaFormatedWithAdressOIB>
  <DomainObject.Predmet.ProtustrankaWithAdress>
    <izvorni_sadrzaj>Stečajna masa iza NAUS PROJEKT d.o.o. za usluge u stečaju Branka Vodnika 4, 42000 Varaždin</izvorni_sadrzaj>
    <derivirana_varijabla naziv="DomainObject.Predmet.ProtustrankaWithAdress_1">Stečajna masa iza NAUS PROJEKT d.o.o. za usluge u stečaju Branka Vodnika 4, 42000 Varaždin</derivirana_varijabla>
  </DomainObject.Predmet.ProtustrankaWithAdress>
  <DomainObject.Predmet.ProtustrankaWithAdressOIB>
    <izvorni_sadrzaj>Stečajna masa iza NAUS PROJEKT d.o.o. za usluge u stečaju, OIB 34860165695, Branka Vodnika 4, 42000 Varaždin</izvorni_sadrzaj>
    <derivirana_varijabla naziv="DomainObject.Predmet.ProtustrankaWithAdressOIB_1">Stečajna masa iza NAUS PROJEKT d.o.o. za usluge u stečaju, OIB 34860165695, Branka Vodnika 4, 42000 Varaždin</derivirana_varijabla>
  </DomainObject.Predmet.ProtustrankaWithAdressOIB>
  <DomainObject.Predmet.ProtustrankaNazivFormated>
    <izvorni_sadrzaj>Stečajna masa iza NAUS PROJEKT d.o.o. za usluge u stečaju</izvorni_sadrzaj>
    <derivirana_varijabla naziv="DomainObject.Predmet.ProtustrankaNazivFormated_1">Stečajna masa iza NAUS PROJEKT d.o.o. za usluge u stečaju</derivirana_varijabla>
  </DomainObject.Predmet.ProtustrankaNazivFormated>
  <DomainObject.Predmet.ProtustrankaNazivFormatedOIB>
    <izvorni_sadrzaj>Stečajna masa iza NAUS PROJEKT d.o.o. za usluge u stečaju, OIB 34860165695</izvorni_sadrzaj>
    <derivirana_varijabla naziv="DomainObject.Predmet.ProtustrankaNazivFormatedOIB_1">Stečajna masa iza NAUS PROJEKT d.o.o. za usluge u stečaju, OIB 34860165695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NAUS PROJEKT d.o.o. za usluge u stečaju</item>
    </izvorni_sadrzaj>
    <derivirana_varijabla naziv="DomainObject.Predmet.ProtuStrankaListFormated_1">
      <item>Stečajna masa iza NAUS PROJEKT d.o.o. za usluge u stečaju</item>
    </derivirana_varijabla>
  </DomainObject.Predmet.ProtuStrankaListFormated>
  <DomainObject.Predmet.ProtuStrankaListFormatedOIB>
    <izvorni_sadrzaj>
      <item>Stečajna masa iza NAUS PROJEKT d.o.o. za usluge u stečaju, OIB 34860165695</item>
    </izvorni_sadrzaj>
    <derivirana_varijabla naziv="DomainObject.Predmet.ProtuStrankaListFormatedOIB_1">
      <item>Stečajna masa iza NAUS PROJEKT d.o.o. za usluge u stečaju, OIB 34860165695</item>
    </derivirana_varijabla>
  </DomainObject.Predmet.ProtuStrankaListFormatedOIB>
  <DomainObject.Predmet.ProtuStrankaListFormatedWithAdress>
    <izvorni_sadrzaj>
      <item>Stečajna masa iza NAUS PROJEKT d.o.o. za usluge u stečaju, Branka Vodnika 4, 42000 Varaždin</item>
    </izvorni_sadrzaj>
    <derivirana_varijabla naziv="DomainObject.Predmet.ProtuStrankaListFormatedWithAdress_1">
      <item>Stečajna masa iza NAUS PROJEKT d.o.o. za usluge u stečaju, Branka Vodnika 4, 42000 Varaždin</item>
    </derivirana_varijabla>
  </DomainObject.Predmet.ProtuStrankaListFormatedWithAdress>
  <DomainObject.Predmet.ProtuStrankaListFormatedWithAdressOIB>
    <izvorni_sadrzaj>
      <item>Stečajna masa iza NAUS PROJEKT d.o.o. za usluge u stečaju, OIB 34860165695, Branka Vodnika 4, 42000 Varaždin</item>
    </izvorni_sadrzaj>
    <derivirana_varijabla naziv="DomainObject.Predmet.ProtuStrankaListFormatedWithAdressOIB_1">
      <item>Stečajna masa iza NAUS PROJEKT d.o.o. za usluge u stečaju, OIB 34860165695, Branka Vodnika 4, 42000 Varaždin</item>
    </derivirana_varijabla>
  </DomainObject.Predmet.ProtuStrankaListFormatedWithAdressOIB>
  <DomainObject.Predmet.ProtuStrankaListNazivFormated>
    <izvorni_sadrzaj>
      <item>Stečajna masa iza NAUS PROJEKT d.o.o. za usluge u stečaju</item>
    </izvorni_sadrzaj>
    <derivirana_varijabla naziv="DomainObject.Predmet.ProtuStrankaListNazivFormated_1">
      <item>Stečajna masa iza NAUS PROJEKT d.o.o. za usluge u stečaju</item>
    </derivirana_varijabla>
  </DomainObject.Predmet.ProtuStrankaListNazivFormated>
  <DomainObject.Predmet.ProtuStrankaListNazivFormatedOIB>
    <izvorni_sadrzaj>
      <item>Stečajna masa iza NAUS PROJEKT d.o.o. za usluge u stečaju, OIB 34860165695</item>
    </izvorni_sadrzaj>
    <derivirana_varijabla naziv="DomainObject.Predmet.ProtuStrankaListNazivFormatedOIB_1">
      <item>Stečajna masa iza NAUS PROJEKT d.o.o. za usluge u stečaju, OIB 34860165695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St-894/2017-20</izvorni_sadrzaj>
    <derivirana_varijabla naziv="DomainObject.PoslovniBrojDokumenta_1">St-894/2017-20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NAUS PROJEKT d.o.o. za usluge u stečaju</izvorni_sadrzaj>
    <derivirana_varijabla naziv="DomainObject.Predmet.ProtustrankaIDrugi_1">Stečajna masa iza NAUS PROJEKT d.o.o. za usluge u stečaju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iza NAUS PROJEKT d.o.o. za usluge u stečaju, OIB 34860165695, Branka Vodnika 4, 42000 Varaždin</izvorni_sadrzaj>
    <derivirana_varijabla naziv="DomainObject.Predmet.ProtustrankaIDrugiAdressOIB_1">Stečajna masa iza NAUS PROJEKT d.o.o. za usluge u stečaju, OIB 34860165695,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NAUS PROJEKT d.o.o. za usluge u stečaju</item>
      <item>FINANCIJSKA AGENCIJA RC SPLIT</item>
    </izvorni_sadrzaj>
    <derivirana_varijabla naziv="DomainObject.Predmet.SudioniciListNaziv_1">
      <item>Stečajna masa iza NAUS PROJEKT d.o.o. za usluge u stečaju</item>
      <item>FINANCIJSKA AGENCIJA RC SPLIT</item>
    </derivirana_varijabla>
  </DomainObject.Predmet.SudioniciListNaziv>
  <DomainObject.Predmet.SudioniciListAdressOIB>
    <izvorni_sadrzaj>
      <item>Stečajna masa iza NAUS PROJEKT d.o.o. za usluge u stečaju, OIB 34860165695, Branka Vodnika 4,42000 Varaždin</item>
      <item>FINANCIJSKA AGENCIJA RC SPLIT, OIB 85821130368, Mažuranićevo šetalište 24b,21000 Split</item>
    </izvorni_sadrzaj>
    <derivirana_varijabla naziv="DomainObject.Predmet.SudioniciListAdressOIB_1">
      <item>Stečajna masa iza NAUS PROJEKT d.o.o. za usluge u stečaju, OIB 34860165695, Branka Vodnika 4,42000 Varaždin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9F845-4458-46D4-86CB-507A8420E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1228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2018-11-29T12:19:00Z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St-894/2017-20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