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d21f" w14:paraId="39ad21f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424E38">
        <w:rPr>
          <w:rFonts w:cs="Times New Roman" w:hAnsi="Times New Roman" w:ascii="Times New Roman"/>
          <w:b w:val="false"/>
          <w:sz w:val="24"/>
          <w:szCs w:val="24"/>
        </w:rPr>
        <w:t>2088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 xml:space="preserve">Ljudevita </w:t>
      </w:r>
      <w:proofErr w:type="spellStart"/>
      <w:r w:rsidR="002365A1">
        <w:t>Šestića</w:t>
      </w:r>
      <w:proofErr w:type="spellEnd"/>
      <w:r w:rsidR="002365A1">
        <w:t xml:space="preserve"> 4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424E38">
        <w:t xml:space="preserve">EKO RASADNIK d.o.o., Zagreb, </w:t>
      </w:r>
      <w:proofErr w:type="spellStart"/>
      <w:r w:rsidR="00424E38">
        <w:t>Tkalčićeva</w:t>
      </w:r>
      <w:proofErr w:type="spellEnd"/>
      <w:r w:rsidR="00424E38">
        <w:t xml:space="preserve"> 37, OIB: 29226330989, </w:t>
      </w:r>
      <w:r w:rsidR="003C5353" w:rsidRPr="002365A1">
        <w:t xml:space="preserve"> </w:t>
      </w:r>
      <w:r w:rsidR="00424E38">
        <w:t>10. kolovoza</w:t>
      </w:r>
      <w:r w:rsidR="00AA5037">
        <w:t xml:space="preserve"> 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424E38">
        <w:t xml:space="preserve">EKO RASADNIK d.o.o., Zagreb, </w:t>
      </w:r>
      <w:proofErr w:type="spellStart"/>
      <w:r w:rsidR="00424E38">
        <w:t>Tkalčićeva</w:t>
      </w:r>
      <w:proofErr w:type="spellEnd"/>
      <w:r w:rsidR="00424E38">
        <w:t xml:space="preserve"> 37, OIB: 29226330989</w:t>
      </w:r>
      <w:r w:rsidR="007445C0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424E38">
        <w:t>3. listopada</w:t>
      </w:r>
      <w:r w:rsidR="00957736">
        <w:t xml:space="preserve"> 2017.</w:t>
      </w:r>
      <w:r>
        <w:t xml:space="preserve"> u </w:t>
      </w:r>
      <w:r w:rsidR="00424E38">
        <w:t>10,00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957736">
        <w:t xml:space="preserve">10. </w:t>
      </w:r>
      <w:r w:rsidR="00424E38">
        <w:t>kolovoza</w:t>
      </w:r>
      <w:r w:rsidR="00957736">
        <w:t xml:space="preserve"> 2017.</w:t>
      </w:r>
      <w:r w:rsidRPr="00DE5FCD">
        <w:t xml:space="preserve"> </w:t>
      </w:r>
    </w:p>
    <w:p w:rsidRDefault="00803B46" w:rsidP="00D971AC" w:rsidR="00803B46" w:rsidRPr="00DE5FCD">
      <w:pPr>
        <w:jc w:val="center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A4914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AA5037" w:rsidR="002C5A29" w:rsidRPr="002365A1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4B2" w:rsidR="000804B2">
      <w:r>
        <w:separator/>
      </w:r>
    </w:p>
  </w:endnote>
  <w:endnote w:id="0" w:type="continuationSeparator">
    <w:p w:rsidRDefault="000804B2" w:rsidR="00080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4B2" w:rsidR="000804B2">
      <w:r>
        <w:separator/>
      </w:r>
    </w:p>
  </w:footnote>
  <w:footnote w:id="0" w:type="continuationSeparator">
    <w:p w:rsidRDefault="000804B2" w:rsidR="000804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04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804B2"/>
    <w:rsid w:val="000D2478"/>
    <w:rsid w:val="000D5988"/>
    <w:rsid w:val="000F0DB6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60429"/>
    <w:rsid w:val="00376391"/>
    <w:rsid w:val="00380554"/>
    <w:rsid w:val="003839BE"/>
    <w:rsid w:val="00396DD3"/>
    <w:rsid w:val="003C5353"/>
    <w:rsid w:val="003E78E9"/>
    <w:rsid w:val="004050F4"/>
    <w:rsid w:val="00424E38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B2C5A"/>
    <w:rsid w:val="008D2A7C"/>
    <w:rsid w:val="008E15B2"/>
    <w:rsid w:val="008E42C6"/>
    <w:rsid w:val="008F2BD4"/>
    <w:rsid w:val="00957736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4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4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4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4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4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4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4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4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2088</izvorni_sadrzaj>
    <derivirana_varijabla naziv="DomainObject.Predmet.Broj_1">2088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St-2088/2016</izvorni_sadrzaj>
    <derivirana_varijabla naziv="DomainObject.Predmet.OznakaBroj_1">St-2088/2016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RASADNIK d.o.o. zastupanog po punomoćniku Nenad-tugomir Francišković</izvorni_sadrzaj>
    <derivirana_varijabla naziv="DomainObject.Predmet.ProtustrankaFormated_1">  EKO RASADNIK d.o.o. zastupanog po punomoćniku Nenad-tugomir Francišković</derivirana_varijabla>
  </DomainObject.Predmet.ProtustrankaFormated>
  <DomainObject.Predmet.ProtustrankaFormatedOIB>
    <izvorni_sadrzaj>  EKO RASADNIK d.o.o., OIB 29226330989 zastupanog po punomoćniku Nenad-tugomir Francišković</izvorni_sadrzaj>
    <derivirana_varijabla naziv="DomainObject.Predmet.ProtustrankaFormatedOIB_1">  EKO RASADNIK d.o.o., OIB 29226330989 zastupanog po punomoćniku Nenad-tugomir Francišković</derivirana_varijabla>
  </DomainObject.Predmet.ProtustrankaFormatedOIB>
  <DomainObject.Predmet.ProtustrankaFormatedWithAdress>
    <izvorni_sadrzaj> EKO RASADNIK d.o.o., Tkalčićeva 37, 10000 Zagreb zastupanog po punomoćniku Nenad-tugomir Francišković</izvorni_sadrzaj>
    <derivirana_varijabla naziv="DomainObject.Predmet.ProtustrankaFormatedWithAdress_1"> EKO RASADNIK d.o.o., Tkalčićeva 37, 10000 Zagreb zastupanog po punomoćniku Nenad-tugomir Francišković</derivirana_varijabla>
  </DomainObject.Predmet.ProtustrankaFormatedWithAdress>
  <DomainObject.Predmet.ProtustrankaFormatedWithAdressOIB>
    <izvorni_sadrzaj> EKO RASADNIK d.o.o., OIB 29226330989, Tkalčićeva 37, 10000 Zagreb zastupanog po punomoćniku Nenad-tugomir Francišković</izvorni_sadrzaj>
    <derivirana_varijabla naziv="DomainObject.Predmet.ProtustrankaFormatedWithAdressOIB_1"> EKO RASADNIK d.o.o., OIB 29226330989, Tkalčićeva 37, 10000 Zagreb zastupanog po punomoćniku Nenad-tugomir Francišković</derivirana_varijabla>
  </DomainObject.Predmet.ProtustrankaFormatedWithAdressOIB>
  <DomainObject.Predmet.ProtustrankaWithAdress>
    <izvorni_sadrzaj>EKO RASADNIK d.o.o. Tkalčićeva 37, 10000 Zagreb</izvorni_sadrzaj>
    <derivirana_varijabla naziv="DomainObject.Predmet.ProtustrankaWithAdress_1">EKO RASADNIK d.o.o. Tkalčićeva 37, 10000 Zagreb</derivirana_varijabla>
  </DomainObject.Predmet.ProtustrankaWithAdress>
  <DomainObject.Predmet.ProtustrankaWithAdressOIB>
    <izvorni_sadrzaj>EKO RASADNIK d.o.o., OIB 29226330989, Tkalčićeva 37, 10000 Zagreb</izvorni_sadrzaj>
    <derivirana_varijabla naziv="DomainObject.Predmet.ProtustrankaWithAdressOIB_1">EKO RASADNIK d.o.o., OIB 29226330989, Tkalčićeva 37, 10000 Zagreb</derivirana_varijabla>
  </DomainObject.Predmet.ProtustrankaWithAdressOIB>
  <DomainObject.Predmet.ProtustrankaNazivFormated>
    <izvorni_sadrzaj>EKO RASADNIK d.o.o.</izvorni_sadrzaj>
    <derivirana_varijabla naziv="DomainObject.Predmet.ProtustrankaNazivFormated_1">EKO RASADNIK d.o.o.</derivirana_varijabla>
  </DomainObject.Predmet.ProtustrankaNazivFormated>
  <DomainObject.Predmet.ProtustrankaNazivFormatedOIB>
    <izvorni_sadrzaj>EKO RASADNIK d.o.o., OIB 29226330989</izvorni_sadrzaj>
    <derivirana_varijabla naziv="DomainObject.Predmet.ProtustrankaNazivFormatedOIB_1">EKO RASADNIK d.o.o., OIB 29226330989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RASADNIK d.o.o. zastupanog po punomoćniku Nenad-tugomir Francišković</item>
    </izvorni_sadrzaj>
    <derivirana_varijabla naziv="DomainObject.Predmet.ProtuStrankaListFormated_1">
      <item>EKO RASADNIK d.o.o. zastupanog po punomoćniku Nenad-tugomir Francišković</item>
    </derivirana_varijabla>
  </DomainObject.Predmet.ProtuStrankaListFormated>
  <DomainObject.Predmet.ProtuStrankaListFormatedOIB>
    <izvorni_sadrzaj>
      <item>EKO RASADNIK d.o.o., OIB 29226330989 zastupanog po punomoćniku Nenad-tugomir Francišković</item>
    </izvorni_sadrzaj>
    <derivirana_varijabla naziv="DomainObject.Predmet.ProtuStrankaListFormatedOIB_1">
      <item>EKO RASADNIK d.o.o., OIB 29226330989 zastupanog po punomoćniku Nenad-tugomir Francišković</item>
    </derivirana_varijabla>
  </DomainObject.Predmet.ProtuStrankaListFormatedOIB>
  <DomainObject.Predmet.ProtuStrankaListFormatedWithAdress>
    <izvorni_sadrzaj>
      <item>EKO RASADNIK d.o.o., Tkalčićeva 37, 10000 Zagreb zastupanog po punomoćniku Nenad-tugomir Francišković</item>
    </izvorni_sadrzaj>
    <derivirana_varijabla naziv="DomainObject.Predmet.ProtuStrankaListFormatedWithAdress_1">
      <item>EKO RASADNIK d.o.o., Tkalčićeva 37, 10000 Zagreb zastupanog po punomoćniku Nenad-tugomir Francišković</item>
    </derivirana_varijabla>
  </DomainObject.Predmet.ProtuStrankaListFormatedWithAdress>
  <DomainObject.Predmet.ProtuStrankaListFormatedWithAdressOIB>
    <izvorni_sadrzaj>
      <item>EKO RASADNIK d.o.o., OIB 29226330989, Tkalčićeva 37, 10000 Zagreb zastupanog po punomoćniku Nenad-tugomir Francišković</item>
    </izvorni_sadrzaj>
    <derivirana_varijabla naziv="DomainObject.Predmet.ProtuStrankaListFormatedWithAdressOIB_1">
      <item>EKO RASADNIK d.o.o., OIB 29226330989, Tkalčićeva 37, 10000 Zagreb zastupanog po punomoćniku Nenad-tugomir Francišković</item>
    </derivirana_varijabla>
  </DomainObject.Predmet.ProtuStrankaListFormatedWithAdressOIB>
  <DomainObject.Predmet.ProtuStrankaListNazivFormated>
    <izvorni_sadrzaj>
      <item>EKO RASADNIK d.o.o.</item>
    </izvorni_sadrzaj>
    <derivirana_varijabla naziv="DomainObject.Predmet.ProtuStrankaListNazivFormated_1">
      <item>EKO RASADNIK d.o.o.</item>
    </derivirana_varijabla>
  </DomainObject.Predmet.ProtuStrankaListNazivFormated>
  <DomainObject.Predmet.ProtuStrankaListNazivFormatedOIB>
    <izvorni_sadrzaj>
      <item>EKO RASADNIK d.o.o., OIB 29226330989</item>
    </izvorni_sadrzaj>
    <derivirana_varijabla naziv="DomainObject.Predmet.ProtuStrankaListNazivFormatedOIB_1">
      <item>EKO RASADNIK d.o.o., OIB 29226330989</item>
    </derivirana_varijabla>
  </DomainObject.Predmet.ProtuStrankaListNazivFormatedOIB>
  <DomainObject.Predmet.OstaliListFormated>
    <izvorni_sadrzaj>
      <item>Nenad-tugomir Francišković punomoćnik sudionika u postupku EKO RASADNIK d.o.o.</item>
    </izvorni_sadrzaj>
    <derivirana_varijabla naziv="DomainObject.Predmet.OstaliListFormated_1">
      <item>Nenad-tugomir Francišković punomoćnik sudionika u postupku EKO RASADNIK d.o.o.</item>
    </derivirana_varijabla>
  </DomainObject.Predmet.OstaliListFormated>
  <DomainObject.Predmet.OstaliListFormatedOIB>
    <izvorni_sadrzaj>
      <item>Nenad-tugomir Francišković, OIB 16830891986 punomoćnik sudionika u postupku EKO RASADNIK d.o.o.</item>
    </izvorni_sadrzaj>
    <derivirana_varijabla naziv="DomainObject.Predmet.OstaliListFormatedOIB_1">
      <item>Nenad-tugomir Francišković, OIB 16830891986 punomoćnik sudionika u postupku EKO RASADNIK d.o.o.</item>
    </derivirana_varijabla>
  </DomainObject.Predmet.OstaliListFormatedOIB>
  <DomainObject.Predmet.OstaliListFormatedWithAdress>
    <izvorni_sadrzaj>
      <item>Nenad-tugomir Francišković, Modruška Ulica 2, 10000 Zagreb punomoćnik sudionika u postupku EKO RASADNIK d.o.o.</item>
    </izvorni_sadrzaj>
    <derivirana_varijabla naziv="DomainObject.Predmet.OstaliListFormatedWithAdress_1">
      <item>Nenad-tugomir Francišković, Modruška Ulica 2, 10000 Zagreb punomoćnik sudionika u postupku EKO RASADNIK d.o.o.</item>
    </derivirana_varijabla>
  </DomainObject.Predmet.OstaliListFormatedWithAdress>
  <DomainObject.Predmet.OstaliListFormatedWithAdressOIB>
    <izvorni_sadrzaj>
      <item>Nenad-tugomir Francišković, OIB 16830891986, Modruška Ulica 2, 10000 Zagreb punomoćnik sudionika u postupku EKO RASADNIK d.o.o.</item>
    </izvorni_sadrzaj>
    <derivirana_varijabla naziv="DomainObject.Predmet.OstaliListFormatedWithAdressOIB_1">
      <item>Nenad-tugomir Francišković, OIB 16830891986, Modruška Ulica 2, 10000 Zagreb punomoćnik sudionika u postupku EKO RASADNIK d.o.o.</item>
    </derivirana_varijabla>
  </DomainObject.Predmet.OstaliListFormatedWithAdressOIB>
  <DomainObject.Predmet.OstaliListNazivFormated>
    <izvorni_sadrzaj>
      <item>Nenad-tugomir Francišković</item>
    </izvorni_sadrzaj>
    <derivirana_varijabla naziv="DomainObject.Predmet.OstaliListNazivFormated_1">
      <item>Nenad-tugomir Francišković</item>
    </derivirana_varijabla>
  </DomainObject.Predmet.OstaliListNazivFormated>
  <DomainObject.Predmet.OstaliListNazivFormatedOIB>
    <izvorni_sadrzaj>
      <item>Nenad-tugomir Francišković, OIB 16830891986</item>
    </izvorni_sadrzaj>
    <derivirana_varijabla naziv="DomainObject.Predmet.OstaliListNazivFormatedOIB_1">
      <item>Nenad-tugomir Francišković, OIB 16830891986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RASADNIK d.o.o.</izvorni_sadrzaj>
    <derivirana_varijabla naziv="DomainObject.Predmet.ProtustrankaIDrugi_1">EKO RASADNIK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RASADNIK d.o.o., OIB 29226330989, Tkalčićeva 37, 10000 Zagreb</izvorni_sadrzaj>
    <derivirana_varijabla naziv="DomainObject.Predmet.ProtustrankaIDrugiAdressOIB_1">EKO RASADNIK d.o.o., OIB 29226330989, Tkalčićeva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RASADNIK d.o.o.</item>
      <item>Nenad-tugomir Francišković</item>
    </izvorni_sadrzaj>
    <derivirana_varijabla naziv="DomainObject.Predmet.SudioniciListNaziv_1">
      <item>FINA Regionalni centar Zagreb</item>
      <item>EKO RASADNIK d.o.o.</item>
      <item>Nenad-tugomir Francišković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RASADNIK d.o.o., OIB 29226330989, Tkalčićeva 37,10000 Zagreb</item>
      <item>Nenad-tugomir Francišković, OIB 16830891986, Modruška Ulica 2,10000 Zagreb</item>
    </izvorni_sadrzaj>
    <derivirana_varijabla naziv="DomainObject.Predmet.SudioniciListAdressOIB_1">
      <item>FINA Regionalni centar Zagreb, OIB 85821130368, Trg svibanjskih žrtava 1995. 1,10000 Zagreb</item>
      <item>EKO RASADNIK d.o.o., OIB 29226330989, Tkalčićeva 37,10000 Zagreb</item>
      <item>Nenad-tugomir Francišković, OIB 16830891986, Modruška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29226330989</item>
      <item>, OIB 16830891986</item>
    </izvorni_sadrzaj>
    <derivirana_varijabla naziv="DomainObject.Predmet.SudioniciListNazivOIB_1">
      <item>, OIB 85821130368</item>
      <item>, OIB 29226330989</item>
      <item>, OIB 16830891986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215</properties:Words>
  <properties:Characters>1071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2017-08-10T11:03:00Z</dcterms:created>
  <dc:creator>Korisnik</dc:creator>
  <cp:lastModifiedBy>Draženka Prpić</cp:lastModifiedBy>
  <cp:lastPrinted>2017-08-10T11:04:00Z</cp:lastPrinted>
  <dcterms:modified xmlns:xsi="http://www.w3.org/2001/XMLSchema-instance" xsi:type="dcterms:W3CDTF">2017-08-10T11:04:00Z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