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A121A" w:rsidR="00DE5E7A" w:rsidRPr="006A1BF5">
        <w:tc>
          <w:tcPr>
            <w:tcW w:type="dxa" w:w="2829"/>
            <w:shd w:fill="auto" w:color="auto" w:val="clear"/>
          </w:tcPr>
          <w:p w:rsidRDefault="008B3C8A" w:rsidP="003A121A" w:rsidR="00DE5E7A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5615"/>
                  <wp:effectExtent b="2540" r="635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E5E7A" w:rsidP="003A121A" w:rsidR="00DE5E7A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DE5E7A" w:rsidP="003A121A" w:rsidR="00DE5E7A" w:rsidRPr="006A1BF5">
            <w:pPr>
              <w:jc w:val="center"/>
            </w:pPr>
            <w:r>
              <w:t>Trgovački sud u Varaždinu</w:t>
            </w:r>
          </w:p>
          <w:p w:rsidRDefault="00DE5E7A" w:rsidP="003A121A" w:rsidR="00DE5E7A" w:rsidRPr="006A1BF5">
            <w:pPr>
              <w:jc w:val="center"/>
            </w:pPr>
            <w:r>
              <w:t>Varaždin, Braće Radić 2</w:t>
            </w:r>
          </w:p>
        </w:tc>
      </w:tr>
    </w:tbl>
    <w:p w14:textId="e555fd7" w14:paraId="e555fd7" w:rsidRDefault="007332C9" w:rsidP="007332C9" w:rsidR="007332C9" w:rsidRPr="009D2B9C">
      <w:pPr>
        <w:jc w:val="both"/>
        <w15:collapsed w:val="false"/>
      </w:pPr>
      <w:r w:rsidRPr="009D2B9C">
        <w:tab/>
      </w:r>
      <w:r w:rsidRPr="009D2B9C">
        <w:tab/>
      </w:r>
      <w:r w:rsidRPr="009D2B9C">
        <w:tab/>
        <w:t xml:space="preserve">  </w:t>
      </w:r>
    </w:p>
    <w:p w:rsidRDefault="00DE5E7A" w:rsidP="00DE5E7A" w:rsidR="007332C9">
      <w:pPr>
        <w:ind w:firstLine="708" w:left="4248"/>
        <w:jc w:val="both"/>
      </w:pPr>
      <w:r>
        <w:t xml:space="preserve">              Poslovni broj. 4 St-597/16-40</w:t>
      </w:r>
    </w:p>
    <w:p w:rsidRDefault="00DE5E7A" w:rsidP="00DE5E7A" w:rsidR="00DE5E7A">
      <w:pPr>
        <w:ind w:firstLine="708" w:left="4248"/>
        <w:jc w:val="both"/>
      </w:pPr>
    </w:p>
    <w:p w:rsidRDefault="00DE5E7A" w:rsidP="00DE5E7A" w:rsidR="00DE5E7A" w:rsidRPr="009D2B9C">
      <w:pPr>
        <w:ind w:firstLine="708" w:left="4248"/>
        <w:jc w:val="both"/>
      </w:pPr>
    </w:p>
    <w:p w:rsidRDefault="007332C9" w:rsidP="007332C9" w:rsidR="007332C9">
      <w:pPr>
        <w:jc w:val="center"/>
      </w:pPr>
      <w:r w:rsidRPr="009D2B9C">
        <w:t>ZAKLJUČAK O PRODAJI</w:t>
      </w:r>
    </w:p>
    <w:p w:rsidRDefault="00DE5E7A" w:rsidP="007332C9" w:rsidR="00DE5E7A" w:rsidRPr="009D2B9C">
      <w:pPr>
        <w:jc w:val="center"/>
      </w:pPr>
    </w:p>
    <w:p w:rsidRDefault="007332C9" w:rsidP="007332C9" w:rsidR="007332C9" w:rsidRPr="009D2B9C"/>
    <w:p w:rsidRDefault="007332C9" w:rsidP="00D77000" w:rsidR="007332C9" w:rsidRPr="009D2B9C">
      <w:pPr>
        <w:widowControl w:val="false"/>
        <w:suppressAutoHyphens/>
        <w:ind w:firstLine="708"/>
        <w:jc w:val="both"/>
      </w:pPr>
      <w:r w:rsidRPr="009D2B9C">
        <w:t xml:space="preserve">Trgovački sud u Varaždinu, po stečajnom sucu Iris Hatvalić Nemec, u stečajnom postupku nad </w:t>
      </w:r>
      <w:r w:rsidR="00EF4EA2">
        <w:t>stečajnim dužnikom</w:t>
      </w:r>
      <w:r w:rsidR="00C83E4C" w:rsidRPr="00C83E4C">
        <w:t xml:space="preserve"> </w:t>
      </w:r>
      <w:r w:rsidR="00C83E4C" w:rsidRPr="00CE74C2">
        <w:t>ART ing d.o.o. u stečaju, OIB: 64831303834 sa sjedištem u Stjepana Radića 24, Čakovec, zastupanom po stečajnom upravitelju Vesni Baranašić Horvat</w:t>
      </w:r>
      <w:r w:rsidR="00DE5E7A">
        <w:t xml:space="preserve"> iz Šenkovca</w:t>
      </w:r>
      <w:r w:rsidR="00D77000" w:rsidRPr="000A68A8">
        <w:t>,</w:t>
      </w:r>
      <w:r w:rsidR="00D77000">
        <w:t xml:space="preserve"> </w:t>
      </w:r>
      <w:r w:rsidR="00956AF5">
        <w:t>23</w:t>
      </w:r>
      <w:r w:rsidRPr="009D2B9C">
        <w:t xml:space="preserve">. </w:t>
      </w:r>
      <w:r w:rsidR="003A2227">
        <w:t>listopada</w:t>
      </w:r>
      <w:r w:rsidRPr="009D2B9C">
        <w:t xml:space="preserve"> 2017.</w:t>
      </w:r>
    </w:p>
    <w:p w:rsidRDefault="00E8595B" w:rsidP="00E8595B" w:rsidR="00E8595B" w:rsidRPr="009D2B9C"/>
    <w:p w:rsidRDefault="00E8595B" w:rsidP="00E8595B" w:rsidR="00E8595B" w:rsidRPr="009D2B9C"/>
    <w:p w:rsidRDefault="007332C9" w:rsidP="00E8595B" w:rsidR="00E8595B" w:rsidRPr="009D2B9C">
      <w:pPr>
        <w:jc w:val="center"/>
      </w:pPr>
      <w:r w:rsidRPr="009D2B9C">
        <w:t>z a k l j u č i o   j e</w:t>
      </w:r>
    </w:p>
    <w:p w:rsidRDefault="00E8595B" w:rsidP="00E8595B" w:rsidR="00E8595B" w:rsidRPr="009D2B9C">
      <w:pPr>
        <w:jc w:val="center"/>
      </w:pPr>
    </w:p>
    <w:p w:rsidRDefault="00570D7C" w:rsidP="00570D7C" w:rsidR="00570D7C" w:rsidRPr="009D2B9C"/>
    <w:p w:rsidRDefault="00E828F3" w:rsidP="00E628A2" w:rsidR="00C83E4C">
      <w:pPr>
        <w:widowControl w:val="false"/>
        <w:suppressAutoHyphens/>
        <w:jc w:val="both"/>
      </w:pPr>
      <w:r>
        <w:rPr>
          <w:bCs/>
        </w:rPr>
        <w:t>1.</w:t>
      </w:r>
      <w:r w:rsidR="00126BDE" w:rsidRPr="00E828F3">
        <w:rPr>
          <w:bCs/>
        </w:rPr>
        <w:t xml:space="preserve"> </w:t>
      </w:r>
      <w:r w:rsidR="00570D7C" w:rsidRPr="00E828F3">
        <w:rPr>
          <w:bCs/>
        </w:rPr>
        <w:tab/>
      </w:r>
      <w:r w:rsidR="005E44A1" w:rsidRPr="00E828F3">
        <w:rPr>
          <w:bCs/>
        </w:rPr>
        <w:t xml:space="preserve">Određuje se prodaja </w:t>
      </w:r>
      <w:r w:rsidR="005E44A1" w:rsidRPr="00E828F3">
        <w:t>elektroničkom javnom dražbom</w:t>
      </w:r>
      <w:r w:rsidR="00B43F3B" w:rsidRPr="00E828F3">
        <w:rPr>
          <w:bCs/>
        </w:rPr>
        <w:t xml:space="preserve"> </w:t>
      </w:r>
      <w:r w:rsidR="005E44A1" w:rsidRPr="00E828F3">
        <w:rPr>
          <w:bCs/>
        </w:rPr>
        <w:t>nekretnine</w:t>
      </w:r>
      <w:r w:rsidR="00B43F3B" w:rsidRPr="00E828F3">
        <w:rPr>
          <w:bCs/>
        </w:rPr>
        <w:t xml:space="preserve"> u vlasništvu </w:t>
      </w:r>
      <w:r w:rsidR="00570D7C" w:rsidRPr="00E828F3">
        <w:t>stečajnog dužnika</w:t>
      </w:r>
      <w:r w:rsidR="00570D7C" w:rsidRPr="00E828F3">
        <w:rPr>
          <w:bCs/>
        </w:rPr>
        <w:t xml:space="preserve"> </w:t>
      </w:r>
      <w:r w:rsidR="00B25014" w:rsidRPr="00E828F3">
        <w:t>upisane</w:t>
      </w:r>
      <w:r w:rsidR="00EA78CC" w:rsidRPr="00E828F3">
        <w:t xml:space="preserve"> </w:t>
      </w:r>
      <w:r w:rsidR="00E628A2">
        <w:t xml:space="preserve"> </w:t>
      </w:r>
    </w:p>
    <w:p w:rsidRDefault="00C83E4C" w:rsidP="00E628A2" w:rsidR="00C83E4C">
      <w:pPr>
        <w:widowControl w:val="false"/>
        <w:suppressAutoHyphens/>
        <w:jc w:val="both"/>
      </w:pPr>
    </w:p>
    <w:p w:rsidRDefault="00C83E4C" w:rsidP="00C83E4C" w:rsidR="00C83E4C" w:rsidRPr="00CD6700">
      <w:pPr>
        <w:pStyle w:val="Odlomakpopisa"/>
        <w:widowControl w:val="false"/>
        <w:numPr>
          <w:ilvl w:val="0"/>
          <w:numId w:val="19"/>
        </w:numPr>
        <w:tabs>
          <w:tab w:pos="851" w:val="left"/>
        </w:tabs>
        <w:suppressAutoHyphens/>
        <w:ind w:firstLine="0" w:left="426"/>
        <w:jc w:val="both"/>
      </w:pPr>
      <w:r w:rsidRPr="00CD6700">
        <w:t xml:space="preserve">u z.k. uložak 6758 E, k.o. Čakovec, etažno vlasništvo s određenim omjerima, čestica broj 1134/26/1/2 stambeno-poslovna zgrada, dvor od 633 čhv; </w:t>
      </w:r>
    </w:p>
    <w:p w:rsidRDefault="00C83E4C" w:rsidP="00C83E4C" w:rsidR="00C83E4C" w:rsidRPr="00CD6700">
      <w:pPr>
        <w:widowControl w:val="false"/>
        <w:tabs>
          <w:tab w:pos="4137" w:val="left"/>
        </w:tabs>
        <w:suppressAutoHyphens/>
        <w:ind w:left="1069"/>
        <w:jc w:val="both"/>
      </w:pPr>
      <w:r w:rsidRPr="00CD6700">
        <w:tab/>
      </w:r>
    </w:p>
    <w:p w:rsidRDefault="00C83E4C" w:rsidP="00C83E4C" w:rsidR="00C83E4C" w:rsidRPr="00CD6700">
      <w:pPr>
        <w:widowControl w:val="false"/>
        <w:suppressAutoHyphens/>
        <w:ind w:firstLine="65" w:left="361"/>
        <w:jc w:val="both"/>
      </w:pPr>
      <w:r w:rsidRPr="00CD6700">
        <w:tab/>
        <w:t>90. suvlasnički dio: 17/2200 etažno vlasništvo (E-90)</w:t>
      </w:r>
    </w:p>
    <w:p w:rsidRDefault="00C83E4C" w:rsidP="00C83E4C" w:rsidR="00C83E4C" w:rsidRPr="00CD6700">
      <w:pPr>
        <w:widowControl w:val="false"/>
        <w:suppressAutoHyphens/>
        <w:ind w:firstLine="65" w:left="361"/>
        <w:jc w:val="both"/>
      </w:pPr>
      <w:r w:rsidRPr="00CD6700">
        <w:tab/>
        <w:t>1. Stan D1 u prizemlju ukupne površine 38,55 m2.</w:t>
      </w:r>
    </w:p>
    <w:p w:rsidRDefault="00C83E4C" w:rsidP="00E628A2" w:rsidR="00C83E4C">
      <w:pPr>
        <w:widowControl w:val="false"/>
        <w:suppressAutoHyphens/>
        <w:jc w:val="both"/>
      </w:pPr>
    </w:p>
    <w:p w:rsidRDefault="00C83E4C" w:rsidP="00E628A2" w:rsidR="00C83E4C">
      <w:pPr>
        <w:widowControl w:val="false"/>
        <w:suppressAutoHyphens/>
        <w:jc w:val="both"/>
      </w:pPr>
    </w:p>
    <w:p w:rsidRDefault="00E628A2" w:rsidP="00E628A2" w:rsidR="00E628A2">
      <w:pPr>
        <w:widowControl w:val="false"/>
        <w:suppressAutoHyphens/>
        <w:jc w:val="both"/>
      </w:pPr>
      <w:r>
        <w:t xml:space="preserve"> </w:t>
      </w:r>
      <w:r w:rsidR="00D77000">
        <w:t xml:space="preserve">a </w:t>
      </w:r>
      <w:r>
        <w:t>u kojoj cijeloj nekretnini dužnik dolazi upisan u 1/1 dijela.</w:t>
      </w:r>
    </w:p>
    <w:p w:rsidRDefault="00B25014" w:rsidP="00E628A2" w:rsidR="00570D7C" w:rsidRPr="009D2B9C">
      <w:pPr>
        <w:widowControl w:val="false"/>
        <w:suppressAutoHyphens/>
        <w:jc w:val="both"/>
      </w:pPr>
      <w:r w:rsidRPr="009D2B9C">
        <w:t xml:space="preserve">                                                                                                                                                                                               </w:t>
      </w:r>
      <w:r w:rsidR="007219E4" w:rsidRPr="009D2B9C">
        <w:t xml:space="preserve">         </w:t>
      </w:r>
    </w:p>
    <w:p w:rsidRDefault="009E298D" w:rsidP="007219E4" w:rsidR="009E298D" w:rsidRPr="009D2B9C">
      <w:pPr>
        <w:jc w:val="both"/>
      </w:pPr>
      <w:r w:rsidRPr="009D2B9C">
        <w:t>Na navedenoj nekretnini upisano je založno</w:t>
      </w:r>
      <w:r w:rsidR="00D77000">
        <w:t xml:space="preserve">  pravo u korist razlučnog</w:t>
      </w:r>
      <w:r w:rsidRPr="009D2B9C">
        <w:t xml:space="preserve"> vjerovnika</w:t>
      </w:r>
      <w:r w:rsidR="007D1311" w:rsidRPr="009D2B9C">
        <w:t xml:space="preserve"> </w:t>
      </w:r>
      <w:r w:rsidR="00E16DBA">
        <w:t xml:space="preserve">H-abduco d.o.o. i </w:t>
      </w:r>
      <w:r w:rsidR="007D1311" w:rsidRPr="009D2B9C">
        <w:t>Republike Hrvatske – Ministars</w:t>
      </w:r>
      <w:r w:rsidR="004D7147" w:rsidRPr="009D2B9C">
        <w:t>t</w:t>
      </w:r>
      <w:r w:rsidR="007D1311" w:rsidRPr="009D2B9C">
        <w:t>va fi</w:t>
      </w:r>
      <w:r w:rsidR="004B292E" w:rsidRPr="009D2B9C">
        <w:t>nancija.</w:t>
      </w:r>
    </w:p>
    <w:p w:rsidRDefault="009E298D" w:rsidP="009E298D" w:rsidR="009E298D" w:rsidRPr="009D2B9C"/>
    <w:p w:rsidRDefault="00E828F3" w:rsidP="009E298D" w:rsidR="009C13DC" w:rsidRPr="00343DC9">
      <w:pPr>
        <w:jc w:val="both"/>
      </w:pPr>
      <w:r w:rsidRPr="00343DC9">
        <w:t>2.</w:t>
      </w:r>
      <w:r w:rsidR="009E298D" w:rsidRPr="00343DC9">
        <w:t xml:space="preserve"> </w:t>
      </w:r>
      <w:r w:rsidR="007219E4" w:rsidRPr="00343DC9">
        <w:t xml:space="preserve"> </w:t>
      </w:r>
      <w:r w:rsidR="004258CD" w:rsidRPr="00343DC9">
        <w:t>U</w:t>
      </w:r>
      <w:r w:rsidR="004B07C9" w:rsidRPr="00343DC9">
        <w:t>tvrđuje se</w:t>
      </w:r>
      <w:r w:rsidR="009C13DC" w:rsidRPr="00343DC9">
        <w:t xml:space="preserve"> vrijednost nekretnine</w:t>
      </w:r>
      <w:r w:rsidR="004B07C9" w:rsidRPr="00343DC9">
        <w:t xml:space="preserve"> iz točke 1. izreke ovog zaključka</w:t>
      </w:r>
      <w:r w:rsidR="009C13DC" w:rsidRPr="00343DC9">
        <w:t xml:space="preserve"> </w:t>
      </w:r>
      <w:r w:rsidR="004B07C9" w:rsidRPr="00343DC9">
        <w:t>u iznosu od</w:t>
      </w:r>
      <w:r w:rsidR="009C13DC" w:rsidRPr="00343DC9">
        <w:t xml:space="preserve"> </w:t>
      </w:r>
      <w:r w:rsidR="00E16DBA">
        <w:t>216</w:t>
      </w:r>
      <w:r w:rsidR="00D77000">
        <w:t>.000</w:t>
      </w:r>
      <w:r w:rsidR="00EF4EA2">
        <w:t>,00</w:t>
      </w:r>
      <w:r w:rsidR="007219E4" w:rsidRPr="00343DC9">
        <w:t xml:space="preserve"> kn.</w:t>
      </w:r>
    </w:p>
    <w:p w:rsidRDefault="007219E4" w:rsidP="009E298D" w:rsidR="007219E4" w:rsidRPr="009D2B9C">
      <w:pPr>
        <w:jc w:val="both"/>
        <w:rPr>
          <w:color w:val="FF0000"/>
        </w:rPr>
      </w:pPr>
      <w:r w:rsidRPr="009D2B9C">
        <w:rPr>
          <w:color w:val="FF0000"/>
        </w:rPr>
        <w:t xml:space="preserve">     </w:t>
      </w:r>
    </w:p>
    <w:p w:rsidRDefault="005E44A1" w:rsidP="009E298D" w:rsidR="002B0B02" w:rsidRPr="009D2B9C">
      <w:pPr>
        <w:jc w:val="both"/>
      </w:pPr>
      <w:r w:rsidRPr="009D2B9C">
        <w:t>3</w:t>
      </w:r>
      <w:r w:rsidR="00E828F3">
        <w:t>.</w:t>
      </w:r>
      <w:r w:rsidR="009E298D" w:rsidRPr="009D2B9C">
        <w:t xml:space="preserve">    </w:t>
      </w:r>
      <w:r w:rsidR="00B62934" w:rsidRPr="009D2B9C">
        <w:t>NAČIN PRO</w:t>
      </w:r>
      <w:r w:rsidR="00E8595B" w:rsidRPr="009D2B9C">
        <w:t>DAJE:</w:t>
      </w:r>
    </w:p>
    <w:p w:rsidRDefault="00E8595B" w:rsidP="00E8595B" w:rsidR="00E8595B" w:rsidRPr="009D2B9C">
      <w:pPr>
        <w:ind w:left="360"/>
        <w:jc w:val="both"/>
      </w:pPr>
    </w:p>
    <w:p w:rsidRDefault="00B43F3B" w:rsidP="005E44A1" w:rsidR="00B43F3B" w:rsidRPr="009D2B9C">
      <w:pPr>
        <w:jc w:val="both"/>
        <w:rPr>
          <w:bCs/>
        </w:rPr>
      </w:pPr>
      <w:r w:rsidRPr="009D2B9C">
        <w:rPr>
          <w:bCs/>
        </w:rPr>
        <w:tab/>
      </w:r>
      <w:r w:rsidR="005E44A1" w:rsidRPr="009D2B9C">
        <w:rPr>
          <w:bCs/>
        </w:rPr>
        <w:t>Prodaju nekretnine iz točke 1. zaključka provest će Financijska agencija elektroničkom javnom dražbom.</w:t>
      </w:r>
    </w:p>
    <w:p w:rsidRDefault="005E44A1" w:rsidP="005E44A1" w:rsidR="005E44A1" w:rsidRPr="009D2B9C">
      <w:pPr>
        <w:jc w:val="both"/>
      </w:pPr>
    </w:p>
    <w:p w:rsidRDefault="00B62934" w:rsidP="005E44A1" w:rsidR="00B62934" w:rsidRPr="009D2B9C">
      <w:pPr>
        <w:ind w:firstLine="708"/>
        <w:jc w:val="both"/>
      </w:pPr>
      <w:r w:rsidRPr="009D2B9C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9D2B9C">
      <w:pPr>
        <w:jc w:val="both"/>
      </w:pPr>
    </w:p>
    <w:p w:rsidRDefault="005E44A1" w:rsidP="009E298D" w:rsidR="00B62934" w:rsidRPr="009D2B9C">
      <w:pPr>
        <w:jc w:val="both"/>
      </w:pPr>
      <w:r w:rsidRPr="009D2B9C">
        <w:lastRenderedPageBreak/>
        <w:t>4</w:t>
      </w:r>
      <w:r w:rsidR="00E828F3">
        <w:t>.</w:t>
      </w:r>
      <w:r w:rsidR="009E298D" w:rsidRPr="009D2B9C">
        <w:t xml:space="preserve">      </w:t>
      </w:r>
      <w:r w:rsidR="00B62934" w:rsidRPr="009D2B9C">
        <w:t xml:space="preserve">UVJETI </w:t>
      </w:r>
      <w:r w:rsidR="009E298D" w:rsidRPr="009D2B9C">
        <w:t xml:space="preserve"> </w:t>
      </w:r>
      <w:r w:rsidR="00B62934" w:rsidRPr="009D2B9C">
        <w:t>PRODAJE:</w:t>
      </w:r>
    </w:p>
    <w:p w:rsidRDefault="00B62934" w:rsidP="00570D7C" w:rsidR="00B62934" w:rsidRPr="009D2B9C">
      <w:pPr>
        <w:jc w:val="both"/>
      </w:pPr>
    </w:p>
    <w:p w:rsidRDefault="004258CD" w:rsidP="003E54A8" w:rsidR="007C0CC7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 xml:space="preserve">Nekretnina </w:t>
      </w:r>
      <w:r w:rsidR="00343DC9" w:rsidRPr="00013CCF">
        <w:t>iz točke 1.</w:t>
      </w:r>
      <w:r w:rsidR="007C0CC7" w:rsidRPr="00013CCF">
        <w:t xml:space="preserve"> </w:t>
      </w:r>
      <w:r w:rsidRPr="00013CCF">
        <w:t>u naravi predstavlj</w:t>
      </w:r>
      <w:r w:rsidR="00024FE0" w:rsidRPr="00013CCF">
        <w:t>a</w:t>
      </w:r>
      <w:r w:rsidRPr="00013CCF">
        <w:t xml:space="preserve"> </w:t>
      </w:r>
      <w:r w:rsidR="00E16DBA">
        <w:t>stan u prizemlju</w:t>
      </w:r>
      <w:r w:rsidR="00EF4EA2">
        <w:t>.</w:t>
      </w:r>
    </w:p>
    <w:p w:rsidRDefault="009E298D" w:rsidP="009E298D" w:rsidR="009E298D" w:rsidRPr="00013CCF">
      <w:pPr>
        <w:jc w:val="both"/>
      </w:pPr>
    </w:p>
    <w:p w:rsidRDefault="007B70EF" w:rsidP="008A6407" w:rsidR="008A6407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Utvrđena vrijednost nekretnine</w:t>
      </w:r>
      <w:r w:rsidR="008A6407" w:rsidRPr="00013CCF">
        <w:t xml:space="preserve"> iz točke 1. zaključka </w:t>
      </w:r>
      <w:r w:rsidRPr="00013CCF">
        <w:t>iznosi</w:t>
      </w:r>
      <w:r w:rsidR="008A6407" w:rsidRPr="00013CCF">
        <w:t xml:space="preserve"> </w:t>
      </w:r>
      <w:r w:rsidR="00496FAC">
        <w:t>216</w:t>
      </w:r>
      <w:r w:rsidR="00D77000">
        <w:t>.000</w:t>
      </w:r>
      <w:r w:rsidR="00EF4EA2">
        <w:t>,00</w:t>
      </w:r>
      <w:r w:rsidR="00E54391" w:rsidRPr="00013CCF">
        <w:t xml:space="preserve"> </w:t>
      </w:r>
      <w:r w:rsidR="008A6407" w:rsidRPr="00013CCF">
        <w:t>kn.</w:t>
      </w:r>
    </w:p>
    <w:p w:rsidRDefault="008A6407" w:rsidP="008A6407" w:rsidR="008A6407" w:rsidRPr="00013CCF">
      <w:pPr>
        <w:jc w:val="both"/>
      </w:pPr>
    </w:p>
    <w:p w:rsidRDefault="009E298D" w:rsidP="003E54A8" w:rsidR="00E84E28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N</w:t>
      </w:r>
      <w:r w:rsidR="007B70EF" w:rsidRPr="00013CCF">
        <w:t>ekretnina</w:t>
      </w:r>
      <w:r w:rsidR="00024FE0" w:rsidRPr="00013CCF">
        <w:t xml:space="preserve"> </w:t>
      </w:r>
      <w:r w:rsidR="007C0CC7" w:rsidRPr="00013CCF">
        <w:t>iz točke 1</w:t>
      </w:r>
      <w:r w:rsidR="002E6D66" w:rsidRPr="00013CCF">
        <w:t>.</w:t>
      </w:r>
      <w:r w:rsidR="007C0CC7" w:rsidRPr="00013CCF">
        <w:t xml:space="preserve"> </w:t>
      </w:r>
      <w:r w:rsidR="00024FE0" w:rsidRPr="00013CCF">
        <w:t xml:space="preserve">se </w:t>
      </w:r>
      <w:r w:rsidRPr="00013CCF">
        <w:rPr>
          <w:b/>
        </w:rPr>
        <w:t>ne može</w:t>
      </w:r>
      <w:r w:rsidR="003E54A8" w:rsidRPr="00013CCF">
        <w:t xml:space="preserve"> prodati</w:t>
      </w:r>
      <w:r w:rsidR="00E84E28" w:rsidRPr="00013CCF">
        <w:t>:</w:t>
      </w:r>
    </w:p>
    <w:p w:rsidRDefault="00E84E28" w:rsidP="00E84E28" w:rsidR="00E84E28" w:rsidRPr="00013CCF">
      <w:pPr>
        <w:pStyle w:val="Odlomakpopisa"/>
      </w:pP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prvoj dražbi ispod tri četvrtine (3/4) utvrđene vri</w:t>
      </w:r>
      <w:r w:rsidR="007D1311" w:rsidRPr="00013CCF">
        <w:t xml:space="preserve">jednosti, tj. ispod iznosa od </w:t>
      </w:r>
      <w:r w:rsidR="00496FAC">
        <w:t>162</w:t>
      </w:r>
      <w:r w:rsidR="00D77000">
        <w:t>.000</w:t>
      </w:r>
      <w:r w:rsidR="00E413C1" w:rsidRPr="00013CCF">
        <w:t>,00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drugoj dražbi ispod jedne polovine (1/2) utvrđene vrijednosti tj</w:t>
      </w:r>
      <w:r w:rsidR="007D1311" w:rsidRPr="00013CCF">
        <w:t xml:space="preserve">. ispod iznosa od </w:t>
      </w:r>
      <w:r w:rsidR="00496FAC">
        <w:t>108</w:t>
      </w:r>
      <w:r w:rsidR="00323500">
        <w:t>.000</w:t>
      </w:r>
      <w:r w:rsidR="00E413C1" w:rsidRPr="00013CCF">
        <w:t>,00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trećoj dražbi ispod jedne četvrtine (1/4) utvrđene vrijedn</w:t>
      </w:r>
      <w:r w:rsidR="007D1311" w:rsidRPr="00013CCF">
        <w:t xml:space="preserve">osti tj. ispod iznosa od </w:t>
      </w:r>
      <w:r w:rsidR="00496FAC">
        <w:t>54</w:t>
      </w:r>
      <w:r w:rsidR="00323500">
        <w:t>.000</w:t>
      </w:r>
      <w:r w:rsidR="007C0CC7" w:rsidRPr="00013CCF">
        <w:t>,00</w:t>
      </w:r>
      <w:r w:rsidR="00E413C1" w:rsidRPr="00013CCF">
        <w:t xml:space="preserve">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četvrtoj dražbi nekretnina se prodaje po početnoj cijeni od 1,00 kn.</w:t>
      </w:r>
    </w:p>
    <w:p w:rsidRDefault="00984187" w:rsidP="00984187" w:rsidR="00984187" w:rsidRPr="009D2B9C">
      <w:pPr>
        <w:ind w:left="1068"/>
        <w:jc w:val="both"/>
        <w:rPr>
          <w:color w:val="FF0000"/>
        </w:rPr>
      </w:pPr>
    </w:p>
    <w:p w:rsidRDefault="007B70EF" w:rsidP="00E84E28" w:rsidR="009E29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>Sve poreze i pristojbe u svezi s prodajom snosi kupac.</w:t>
      </w:r>
    </w:p>
    <w:p w:rsidRDefault="009E298D" w:rsidP="009E298D" w:rsidR="009E298D" w:rsidRPr="009D2B9C">
      <w:pPr>
        <w:pStyle w:val="Odlomakpopisa"/>
        <w:rPr>
          <w:color w:val="000000"/>
        </w:rPr>
      </w:pPr>
    </w:p>
    <w:p w:rsidRDefault="003E54A8" w:rsidP="009E298D" w:rsidR="00B62934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 xml:space="preserve"> </w:t>
      </w:r>
      <w:r w:rsidR="00347FFD" w:rsidRPr="009D2B9C">
        <w:t xml:space="preserve">Prodajom nekretnina brišu se svi tereti na istima. </w:t>
      </w:r>
    </w:p>
    <w:p w:rsidRDefault="009E298D" w:rsidP="009E298D" w:rsidR="009E298D" w:rsidRPr="009D2B9C">
      <w:pPr>
        <w:pStyle w:val="Odlomakpopisa"/>
      </w:pPr>
    </w:p>
    <w:p w:rsidRDefault="00E04A7E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U elektroničkoj javnoj dražbi, kao ponuditelji, mogu sudjelovati samo osobe koje su prethodno dale jamčevinu u iznosu od 5% </w:t>
      </w:r>
      <w:r w:rsidR="00620E5D">
        <w:t>od utvrđene</w:t>
      </w:r>
      <w:r>
        <w:t xml:space="preserve"> vrijednosti nekretnine</w:t>
      </w:r>
      <w:r w:rsidR="00620E5D">
        <w:t xml:space="preserve">, odnosno u iznosu od </w:t>
      </w:r>
      <w:r w:rsidR="00875C68">
        <w:t>10.800</w:t>
      </w:r>
      <w:r w:rsidR="00620E5D">
        <w:t xml:space="preserve">,00 kn </w:t>
      </w:r>
      <w:r>
        <w:t xml:space="preserve">i podnijela prijavu za sudjelovanje u elektroničkoj javnoj dražbi. </w:t>
      </w:r>
      <w:r w:rsidR="00620E5D">
        <w:t>Jamčevina se uplaćuje</w:t>
      </w:r>
      <w:r w:rsidR="00D52E8D" w:rsidRPr="009D2B9C">
        <w:t xml:space="preserve"> </w:t>
      </w:r>
      <w:r w:rsidR="00D52E8D" w:rsidRPr="009D2B9C">
        <w:rPr>
          <w:u w:val="single"/>
        </w:rPr>
        <w:t>na račun Financijske agencije otvoren kod Hrvatske poštanske banke broj: IBAN HR 33 2390 0011 3000 2877 9.</w:t>
      </w:r>
    </w:p>
    <w:p w:rsidRDefault="002E6D66" w:rsidP="002E6D66" w:rsidR="002E6D66" w:rsidRPr="009D2B9C">
      <w:pPr>
        <w:jc w:val="both"/>
      </w:pPr>
    </w:p>
    <w:p w:rsidRDefault="00347FFD" w:rsidP="003E54A8" w:rsidR="00347FF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t>Sudionik čija će ponuda biti prihvaćena, jamčevina će se uračunati u kupoprodajnu cijenu,  a ostalim sudionicima će biti vraćena.</w:t>
      </w:r>
    </w:p>
    <w:p w:rsidRDefault="009E298D" w:rsidP="009E298D" w:rsidR="009E298D" w:rsidRPr="009D2B9C">
      <w:pPr>
        <w:pStyle w:val="Odlomakpopisa"/>
      </w:pPr>
    </w:p>
    <w:p w:rsidRDefault="00347FFD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u w:val="single"/>
        </w:rPr>
      </w:pPr>
      <w:r w:rsidRPr="009D2B9C">
        <w:t xml:space="preserve">Kupac  je  dužan uplatiti razliku između uplaćene jamčevine i postignute kupoprodajne cijene u roku od </w:t>
      </w:r>
      <w:r w:rsidR="008D3D46">
        <w:t>30</w:t>
      </w:r>
      <w:r w:rsidRPr="009D2B9C">
        <w:t xml:space="preserve"> dana od dana </w:t>
      </w:r>
      <w:r w:rsidR="00DE4F00">
        <w:t>objave rješenja o dosudi na e-oglasnoj ploči suda,</w:t>
      </w:r>
      <w:r w:rsidR="00410682" w:rsidRPr="009D2B9C">
        <w:t xml:space="preserve"> </w:t>
      </w:r>
      <w:r w:rsidR="00410682" w:rsidRPr="009D2B9C">
        <w:rPr>
          <w:u w:val="single"/>
        </w:rPr>
        <w:t xml:space="preserve">na račun Financijske agencije otvoren kod Hrvatske poštanske banke broj: IBAN HR </w:t>
      </w:r>
      <w:r w:rsidR="00D52E8D" w:rsidRPr="009D2B9C">
        <w:rPr>
          <w:u w:val="single"/>
        </w:rPr>
        <w:t>11 2390 0011 3000 2878 7</w:t>
      </w:r>
      <w:r w:rsidRPr="009D2B9C">
        <w:rPr>
          <w:u w:val="single"/>
        </w:rPr>
        <w:t>.</w:t>
      </w:r>
      <w:r w:rsidR="009E298D" w:rsidRPr="009D2B9C">
        <w:rPr>
          <w:u w:val="single"/>
        </w:rPr>
        <w:t xml:space="preserve"> </w:t>
      </w:r>
    </w:p>
    <w:p w:rsidRDefault="00D52E8D" w:rsidP="00D52E8D" w:rsidR="00D52E8D" w:rsidRPr="009D2B9C">
      <w:pPr>
        <w:pStyle w:val="Odlomakpopisa"/>
      </w:pPr>
    </w:p>
    <w:p w:rsidRDefault="00347FFD" w:rsidP="00D52E8D" w:rsidR="00347FFD" w:rsidRPr="009D2B9C">
      <w:pPr>
        <w:ind w:firstLine="708"/>
        <w:jc w:val="both"/>
      </w:pPr>
      <w:r w:rsidRPr="009D2B9C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 w:rsidRPr="009D2B9C">
      <w:pPr>
        <w:pStyle w:val="Odlomakpopisa"/>
      </w:pPr>
    </w:p>
    <w:p w:rsidRDefault="00AD5C9D" w:rsidP="003E54A8" w:rsidR="00347FFD" w:rsidRPr="00683B9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83B97">
        <w:t>Nekretnine</w:t>
      </w:r>
      <w:r w:rsidR="00347FFD" w:rsidRPr="00683B97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683B97">
        <w:t>ože kupovninu u roku iz  točke 5</w:t>
      </w:r>
      <w:r w:rsidR="007B70EF" w:rsidRPr="00683B97">
        <w:t>.j</w:t>
      </w:r>
      <w:r w:rsidR="00347FFD" w:rsidRPr="00683B97">
        <w:t xml:space="preserve"> ovog zaključka.</w:t>
      </w:r>
    </w:p>
    <w:p w:rsidRDefault="007B70EF" w:rsidP="007B70EF" w:rsidR="007B70EF" w:rsidRPr="00683B97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5.)</w:t>
      </w:r>
      <w:r w:rsidRPr="009D2B9C">
        <w:tab/>
      </w:r>
      <w:r w:rsidR="00347FFD" w:rsidRPr="009D2B9C">
        <w:t>U rješenju o dosudi nekretnina sud će odrediti da će se nakon pravomoćnosti toga rješenja i nakon što kupac položi kupovninu</w:t>
      </w:r>
      <w:r w:rsidR="00AD5C9D" w:rsidRPr="009D2B9C">
        <w:t>,</w:t>
      </w:r>
      <w:r w:rsidR="00347FFD" w:rsidRPr="009D2B9C">
        <w:t xml:space="preserve"> u zemljišnim knjigama upisati u njegovu korist pravo vlasništva na dosuđenim nekretninama te</w:t>
      </w:r>
      <w:r w:rsidR="003E54A8" w:rsidRPr="009D2B9C">
        <w:t xml:space="preserve"> brisati terete na nekretnini</w:t>
      </w:r>
      <w:r w:rsidR="00347FFD" w:rsidRPr="009D2B9C">
        <w:t>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6.)</w:t>
      </w:r>
      <w:r w:rsidRPr="009D2B9C">
        <w:tab/>
      </w:r>
      <w:r w:rsidR="00347FFD" w:rsidRPr="009D2B9C">
        <w:t xml:space="preserve">Nakon pravomoćnosti rješenja o dosudi i nakon što kupac položi kupovninu, sud će donijeti zaključak o predaji nekretnine </w:t>
      </w:r>
      <w:r w:rsidR="00364322" w:rsidRPr="009D2B9C">
        <w:t xml:space="preserve"> </w:t>
      </w:r>
      <w:r w:rsidR="00347FFD" w:rsidRPr="009D2B9C">
        <w:t>kupcu, čime kupac stupa u posjed istih.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lastRenderedPageBreak/>
        <w:t>7.)</w:t>
      </w:r>
      <w:r w:rsidRPr="009D2B9C">
        <w:tab/>
      </w:r>
      <w:r w:rsidR="00347FFD" w:rsidRPr="009D2B9C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8.)</w:t>
      </w:r>
      <w:r w:rsidRPr="009D2B9C">
        <w:tab/>
      </w:r>
      <w:r w:rsidR="00347FFD" w:rsidRPr="009D2B9C">
        <w:t>Prodaja se provodi po načelu „viđeno – kupljeno“, što isključuje sve naknadne prigovore kupca.</w:t>
      </w:r>
      <w:r w:rsidR="0099290F">
        <w:t xml:space="preserve"> 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9.)</w:t>
      </w:r>
      <w:r w:rsidRPr="009D2B9C">
        <w:tab/>
      </w:r>
      <w:r w:rsidR="00347FFD" w:rsidRPr="009D2B9C">
        <w:t xml:space="preserve">Zainteresirane osobe mogu razgledati </w:t>
      </w:r>
      <w:r w:rsidR="003E54A8" w:rsidRPr="009D2B9C">
        <w:t>nekretnine koje su predmet prodaje</w:t>
      </w:r>
      <w:r w:rsidR="00347FFD" w:rsidRPr="009D2B9C">
        <w:t>,  uz prethodni dogovor s</w:t>
      </w:r>
      <w:r w:rsidR="003E54A8" w:rsidRPr="009D2B9C">
        <w:t>a</w:t>
      </w:r>
      <w:r w:rsidR="001F4C55">
        <w:t xml:space="preserve"> stečajn</w:t>
      </w:r>
      <w:r w:rsidR="00597740">
        <w:t>im</w:t>
      </w:r>
      <w:r w:rsidR="00347FFD" w:rsidRPr="009D2B9C">
        <w:t xml:space="preserve"> upravitel</w:t>
      </w:r>
      <w:r w:rsidR="00D43F73" w:rsidRPr="009D2B9C">
        <w:t>j</w:t>
      </w:r>
      <w:r w:rsidR="00597740">
        <w:t>em</w:t>
      </w:r>
      <w:r w:rsidR="00347FFD" w:rsidRPr="009D2B9C">
        <w:t xml:space="preserve"> </w:t>
      </w:r>
      <w:r w:rsidR="00DA7F4B">
        <w:t>Vesnom Baranašić</w:t>
      </w:r>
      <w:r w:rsidR="008E555D">
        <w:t xml:space="preserve"> na broj telefona </w:t>
      </w:r>
      <w:r w:rsidR="00DA7F4B">
        <w:t>098</w:t>
      </w:r>
      <w:r w:rsidR="001F4C55">
        <w:t>/</w:t>
      </w:r>
      <w:r w:rsidR="00DA7F4B">
        <w:t>18 17 372.</w:t>
      </w:r>
    </w:p>
    <w:p w:rsidRDefault="00347FFD" w:rsidP="003E54A8" w:rsidR="00347FFD" w:rsidRPr="009D2B9C">
      <w:pPr>
        <w:jc w:val="both"/>
      </w:pPr>
    </w:p>
    <w:p w:rsidRDefault="008F6DCC" w:rsidP="003E54A8" w:rsidR="008F6DCC" w:rsidRPr="009D2B9C">
      <w:pPr>
        <w:jc w:val="both"/>
      </w:pPr>
    </w:p>
    <w:p w:rsidRDefault="00AD5C9D" w:rsidP="00024FE0" w:rsidR="00024FE0" w:rsidRPr="009D2B9C">
      <w:pPr>
        <w:jc w:val="center"/>
      </w:pPr>
      <w:r w:rsidRPr="009D2B9C">
        <w:t xml:space="preserve">U Varaždinu, </w:t>
      </w:r>
      <w:r w:rsidR="00956AF5">
        <w:t>23</w:t>
      </w:r>
      <w:r w:rsidR="003A2227">
        <w:t>. listopada</w:t>
      </w:r>
      <w:r w:rsidR="00A6347C" w:rsidRPr="009D2B9C">
        <w:t xml:space="preserve"> 2017.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both"/>
      </w:pPr>
      <w:r w:rsidRPr="009D2B9C">
        <w:t xml:space="preserve">                                                                                     </w:t>
      </w:r>
      <w:r w:rsidR="00DE5E7A">
        <w:t xml:space="preserve">     S</w:t>
      </w:r>
      <w:r w:rsidRPr="009D2B9C">
        <w:t xml:space="preserve">udac: 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  <w:r w:rsidRPr="009D2B9C">
        <w:t xml:space="preserve">                                                                                 Iris Hatvalić Nemec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  <w:r w:rsidRPr="009D2B9C">
        <w:t>Pouka o pravnom lijeku:</w:t>
      </w:r>
    </w:p>
    <w:p w:rsidRDefault="00024FE0" w:rsidP="00024FE0" w:rsidR="00024FE0" w:rsidRPr="009D2B9C">
      <w:pPr>
        <w:jc w:val="both"/>
      </w:pPr>
      <w:r w:rsidRPr="009D2B9C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9D2B9C">
          <w:t>11. st</w:t>
        </w:r>
      </w:smartTag>
      <w:r w:rsidRPr="009D2B9C">
        <w:t>. 9. Stečajnog zakona).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9100B1">
      <w:pPr>
        <w:jc w:val="both"/>
      </w:pPr>
      <w:r w:rsidRPr="009D2B9C">
        <w:t xml:space="preserve">DNA: </w:t>
      </w:r>
    </w:p>
    <w:p w:rsidRDefault="001F4C55" w:rsidP="001F4C55" w:rsidR="001F4C55">
      <w:pPr>
        <w:numPr>
          <w:ilvl w:val="0"/>
          <w:numId w:val="18"/>
        </w:numPr>
        <w:jc w:val="both"/>
      </w:pPr>
      <w:r>
        <w:t>Stečajna upraviteljica</w:t>
      </w:r>
      <w:r w:rsidR="00DE5E7A">
        <w:t xml:space="preserve"> </w:t>
      </w:r>
      <w:r w:rsidR="00DE5E7A" w:rsidRPr="009A6795">
        <w:t>Vesna Baranašić Horvat, Augusta Šenoe 9b, Šenkovec, 40000 Čakovec</w:t>
      </w:r>
    </w:p>
    <w:p w:rsidRDefault="009100B1" w:rsidP="009100B1" w:rsidR="00F275C9">
      <w:pPr>
        <w:numPr>
          <w:ilvl w:val="0"/>
          <w:numId w:val="18"/>
        </w:numPr>
        <w:jc w:val="both"/>
      </w:pPr>
      <w:r>
        <w:t>Razlučni</w:t>
      </w:r>
      <w:r w:rsidR="004D7147" w:rsidRPr="009D2B9C">
        <w:t xml:space="preserve"> vjerovni</w:t>
      </w:r>
      <w:r>
        <w:t xml:space="preserve">k </w:t>
      </w:r>
      <w:r w:rsidR="00C25BED" w:rsidRPr="009D2B9C">
        <w:t>Republika Hrvatska</w:t>
      </w:r>
      <w:r w:rsidR="004D7147" w:rsidRPr="009D2B9C">
        <w:t xml:space="preserve"> </w:t>
      </w:r>
      <w:r w:rsidR="00C25BED" w:rsidRPr="009D2B9C">
        <w:t>zastupana po ŽDO Varaždin, građansko upravni odjel</w:t>
      </w:r>
    </w:p>
    <w:p w:rsidRDefault="00956AF5" w:rsidP="009100B1" w:rsidR="00956AF5">
      <w:pPr>
        <w:numPr>
          <w:ilvl w:val="0"/>
          <w:numId w:val="18"/>
        </w:numPr>
        <w:jc w:val="both"/>
      </w:pPr>
      <w:r>
        <w:t>Razlučni vjerovnik H-abduco d.o.o., Zagreb Slavonska avenija 6A</w:t>
      </w:r>
    </w:p>
    <w:p w:rsidRDefault="001F4C55" w:rsidP="00024FE0" w:rsidR="00D52E8D">
      <w:pPr>
        <w:numPr>
          <w:ilvl w:val="0"/>
          <w:numId w:val="18"/>
        </w:numPr>
        <w:jc w:val="both"/>
      </w:pPr>
      <w:r>
        <w:t>e-</w:t>
      </w:r>
      <w:r w:rsidR="00024FE0" w:rsidRPr="009D2B9C">
        <w:t>glasna ploča suda</w:t>
      </w:r>
    </w:p>
    <w:p w:rsidRDefault="00D52E8D" w:rsidP="00024FE0" w:rsidR="00024FE0" w:rsidRPr="009D2B9C">
      <w:pPr>
        <w:numPr>
          <w:ilvl w:val="0"/>
          <w:numId w:val="18"/>
        </w:numPr>
        <w:jc w:val="both"/>
      </w:pPr>
      <w:r w:rsidRPr="009D2B9C">
        <w:t>FINA Zagreb Vrtni put 3</w:t>
      </w:r>
      <w:r w:rsidR="00DE5E7A">
        <w:t>,</w:t>
      </w:r>
      <w:r w:rsidR="009100B1">
        <w:t xml:space="preserve"> uz Zahtjev za prodaju nekretnine i </w:t>
      </w:r>
      <w:r w:rsidR="001F4C55">
        <w:t>izvornik</w:t>
      </w:r>
      <w:r w:rsidR="009100B1">
        <w:t xml:space="preserve"> izvatka iz zemljišne knjige 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both"/>
      </w:pPr>
    </w:p>
    <w:p w:rsidRDefault="00347FFD" w:rsidP="00347FFD" w:rsidR="00347FFD" w:rsidRPr="009D2B9C">
      <w:pPr>
        <w:jc w:val="both"/>
      </w:pPr>
    </w:p>
    <w:p w:rsidRDefault="00434C72" w:rsidP="00434C72" w:rsidR="00347FFD" w:rsidRPr="009D2B9C">
      <w:pPr>
        <w:tabs>
          <w:tab w:pos="3235" w:val="left"/>
        </w:tabs>
        <w:jc w:val="both"/>
      </w:pPr>
      <w:r w:rsidRPr="009D2B9C">
        <w:tab/>
      </w:r>
    </w:p>
    <w:p w:rsidRDefault="00347FFD" w:rsidP="00347FFD" w:rsidR="00347FFD" w:rsidRPr="009D2B9C">
      <w:pPr>
        <w:jc w:val="both"/>
      </w:pPr>
    </w:p>
    <w:p w:rsidRDefault="00570D7C" w:rsidP="00570D7C" w:rsidR="00570D7C" w:rsidRPr="009D2B9C">
      <w:pPr>
        <w:jc w:val="both"/>
      </w:pPr>
    </w:p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R="00570D7C" w:rsidRPr="009D2B9C"/>
    <w:sectPr w:rsidSect="00DE5E7A" w:rsidR="00570D7C" w:rsidRPr="009D2B9C">
      <w:headerReference w:type="even" r:id="rId11"/>
      <w:headerReference w:type="default" r:id="rId12"/>
      <w:headerReference w:type="first" r:id="rId13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21A" w:rsidR="003A121A">
      <w:r>
        <w:separator/>
      </w:r>
    </w:p>
  </w:endnote>
  <w:endnote w:id="0" w:type="continuationSeparator">
    <w:p w:rsidRDefault="003A121A" w:rsidR="003A1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21A" w:rsidR="003A121A">
      <w:r>
        <w:separator/>
      </w:r>
    </w:p>
  </w:footnote>
  <w:footnote w:id="0" w:type="continuationSeparator">
    <w:p w:rsidRDefault="003A121A" w:rsidR="003A1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7B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68D2" w:rsidP="00E8595B" w:rsidR="002D68D2">
    <w:pPr>
      <w:pStyle w:val="Zaglavlje"/>
      <w:jc w:val="right"/>
    </w:pPr>
  </w:p>
  <w:p w:rsidRDefault="00DE5E7A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broj. 4 St-597/16-40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D2" w:rsidR="002D68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57BED">
      <w:rPr>
        <w:noProof/>
      </w:rPr>
      <w:t>1</w:t>
    </w:r>
    <w:r>
      <w:fldChar w:fldCharType="end"/>
    </w:r>
  </w:p>
  <w:p w:rsidRDefault="0016318D" w:rsidR="002D68D2">
    <w:pPr>
      <w:pStyle w:val="Zaglavlje"/>
    </w:pPr>
    <w:r>
      <w:tab/>
    </w:r>
  </w:p>
  <w:p w:rsidRDefault="002D68D2" w:rsidR="002D68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3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0"/>
  </w:num>
  <w:num w:numId="8">
    <w:abstractNumId w:val="10"/>
  </w:num>
  <w:num w:numId="9">
    <w:abstractNumId w:val="17"/>
  </w:num>
  <w:num w:numId="10">
    <w:abstractNumId w:val="15"/>
  </w:num>
  <w:num w:numId="11">
    <w:abstractNumId w:val="16"/>
  </w:num>
  <w:num w:numId="12">
    <w:abstractNumId w:val="2"/>
  </w:num>
  <w:num w:numId="13">
    <w:abstractNumId w:val="1"/>
  </w:num>
  <w:num w:numId="14">
    <w:abstractNumId w:val="8"/>
  </w:num>
  <w:num w:numId="15">
    <w:abstractNumId w:val="4"/>
  </w:num>
  <w:num w:numId="16">
    <w:abstractNumId w:val="5"/>
  </w:num>
  <w:num w:numId="17">
    <w:abstractNumId w:val="6"/>
  </w:num>
  <w:num w:numId="18">
    <w:abstractNumId w:val="9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3CCF"/>
    <w:rsid w:val="00016EA6"/>
    <w:rsid w:val="00023D18"/>
    <w:rsid w:val="00024FE0"/>
    <w:rsid w:val="000563CC"/>
    <w:rsid w:val="0006453B"/>
    <w:rsid w:val="000A0A73"/>
    <w:rsid w:val="000A6BF1"/>
    <w:rsid w:val="000B039C"/>
    <w:rsid w:val="000B75B9"/>
    <w:rsid w:val="000C7B5E"/>
    <w:rsid w:val="000D6D0E"/>
    <w:rsid w:val="00103FD4"/>
    <w:rsid w:val="001067F8"/>
    <w:rsid w:val="00126BDE"/>
    <w:rsid w:val="0013327B"/>
    <w:rsid w:val="00160421"/>
    <w:rsid w:val="0016318D"/>
    <w:rsid w:val="001743D0"/>
    <w:rsid w:val="00180785"/>
    <w:rsid w:val="00183749"/>
    <w:rsid w:val="001A08A3"/>
    <w:rsid w:val="001B238E"/>
    <w:rsid w:val="001B5CF3"/>
    <w:rsid w:val="001E5811"/>
    <w:rsid w:val="001F4C55"/>
    <w:rsid w:val="001F5111"/>
    <w:rsid w:val="0022015C"/>
    <w:rsid w:val="0024053C"/>
    <w:rsid w:val="002447A6"/>
    <w:rsid w:val="00244F30"/>
    <w:rsid w:val="0026469B"/>
    <w:rsid w:val="002704E6"/>
    <w:rsid w:val="002B0B02"/>
    <w:rsid w:val="002B268B"/>
    <w:rsid w:val="002C50C5"/>
    <w:rsid w:val="002C6CF6"/>
    <w:rsid w:val="002D5781"/>
    <w:rsid w:val="002D68D2"/>
    <w:rsid w:val="002E606B"/>
    <w:rsid w:val="002E6D66"/>
    <w:rsid w:val="002F37B4"/>
    <w:rsid w:val="002F542A"/>
    <w:rsid w:val="002F6A2B"/>
    <w:rsid w:val="00301E3B"/>
    <w:rsid w:val="00317C65"/>
    <w:rsid w:val="0032076C"/>
    <w:rsid w:val="00323500"/>
    <w:rsid w:val="003353AF"/>
    <w:rsid w:val="00341830"/>
    <w:rsid w:val="00343A63"/>
    <w:rsid w:val="00343DC9"/>
    <w:rsid w:val="00344C03"/>
    <w:rsid w:val="00347FFD"/>
    <w:rsid w:val="00353120"/>
    <w:rsid w:val="00364322"/>
    <w:rsid w:val="00367B09"/>
    <w:rsid w:val="00373843"/>
    <w:rsid w:val="00385CC1"/>
    <w:rsid w:val="00386CF9"/>
    <w:rsid w:val="00394721"/>
    <w:rsid w:val="00394779"/>
    <w:rsid w:val="003A121A"/>
    <w:rsid w:val="003A2227"/>
    <w:rsid w:val="003B7EC9"/>
    <w:rsid w:val="003C079D"/>
    <w:rsid w:val="003C3CDD"/>
    <w:rsid w:val="003D0532"/>
    <w:rsid w:val="003D0C0E"/>
    <w:rsid w:val="003D464B"/>
    <w:rsid w:val="003D63C1"/>
    <w:rsid w:val="003E54A8"/>
    <w:rsid w:val="00410682"/>
    <w:rsid w:val="0042265D"/>
    <w:rsid w:val="004229C0"/>
    <w:rsid w:val="004258CD"/>
    <w:rsid w:val="00426D33"/>
    <w:rsid w:val="00434C3D"/>
    <w:rsid w:val="00434C72"/>
    <w:rsid w:val="00435B71"/>
    <w:rsid w:val="004367A4"/>
    <w:rsid w:val="0044538D"/>
    <w:rsid w:val="0045345E"/>
    <w:rsid w:val="0045621F"/>
    <w:rsid w:val="0047542B"/>
    <w:rsid w:val="00480A7D"/>
    <w:rsid w:val="00496FAC"/>
    <w:rsid w:val="004B07C9"/>
    <w:rsid w:val="004B292E"/>
    <w:rsid w:val="004B6695"/>
    <w:rsid w:val="004D7147"/>
    <w:rsid w:val="004F2823"/>
    <w:rsid w:val="004F40F6"/>
    <w:rsid w:val="004F506C"/>
    <w:rsid w:val="00500EAD"/>
    <w:rsid w:val="00502337"/>
    <w:rsid w:val="00523052"/>
    <w:rsid w:val="00525B45"/>
    <w:rsid w:val="005439FB"/>
    <w:rsid w:val="005467B9"/>
    <w:rsid w:val="00550C57"/>
    <w:rsid w:val="00553F93"/>
    <w:rsid w:val="00554F5A"/>
    <w:rsid w:val="00570D7C"/>
    <w:rsid w:val="00577C5A"/>
    <w:rsid w:val="00577ECF"/>
    <w:rsid w:val="00583AB8"/>
    <w:rsid w:val="0059693C"/>
    <w:rsid w:val="00597740"/>
    <w:rsid w:val="005C6E12"/>
    <w:rsid w:val="005D28F3"/>
    <w:rsid w:val="005D6709"/>
    <w:rsid w:val="005E44A1"/>
    <w:rsid w:val="005F6C1C"/>
    <w:rsid w:val="006103B4"/>
    <w:rsid w:val="00620689"/>
    <w:rsid w:val="00620E5D"/>
    <w:rsid w:val="006321EE"/>
    <w:rsid w:val="0065314B"/>
    <w:rsid w:val="006647D5"/>
    <w:rsid w:val="00683B97"/>
    <w:rsid w:val="00686522"/>
    <w:rsid w:val="006907B4"/>
    <w:rsid w:val="006976AD"/>
    <w:rsid w:val="00697C3B"/>
    <w:rsid w:val="006A07BD"/>
    <w:rsid w:val="006A1BF6"/>
    <w:rsid w:val="006C7A63"/>
    <w:rsid w:val="006C7F5D"/>
    <w:rsid w:val="006D5299"/>
    <w:rsid w:val="006D6B46"/>
    <w:rsid w:val="006E0079"/>
    <w:rsid w:val="007150E5"/>
    <w:rsid w:val="007219E4"/>
    <w:rsid w:val="007246DD"/>
    <w:rsid w:val="007332C9"/>
    <w:rsid w:val="00745C3A"/>
    <w:rsid w:val="007773D5"/>
    <w:rsid w:val="00790F9F"/>
    <w:rsid w:val="007A3A73"/>
    <w:rsid w:val="007A5646"/>
    <w:rsid w:val="007B70EF"/>
    <w:rsid w:val="007C0CC7"/>
    <w:rsid w:val="007D1311"/>
    <w:rsid w:val="007F04B0"/>
    <w:rsid w:val="00806D26"/>
    <w:rsid w:val="00822FB9"/>
    <w:rsid w:val="00852DD7"/>
    <w:rsid w:val="008636B3"/>
    <w:rsid w:val="00863F2D"/>
    <w:rsid w:val="00875C68"/>
    <w:rsid w:val="00882A92"/>
    <w:rsid w:val="008A6407"/>
    <w:rsid w:val="008B3C8A"/>
    <w:rsid w:val="008D3D46"/>
    <w:rsid w:val="008E3678"/>
    <w:rsid w:val="008E555D"/>
    <w:rsid w:val="008F6DCC"/>
    <w:rsid w:val="00901A56"/>
    <w:rsid w:val="009100B1"/>
    <w:rsid w:val="0091655F"/>
    <w:rsid w:val="00927498"/>
    <w:rsid w:val="009473EC"/>
    <w:rsid w:val="009512D0"/>
    <w:rsid w:val="009520BE"/>
    <w:rsid w:val="00956AF5"/>
    <w:rsid w:val="0096106F"/>
    <w:rsid w:val="00967F74"/>
    <w:rsid w:val="00984187"/>
    <w:rsid w:val="0099290F"/>
    <w:rsid w:val="009C13DC"/>
    <w:rsid w:val="009C3874"/>
    <w:rsid w:val="009D06A1"/>
    <w:rsid w:val="009D2B9C"/>
    <w:rsid w:val="009E298D"/>
    <w:rsid w:val="009F0D13"/>
    <w:rsid w:val="009F3A1E"/>
    <w:rsid w:val="00A171B0"/>
    <w:rsid w:val="00A40153"/>
    <w:rsid w:val="00A4038A"/>
    <w:rsid w:val="00A6347C"/>
    <w:rsid w:val="00A64DEA"/>
    <w:rsid w:val="00A64E46"/>
    <w:rsid w:val="00A65332"/>
    <w:rsid w:val="00A84762"/>
    <w:rsid w:val="00A8538A"/>
    <w:rsid w:val="00A94CE7"/>
    <w:rsid w:val="00AA0C4A"/>
    <w:rsid w:val="00AA4627"/>
    <w:rsid w:val="00AA4929"/>
    <w:rsid w:val="00AD5C9D"/>
    <w:rsid w:val="00AE2250"/>
    <w:rsid w:val="00B07DDB"/>
    <w:rsid w:val="00B15A94"/>
    <w:rsid w:val="00B24075"/>
    <w:rsid w:val="00B25014"/>
    <w:rsid w:val="00B43F3B"/>
    <w:rsid w:val="00B4418B"/>
    <w:rsid w:val="00B46EBC"/>
    <w:rsid w:val="00B62934"/>
    <w:rsid w:val="00B62D43"/>
    <w:rsid w:val="00B70D7F"/>
    <w:rsid w:val="00BA09D5"/>
    <w:rsid w:val="00BC32CC"/>
    <w:rsid w:val="00BE1FF0"/>
    <w:rsid w:val="00BE7DD2"/>
    <w:rsid w:val="00BF0423"/>
    <w:rsid w:val="00BF7A0C"/>
    <w:rsid w:val="00BF7FEF"/>
    <w:rsid w:val="00C029FE"/>
    <w:rsid w:val="00C122B3"/>
    <w:rsid w:val="00C25BED"/>
    <w:rsid w:val="00C5733F"/>
    <w:rsid w:val="00C57BED"/>
    <w:rsid w:val="00C57DEE"/>
    <w:rsid w:val="00C80195"/>
    <w:rsid w:val="00C824D3"/>
    <w:rsid w:val="00C83E4C"/>
    <w:rsid w:val="00CA4526"/>
    <w:rsid w:val="00CC4F27"/>
    <w:rsid w:val="00CE0E05"/>
    <w:rsid w:val="00D15E64"/>
    <w:rsid w:val="00D21B21"/>
    <w:rsid w:val="00D229CC"/>
    <w:rsid w:val="00D43F73"/>
    <w:rsid w:val="00D52E8D"/>
    <w:rsid w:val="00D665D7"/>
    <w:rsid w:val="00D77000"/>
    <w:rsid w:val="00D83CE4"/>
    <w:rsid w:val="00D86BAD"/>
    <w:rsid w:val="00D92727"/>
    <w:rsid w:val="00DA7F4B"/>
    <w:rsid w:val="00DE4F00"/>
    <w:rsid w:val="00DE5E7A"/>
    <w:rsid w:val="00DE6B08"/>
    <w:rsid w:val="00E04A7E"/>
    <w:rsid w:val="00E16DBA"/>
    <w:rsid w:val="00E3008B"/>
    <w:rsid w:val="00E40795"/>
    <w:rsid w:val="00E413C1"/>
    <w:rsid w:val="00E41A7F"/>
    <w:rsid w:val="00E54391"/>
    <w:rsid w:val="00E628A2"/>
    <w:rsid w:val="00E65FAD"/>
    <w:rsid w:val="00E726C0"/>
    <w:rsid w:val="00E828F3"/>
    <w:rsid w:val="00E84E28"/>
    <w:rsid w:val="00E8595B"/>
    <w:rsid w:val="00E95E83"/>
    <w:rsid w:val="00EA33F5"/>
    <w:rsid w:val="00EA78CC"/>
    <w:rsid w:val="00EB2997"/>
    <w:rsid w:val="00EB5525"/>
    <w:rsid w:val="00EC626D"/>
    <w:rsid w:val="00EE67C0"/>
    <w:rsid w:val="00EE7363"/>
    <w:rsid w:val="00EE7ED3"/>
    <w:rsid w:val="00EF355F"/>
    <w:rsid w:val="00EF4EA2"/>
    <w:rsid w:val="00EF6E0E"/>
    <w:rsid w:val="00F00CB8"/>
    <w:rsid w:val="00F1437C"/>
    <w:rsid w:val="00F1624C"/>
    <w:rsid w:val="00F23FA1"/>
    <w:rsid w:val="00F24B85"/>
    <w:rsid w:val="00F275C9"/>
    <w:rsid w:val="00F318E3"/>
    <w:rsid w:val="00F61D11"/>
    <w:rsid w:val="00F640D4"/>
    <w:rsid w:val="00F8740B"/>
    <w:rsid w:val="00F925E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customStyle="true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7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B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B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B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B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customStyle="1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7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B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B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B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B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2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31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ing društvo s ograničenom odgovornošću za arhitekturu, dizajn i graditeljstvo zastupanog po punomoćniku Vesna Baranašić Horvat</izvorni_sadrzaj>
    <derivirana_varijabla naziv="DomainObject.Predmet.ProtustrankaFormated_1">  ART ing društvo s ograničenom odgovornošću za arhitekturu, dizajn i graditeljstvo zastupanog po punomoćniku Vesna Baranašić Horvat</derivirana_varijabla>
  </DomainObject.Predmet.ProtustrankaFormated>
  <DomainObject.Predmet.ProtustrankaFormatedOIB>
    <izvorni_sadrzaj>  ART ing društvo s ograničenom odgovornošću za arhitekturu, dizajn i graditeljstvo, OIB 64831303834 zastupanog po punomoćniku Vesna Baranašić Horvat</izvorni_sadrzaj>
    <derivirana_varijabla naziv="DomainObject.Predmet.ProtustrankaFormatedOIB_1">  ART ing društvo s ograničenom odgovornošću za arhitekturu, dizajn i graditeljstvo, OIB 64831303834 zastupanog po punomoćniku Vesna Baranašić Horvat</derivirana_varijabla>
  </DomainObject.Predmet.ProtustrankaFormatedOIB>
  <DomainObject.Predmet.ProtustrankaFormatedWithAdress>
    <izvorni_sadrzaj> ART ing društvo s ograničenom odgovornošću za arhitekturu, dizajn i graditeljstvo, Stjepana Radića 24, 40000 Čakovec zastupanog po punomoćniku Vesna Baranašić Horvat</izvorni_sadrzaj>
    <derivirana_varijabla naziv="DomainObject.Predmet.ProtustrankaFormatedWithAdress_1"> ART ing društvo s ograničenom odgovornošću za arhitekturu, dizajn i graditeljstvo, Stjepana Radića 24, 40000 Čakovec zastupanog po punomoćniku Vesna Baranašić Horvat</derivirana_varijabla>
  </DomainObject.Predmet.ProtustrankaFormatedWithAdress>
  <DomainObject.Predmet.ProtustrankaFormatedWithAdressOIB>
    <izvorni_sadrzaj> ART ing društvo s ograničenom odgovornošću za arhitekturu, dizajn i graditeljstvo, OIB 64831303834, Stjepana Radića 24, 40000 Čakovec zastupanog po punomoćniku Vesna Baranašić Horvat</izvorni_sadrzaj>
    <derivirana_varijabla naziv="DomainObject.Predmet.ProtustrankaFormatedWithAdressOIB_1"> ART ing društvo s ograničenom odgovornošću za arhitekturu, dizajn i graditeljstvo, OIB 64831303834, Stjepana Radića 24, 40000 Čakovec zastupanog po punomoćniku Vesna Baranašić Horvat</derivirana_varijabla>
  </DomainObject.Predmet.ProtustrankaFormatedWithAdressOIB>
  <DomainObject.Predmet.ProtustrankaWithAdress>
    <izvorni_sadrzaj>ART ing društvo s ograničenom odgovornošću za arhitekturu, dizajn i graditeljstvo Stjepana Radića 24, 40000 Čakovec</izvorni_sadrzaj>
    <derivirana_varijabla naziv="DomainObject.Predmet.ProtustrankaWithAdress_1">ART ing društvo s ograničenom odgovornošću za arhitekturu, dizajn i graditeljstvo Stjepana Radića 24, 40000 Čakovec</derivirana_varijabla>
  </DomainObject.Predmet.ProtustrankaWithAdress>
  <DomainObject.Predmet.ProtustrankaWithAdressOIB>
    <izvorni_sadrzaj>ART ing društvo s ograničenom odgovornošću za arhitekturu, dizajn i graditeljstvo, OIB 64831303834, Stjepana Radića 24, 40000 Čakovec</izvorni_sadrzaj>
    <derivirana_varijabla naziv="DomainObject.Predmet.ProtustrankaWithAdressOIB_1">ART ing društvo s ograničenom odgovornošću za arhitekturu, dizajn i graditeljstvo, OIB 64831303834, Stjepana Radića 24, 40000 Čakovec</derivirana_varijabla>
  </DomainObject.Predmet.ProtustrankaWithAdressOIB>
  <DomainObject.Predmet.ProtustrankaNazivFormated>
    <izvorni_sadrzaj>ART ing društvo s ograničenom odgovornošću za arhitekturu, dizajn i graditeljstvo</izvorni_sadrzaj>
    <derivirana_varijabla naziv="DomainObject.Predmet.ProtustrankaNazivFormated_1">ART ing društvo s ograničenom odgovornošću za arhitekturu, dizajn i graditeljstvo</derivirana_varijabla>
  </DomainObject.Predmet.ProtustrankaNazivFormated>
  <DomainObject.Predmet.ProtustrankaNazivFormatedOIB>
    <izvorni_sadrzaj>ART ing društvo s ograničenom odgovornošću za arhitekturu, dizajn i graditeljstvo, OIB 64831303834</izvorni_sadrzaj>
    <derivirana_varijabla naziv="DomainObject.Predmet.ProtustrankaNazivFormatedOIB_1">ART ing društvo s ograničenom odgovornošću za arhitekturu, dizajn i graditeljstvo, OIB 64831303834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122624.92</izvorni_sadrzaj>
    <derivirana_varijabla naziv="DomainObject.Predmet.TrenutnaVrijednost_1">122624.92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ing društvo s ograničenom odgovornošću za arhitekturu, dizajn i graditeljstvo zastupanog po punomoćniku Vesna Baranašić Horvat</item>
    </izvorni_sadrzaj>
    <derivirana_varijabla naziv="DomainObject.Predmet.ProtuStrankaListFormated_1">
      <item>ART ing društvo s ograničenom odgovornošću za arhitekturu, dizajn i graditeljstvo zastupanog po punomoćniku Vesna Baranašić Horvat</item>
    </derivirana_varijabla>
  </DomainObject.Predmet.ProtuStrankaListFormated>
  <DomainObject.Predmet.ProtuStrankaListFormatedOIB>
    <izvorni_sadrzaj>
      <item>ART ing društvo s ograničenom odgovornošću za arhitekturu, dizajn i graditeljstvo, OIB 64831303834 zastupanog po punomoćniku Vesna Baranašić Horvat</item>
    </izvorni_sadrzaj>
    <derivirana_varijabla naziv="DomainObject.Predmet.ProtuStrankaListFormatedOIB_1">
      <item>ART ing društvo s ograničenom odgovornošću za arhitekturu, dizajn i graditeljstvo, OIB 64831303834 zastupanog po punomoćniku Vesna Baranašić Horvat</item>
    </derivirana_varijabla>
  </DomainObject.Predmet.ProtuStrankaListFormatedOIB>
  <DomainObject.Predmet.ProtuStrankaListFormatedWithAdress>
    <izvorni_sadrzaj>
      <item>ART ing društvo s ograničenom odgovornošću za arhitekturu, dizajn i graditeljstvo, Stjepana Radića 24, 40000 Čakovec zastupanog po punomoćniku Vesna Baranašić Horvat</item>
    </izvorni_sadrzaj>
    <derivirana_varijabla naziv="DomainObject.Predmet.ProtuStrankaListFormatedWithAdress_1">
      <item>ART ing društvo s ograničenom odgovornošću za arhitekturu, dizajn i graditeljstvo, Stjepana Radića 24, 40000 Čakovec zastupanog po punomoćniku Vesna Baranašić Horvat</item>
    </derivirana_varijabla>
  </DomainObject.Predmet.ProtuStrankaListFormatedWithAdress>
  <DomainObject.Predmet.ProtuStrankaListFormatedWithAdressOIB>
    <izvorni_sadrzaj>
      <item>ART ing društvo s ograničenom odgovornošću za arhitekturu, dizajn i graditeljstvo, OIB 64831303834, Stjepana Radića 24, 40000 Čakovec zastupanog po punomoćniku Vesna Baranašić Horvat</item>
    </izvorni_sadrzaj>
    <derivirana_varijabla naziv="DomainObject.Predmet.ProtuStrankaListFormatedWithAdressOIB_1">
      <item>ART ing društvo s ograničenom odgovornošću za arhitekturu, dizajn i graditeljstvo, OIB 64831303834, Stjepana Radića 24, 40000 Čakovec zastupanog po punomoćniku Vesna Baranašić Horvat</item>
    </derivirana_varijabla>
  </DomainObject.Predmet.ProtuStrankaListFormatedWithAdressOIB>
  <DomainObject.Predmet.ProtuStrankaListNazivFormated>
    <izvorni_sadrzaj>
      <item>ART ing društvo s ograničenom odgovornošću za arhitekturu, dizajn i graditeljstvo</item>
    </izvorni_sadrzaj>
    <derivirana_varijabla naziv="DomainObject.Predmet.ProtuStrankaListNazivFormated_1">
      <item>ART ing društvo s ograničenom odgovornošću za arhitekturu, dizajn i graditeljstvo</item>
    </derivirana_varijabla>
  </DomainObject.Predmet.ProtuStrankaListNazivFormated>
  <DomainObject.Predmet.ProtuStrankaListNazivFormatedOIB>
    <izvorni_sadrzaj>
      <item>ART ing društvo s ograničenom odgovornošću za arhitekturu, dizajn i graditeljstvo, OIB 64831303834</item>
    </izvorni_sadrzaj>
    <derivirana_varijabla naziv="DomainObject.Predmet.ProtuStrankaListNazivFormatedOIB_1">
      <item>ART ing društvo s ograničenom odgovornošću za arhitekturu, dizajn i graditeljstvo, OIB 64831303834</item>
    </derivirana_varijabla>
  </DomainObject.Predmet.ProtuStrankaListNazivFormatedOIB>
  <DomainObject.Predmet.OstaliListFormated>
    <izvorni_sadrzaj>
      <item>Sudski registar</item>
      <item>Županijsko državno odvjetništvo u Varaždinu</item>
      <item>Sandro Krička</item>
      <item>Vesna Baranašić Horvat punomoćnik sudionika u postupku ART ing društvo s ograničenom odgovornošću za arhitekturu, dizajn i graditeljstvo</item>
    </izvorni_sadrzaj>
    <derivirana_varijabla naziv="DomainObject.Predmet.OstaliListFormated_1">
      <item>Sudski registar</item>
      <item>Županijsko državno odvjetništvo u Varaždinu</item>
      <item>Sandro Krička</item>
      <item>Vesna Baranašić Horvat punomoćnik sudionika u postupku ART ing društvo s ograničenom odgovornošću za arhitekturu, dizajn i graditeljstvo</item>
    </derivirana_varijabla>
  </DomainObject.Predmet.OstaliListFormated>
  <DomainObject.Predmet.OstaliListFormatedOIB>
    <izvorni_sadrzaj>
      <item>Sudski registar</item>
      <item>Županijsko državno odvjetništvo u Varaždinu</item>
      <item>Sandro Krička, OIB 44739115478</item>
      <item>Vesna Baranašić Horvat, OIB 65554389903 punomoćnik sudionika u postupku ART ing društvo s ograničenom odgovornošću za arhitekturu, dizajn i graditeljstvo</item>
    </izvorni_sadrzaj>
    <derivirana_varijabla naziv="DomainObject.Predmet.OstaliListFormatedOIB_1">
      <item>Sudski registar</item>
      <item>Županijsko državno odvjetništvo u Varaždinu</item>
      <item>Sandro Krička, OIB 44739115478</item>
      <item>Vesna Baranašić Horvat, OIB 65554389903 punomoćnik sudionika u postupku ART ing društvo s ograničenom odgovornošću za arhitekturu, dizajn i graditeljstvo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Sandro Krička, Stjepana Radića 24, 40000 Čakovec</item>
      <item>Vesna Baranašić Horvat, Augusta Šenoe 9b, 40000 Šenkovec punomoćnik sudionika u postupku ART ing društvo s ograničenom odgovornošću za arhitekturu, dizajn i graditeljstvo</item>
    </izvorni_sadrzaj>
    <derivirana_varijabla naziv="DomainObject.Predmet.OstaliListFormatedWithAdress_1">
      <item>Sudski registar</item>
      <item>Županijsko državno odvjetništvo u Varaždinu</item>
      <item>Sandro Krička, Stjepana Radića 24, 40000 Čakovec</item>
      <item>Vesna Baranašić Horvat, Augusta Šenoe 9b, 40000 Šenkovec punomoćnik sudionika u postupku ART ing društvo s ograničenom odgovornošću za arhitekturu, dizajn i graditeljstvo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Sandro Krička, OIB 44739115478, Stjepana Radića 24, 40000 Čakovec</item>
      <item>Vesna Baranašić Horvat, OIB 65554389903, Augusta Šenoe 9b, 40000 Šenkovec punomoćnik sudionika u postupku ART ing društvo s ograničenom odgovornošću za arhitekturu, dizajn i graditeljstvo</item>
    </izvorni_sadrzaj>
    <derivirana_varijabla naziv="DomainObject.Predmet.OstaliListFormatedWithAdressOIB_1">
      <item>Sudski registar</item>
      <item>Županijsko državno odvjetništvo u Varaždinu</item>
      <item>Sandro Krička, OIB 44739115478, Stjepana Radića 24, 40000 Čakovec</item>
      <item>Vesna Baranašić Horvat, OIB 65554389903, Augusta Šenoe 9b, 40000 Šenkovec punomoćnik sudionika u postupku ART ing društvo s ograničenom odgovornošću za arhitekturu, dizajn i graditeljstvo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Sandro Krička</item>
      <item>Vesna Baranašić Horvat</item>
    </izvorni_sadrzaj>
    <derivirana_varijabla naziv="DomainObject.Predmet.OstaliListNazivFormated_1">
      <item>Sudski registar</item>
      <item>Županijsko državno odvjetništvo u Varaždinu</item>
      <item>Sandro Krička</item>
      <item>Vesna Baranašić Horvat</item>
    </derivirana_varijabla>
  </DomainObject.Predmet.OstaliListNazivFormated>
  <DomainObject.Predmet.OstaliListNazivFormatedOIB>
    <izvorni_sadrzaj>
      <item>Sudski registar</item>
      <item>Županijsko državno odvjetništvo u Varaždinu</item>
      <item>Sandro Krička, OIB 44739115478</item>
      <item>Vesna Baranašić Horvat, OIB 65554389903</item>
    </izvorni_sadrzaj>
    <derivirana_varijabla naziv="DomainObject.Predmet.OstaliListNazivFormatedOIB_1">
      <item>Sudski registar</item>
      <item>Županijsko državno odvjetništvo u Varaždinu</item>
      <item>Sandro Krička, OIB 44739115478</item>
      <item>Vesna Baranašić Horvat,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ing društvo s ograničenom odgovornošću za arhitekturu, dizajn i graditeljstvo</izvorni_sadrzaj>
    <derivirana_varijabla naziv="DomainObject.Predmet.ProtustrankaIDrugi_1">ART ing društvo s ograničenom odgovornošću za arhitekturu, dizajn i graditeljstvo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ART ing društvo s ograničenom odgovornošću za arhitekturu, dizajn i graditeljstvo, OIB 64831303834, Stjepana Radića 24, 40000 Čakovec</izvorni_sadrzaj>
    <derivirana_varijabla naziv="DomainObject.Predmet.ProtustrankaIDrugiAdressOIB_1">ART ing društvo s ograničenom odgovornošću za arhitekturu, dizajn i graditeljstvo, OIB 64831303834, Stjepana Radića 24,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  <item>Vesna Baranašić Horvat</item>
    </izvorni_sadrzaj>
    <derivirana_varijabla naziv="DomainObject.Predmet.SudioniciListNaziv_1"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  <item>Vesna Baranašić Horvat</item>
    </derivirana_varijabla>
  </DomainObject.Predmet.SudioniciListNaziv>
  <DomainObject.Predmet.SudioniciListAdressOIB>
    <izvorni_sadrzaj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  <item>Vesna Baranašić Horvat, OIB 65554389903, Augusta Šenoe 9b,40000 Šenkovec</item>
    </izvorni_sadrzaj>
    <derivirana_varijabla naziv="DomainObject.Predmet.SudioniciListAdressOIB_1"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  <item>Vesna Baranašić Horvat, OIB 65554389903, Augusta Šenoe 9b,40000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64831303834</item>
      <item>, OIB null</item>
      <item>, OIB null</item>
      <item>, OIB 44739115478</item>
      <item>, OIB 65554389903</item>
    </izvorni_sadrzaj>
    <derivirana_varijabla naziv="DomainObject.Predmet.SudioniciListNazivOIB_1">
      <item>, OIB 85821130368</item>
      <item>, OIB 64831303834</item>
      <item>, OIB null</item>
      <item>, OIB null</item>
      <item>, OIB 44739115478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1EACB-0A2A-4E04-86A3-14A06BD37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812</properties:Words>
  <properties:Characters>4446</properties:Characters>
  <properties:Lines>146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5649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2017-10-23T11:46:00Z</dcterms:created>
  <dc:creator>Ursulin</dc:creator>
  <cp:lastModifiedBy>Tihana Martinez</cp:lastModifiedBy>
  <cp:lastPrinted>2017-10-23T11:42:00Z</cp:lastPrinted>
  <dcterms:modified xmlns:xsi="http://www.w3.org/2001/XMLSchema-instance" xsi:type="dcterms:W3CDTF">2017-10-23T11:49:00Z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