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163B77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63B77">
              <w:rPr>
                <w:noProof/>
              </w:rPr>
              <w:t>369</w:t>
            </w:r>
            <w:r w:rsidR="008961E0">
              <w:rPr>
                <w:noProof/>
              </w:rPr>
              <w:t>/2016</w:t>
            </w:r>
          </w:p>
        </w:tc>
      </w:tr>
    </w:tbl>
    <w:p w14:textId="6628511" w14:paraId="6628511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163B77" w:rsidRPr="00163B77">
        <w:t>KLISOVIĆ d.o.o., OIB: 92680369271, Supetar, Dolčić bb</w:t>
      </w:r>
      <w:r w:rsidR="0045194A">
        <w:t xml:space="preserve">, </w:t>
      </w:r>
      <w:r w:rsidR="00BB5028">
        <w:t>5.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B34C77" w:rsidR="003547E0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163B77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547E0"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163B77">
        <w:rPr>
          <w:rFonts w:cs="Times New Roman" w:hAnsi="Times New Roman" w:ascii="Times New Roman"/>
          <w:sz w:val="24"/>
          <w:szCs w:val="24"/>
        </w:rPr>
        <w:t>KLISOVIĆ d.o.o., OIB: 92680369271, Supetar, Dolčić bb</w:t>
      </w:r>
      <w:r w:rsidR="003547E0">
        <w:rPr>
          <w:rFonts w:cs="Times New Roman" w:hAnsi="Times New Roman" w:ascii="Times New Roman"/>
          <w:sz w:val="24"/>
          <w:szCs w:val="24"/>
        </w:rPr>
        <w:t>.</w:t>
      </w:r>
    </w:p>
    <w:p w:rsidRDefault="00163B77" w:rsidP="00163B77" w:rsidR="003547E0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547E0"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5. siječnja 2018. </w:t>
      </w:r>
      <w:r w:rsidR="008961E0">
        <w:rPr>
          <w:rFonts w:cs="Times New Roman" w:hAnsi="Times New Roman" w:ascii="Times New Roman"/>
          <w:sz w:val="24"/>
          <w:szCs w:val="24"/>
        </w:rPr>
        <w:t>u 14</w:t>
      </w:r>
      <w:r w:rsidR="00BB5028">
        <w:rPr>
          <w:rFonts w:cs="Times New Roman" w:hAnsi="Times New Roman" w:ascii="Times New Roman"/>
          <w:sz w:val="24"/>
          <w:szCs w:val="24"/>
        </w:rPr>
        <w:t>:00</w:t>
      </w:r>
      <w:r w:rsidR="003547E0"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163B77" w:rsidP="00163B77" w:rsidR="003547E0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547E0"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 w:rsidR="003547E0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DA3F01" w:rsidRPr="00DA3F01">
        <w:rPr>
          <w:rFonts w:cs="Times New Roman" w:hAnsi="Times New Roman" w:ascii="Times New Roman"/>
          <w:sz w:val="24"/>
          <w:szCs w:val="24"/>
        </w:rPr>
        <w:t>Anči Bašić dipl. oec. iz Splita, Mažuranićevo šetalište br. 35, OIB: 38874953663</w:t>
      </w:r>
      <w:r w:rsidR="00066F19" w:rsidRPr="00066F19">
        <w:rPr>
          <w:rFonts w:cs="Times New Roman" w:hAnsi="Times New Roman" w:ascii="Times New Roman"/>
          <w:sz w:val="24"/>
          <w:szCs w:val="24"/>
        </w:rPr>
        <w:t>.</w:t>
      </w:r>
    </w:p>
    <w:p w:rsidRDefault="00163B77" w:rsidP="00163B77" w:rsidR="003547E0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547E0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Pr="00163B77">
        <w:rPr>
          <w:rFonts w:cs="Times New Roman" w:hAnsi="Times New Roman" w:ascii="Times New Roman"/>
          <w:sz w:val="24"/>
          <w:szCs w:val="24"/>
        </w:rPr>
        <w:t>KLISOVIĆ d.o.o., OIB: 92680369271, Supetar, Dolčić bb</w:t>
      </w:r>
      <w:r w:rsidR="003547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163B77" w:rsidR="003547E0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3B7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163B77" w:rsidP="00163B77" w:rsidR="003547E0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547E0"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163B77" w:rsidP="00163B77" w:rsidR="00163B77" w:rsidRPr="00163B77">
      <w:pPr>
        <w:spacing w:before="140"/>
        <w:ind w:firstLine="708"/>
        <w:jc w:val="both"/>
        <w:rPr>
          <w:rFonts w:eastAsia="Times New Roman"/>
        </w:rPr>
      </w:pPr>
      <w:r w:rsidRPr="00163B77">
        <w:rPr>
          <w:rFonts w:eastAsia="Times New Roman"/>
        </w:rPr>
        <w:t>V</w:t>
      </w:r>
      <w:r>
        <w:rPr>
          <w:rFonts w:eastAsia="Times New Roman"/>
        </w:rPr>
        <w:t>II</w:t>
      </w:r>
      <w:r w:rsidRPr="00163B77">
        <w:rPr>
          <w:rFonts w:eastAsia="Times New Roman"/>
        </w:rPr>
        <w:t>. Nalaže se Financijskoj agenciji da naloži banci kod koje dužnik ima otvoren račun da zaplijenjena novčana sredstva na ime predujma za namirenje troškova stečajnog postupka u iznosu od 1.</w:t>
      </w:r>
      <w:r>
        <w:rPr>
          <w:rFonts w:eastAsia="Times New Roman"/>
        </w:rPr>
        <w:t>064,07</w:t>
      </w:r>
      <w:r w:rsidRPr="00163B77">
        <w:rPr>
          <w:rFonts w:eastAsia="Times New Roman"/>
        </w:rPr>
        <w:t xml:space="preserve"> kn prenese s računa dužnika na depozitni račun Trgovačkog suda u Splitu broj HR1623900011300000664, otvoren kod Hrvatske poštanske banke d. d. Zagreb, uz svrhu uplate ˝predujam za troškove stečajnog postupka br. 11.St-</w:t>
      </w:r>
      <w:r>
        <w:rPr>
          <w:rFonts w:eastAsia="Times New Roman"/>
        </w:rPr>
        <w:t>369/2016</w:t>
      </w:r>
      <w:r w:rsidRPr="00163B77">
        <w:rPr>
          <w:rFonts w:eastAsia="Times New Roman"/>
        </w:rPr>
        <w:t>˝ te obustavu daljnje pljenidbe po ovoj osnovi.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4E3899" w:rsidP="004E3899" w:rsidR="00BB5028">
      <w:pPr>
        <w:spacing w:before="200"/>
        <w:ind w:firstLine="703"/>
        <w:jc w:val="both"/>
      </w:pPr>
      <w:r w:rsidRPr="00041601">
        <w:t xml:space="preserve">Financijska agencija, Regionalni centar Split podnijela je ovom sudu </w:t>
      </w:r>
      <w:r w:rsidR="00163B77">
        <w:t>2. veljače</w:t>
      </w:r>
      <w:r w:rsidR="008961E0">
        <w:t xml:space="preserve"> 2016</w:t>
      </w:r>
      <w:r w:rsidRPr="00041601">
        <w:t xml:space="preserve">. prijedlog za otvaranje stečajnog postupka nad dužnikom </w:t>
      </w:r>
      <w:r w:rsidR="00163B77" w:rsidRPr="00163B77">
        <w:t>KLISOVIĆ d.o.o., OIB: 92680369271, Supetar, Dolčić bb.</w:t>
      </w:r>
      <w:r w:rsidRPr="00041601">
        <w:t xml:space="preserve">, sukladno odredbi čl. </w:t>
      </w:r>
      <w:r w:rsidR="00163B77">
        <w:t>110</w:t>
      </w:r>
      <w:r w:rsidR="008961E0">
        <w:t xml:space="preserve">. st. </w:t>
      </w:r>
      <w:r w:rsidR="00163B77">
        <w:t>1</w:t>
      </w:r>
      <w:r w:rsidRPr="00041601">
        <w:t xml:space="preserve">. </w:t>
      </w:r>
      <w:r w:rsidR="00BB5028" w:rsidRPr="00E76B81">
        <w:t>Stečajnog zakona ("Narodne novine" broj 71/15)</w:t>
      </w:r>
      <w:r w:rsidR="00BB5028">
        <w:t>.</w:t>
      </w:r>
      <w:r w:rsidRPr="00041601">
        <w:t xml:space="preserve"> U prijedlogu se navodi da dužnik na dan </w:t>
      </w:r>
      <w:r w:rsidR="00163B77">
        <w:t>29. siječnja 2016</w:t>
      </w:r>
      <w:r w:rsidRPr="00041601">
        <w:t xml:space="preserve">. u </w:t>
      </w:r>
      <w:r w:rsidRPr="00041601">
        <w:lastRenderedPageBreak/>
        <w:t>Očevidniku redoslijeda osnova za plaćanje ima evidentirane neizvršene osnove za plaćan</w:t>
      </w:r>
      <w:r w:rsidR="008961E0">
        <w:t xml:space="preserve">je u neprekinutom razdoblju </w:t>
      </w:r>
      <w:r w:rsidR="00163B77">
        <w:t>od 120</w:t>
      </w:r>
      <w:r w:rsidRPr="00041601">
        <w:t xml:space="preserve"> dana, u ukupnom iznosu od </w:t>
      </w:r>
      <w:r w:rsidR="00163B77">
        <w:t xml:space="preserve">33.525,66 </w:t>
      </w:r>
      <w:r w:rsidRPr="00041601">
        <w:t>kn, kao i da prema podacima koji su dostavljeni od Hrvatskog zavoda za mirovinsko osiguranje, dužnik ima 1 zaposlenog.</w:t>
      </w:r>
    </w:p>
    <w:p w:rsidRDefault="004E3899" w:rsidP="004E3899" w:rsidR="004E3899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 xml:space="preserve">Rješenjem ovog suda poslovni broj </w:t>
      </w:r>
      <w:r w:rsidRPr="00041601">
        <w:rPr>
          <w:color w:val="000000"/>
        </w:rPr>
        <w:t>11.St-</w:t>
      </w:r>
      <w:r w:rsidR="00163B77">
        <w:rPr>
          <w:color w:val="000000"/>
        </w:rPr>
        <w:t>369</w:t>
      </w:r>
      <w:r w:rsidR="008961E0">
        <w:rPr>
          <w:color w:val="000000"/>
        </w:rPr>
        <w:t>/2016</w:t>
      </w:r>
      <w:r w:rsidRPr="00041601">
        <w:rPr>
          <w:color w:val="000000"/>
        </w:rPr>
        <w:t xml:space="preserve"> od </w:t>
      </w:r>
      <w:r w:rsidR="00163B77">
        <w:rPr>
          <w:color w:val="000000"/>
        </w:rPr>
        <w:t>22. rujna</w:t>
      </w:r>
      <w:r w:rsidR="008961E0">
        <w:rPr>
          <w:color w:val="000000"/>
        </w:rPr>
        <w:t xml:space="preserve"> 2017</w:t>
      </w:r>
      <w:r w:rsidRPr="00041601">
        <w:rPr>
          <w:color w:val="000000"/>
        </w:rPr>
        <w:t xml:space="preserve">. </w:t>
      </w:r>
      <w:r>
        <w:rPr>
          <w:color w:val="000000"/>
        </w:rPr>
        <w:t>pokrenut je postupak radi utvrđenja uvjeta za otvaranje stečajnog postupka (prethodni postupak).</w:t>
      </w:r>
    </w:p>
    <w:p w:rsidRDefault="004E3899" w:rsidP="00163B77" w:rsidR="00163B77" w:rsidRPr="00163B77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Na ročište radi očitovanja o prijedlogu za otvaranje stečajnog postupka, održano </w:t>
      </w:r>
      <w:r w:rsidR="00163B77">
        <w:rPr>
          <w:szCs w:val="20"/>
        </w:rPr>
        <w:t>9. prosinca 2016</w:t>
      </w:r>
      <w:r>
        <w:rPr>
          <w:szCs w:val="20"/>
        </w:rPr>
        <w:t xml:space="preserve">., pristupio je zastupnik po zakonu dužnika </w:t>
      </w:r>
      <w:r w:rsidR="00163B77">
        <w:rPr>
          <w:szCs w:val="20"/>
        </w:rPr>
        <w:t>Rajko Klisović</w:t>
      </w:r>
      <w:r>
        <w:rPr>
          <w:szCs w:val="20"/>
        </w:rPr>
        <w:t xml:space="preserve"> </w:t>
      </w:r>
      <w:r w:rsidR="008961E0">
        <w:rPr>
          <w:szCs w:val="20"/>
        </w:rPr>
        <w:t xml:space="preserve">koji je izjavio da je suglasan </w:t>
      </w:r>
      <w:r w:rsidR="008961E0" w:rsidRPr="008961E0">
        <w:rPr>
          <w:szCs w:val="20"/>
        </w:rPr>
        <w:t>sa prijedlogom za otvaranje stečajnog postupka te da priznaje postojanje stečajnog razloga nesposobnosti za plaćanje na strani dužnika.</w:t>
      </w:r>
      <w:r w:rsidR="008961E0">
        <w:rPr>
          <w:szCs w:val="20"/>
        </w:rPr>
        <w:t xml:space="preserve"> </w:t>
      </w:r>
      <w:r w:rsidR="00163B77" w:rsidRPr="00163B77">
        <w:rPr>
          <w:szCs w:val="20"/>
        </w:rPr>
        <w:t xml:space="preserve">Trgovačko društvo Klisović </w:t>
      </w:r>
      <w:r w:rsidR="00163B77">
        <w:rPr>
          <w:szCs w:val="20"/>
        </w:rPr>
        <w:t xml:space="preserve">da </w:t>
      </w:r>
      <w:r w:rsidR="00163B77" w:rsidRPr="00163B77">
        <w:rPr>
          <w:szCs w:val="20"/>
        </w:rPr>
        <w:t xml:space="preserve">je osnovano prije otprilike 10 godina. Društvo </w:t>
      </w:r>
      <w:r w:rsidR="00163B77">
        <w:rPr>
          <w:szCs w:val="20"/>
        </w:rPr>
        <w:t xml:space="preserve">da </w:t>
      </w:r>
      <w:r w:rsidR="00163B77" w:rsidRPr="00163B77">
        <w:rPr>
          <w:szCs w:val="20"/>
        </w:rPr>
        <w:t xml:space="preserve">je registrirano za čitav niz djelatnosti, ali se najviše bavilo trgovinom. Poslovni problemi </w:t>
      </w:r>
      <w:r w:rsidR="00163B77">
        <w:rPr>
          <w:szCs w:val="20"/>
        </w:rPr>
        <w:t xml:space="preserve">da </w:t>
      </w:r>
      <w:r w:rsidR="00163B77" w:rsidRPr="00163B77">
        <w:rPr>
          <w:szCs w:val="20"/>
        </w:rPr>
        <w:t xml:space="preserve">su započeli s dolaskom velikih trgovačkih lanaca na otok Brač (Kerum, Tommy, Studenac, Lidl). Društvo Klisović </w:t>
      </w:r>
      <w:r w:rsidR="00163B77">
        <w:rPr>
          <w:szCs w:val="20"/>
        </w:rPr>
        <w:t xml:space="preserve">da </w:t>
      </w:r>
      <w:r w:rsidR="00163B77" w:rsidRPr="00163B77">
        <w:rPr>
          <w:szCs w:val="20"/>
        </w:rPr>
        <w:t>u takvim okolnostima više nije bilo konkurentno i nije moglo podmirivati svoje obveze.</w:t>
      </w:r>
      <w:r w:rsidR="00163B77">
        <w:rPr>
          <w:szCs w:val="20"/>
        </w:rPr>
        <w:t xml:space="preserve"> </w:t>
      </w:r>
      <w:r w:rsidR="00163B77" w:rsidRPr="00163B77">
        <w:rPr>
          <w:szCs w:val="20"/>
        </w:rPr>
        <w:t>Društvo</w:t>
      </w:r>
      <w:r w:rsidR="00163B77">
        <w:rPr>
          <w:szCs w:val="20"/>
        </w:rPr>
        <w:t xml:space="preserve"> da</w:t>
      </w:r>
      <w:r w:rsidR="00163B77" w:rsidRPr="00163B77">
        <w:rPr>
          <w:szCs w:val="20"/>
        </w:rPr>
        <w:t xml:space="preserve"> je u jednom trenutku imalo 5 zaposlenika, a na kraju </w:t>
      </w:r>
      <w:r w:rsidR="00163B77">
        <w:rPr>
          <w:szCs w:val="20"/>
        </w:rPr>
        <w:t>je on ostao sam</w:t>
      </w:r>
      <w:r w:rsidR="00163B77" w:rsidRPr="00163B77">
        <w:rPr>
          <w:szCs w:val="20"/>
        </w:rPr>
        <w:t xml:space="preserve">, ali </w:t>
      </w:r>
      <w:r w:rsidR="00163B77">
        <w:rPr>
          <w:szCs w:val="20"/>
        </w:rPr>
        <w:t xml:space="preserve">je i on u međuvremenu </w:t>
      </w:r>
      <w:r w:rsidR="00163B77" w:rsidRPr="00163B77">
        <w:rPr>
          <w:szCs w:val="20"/>
        </w:rPr>
        <w:t>otišao u mirovinu.</w:t>
      </w:r>
      <w:r w:rsidR="00163B77">
        <w:rPr>
          <w:szCs w:val="20"/>
        </w:rPr>
        <w:t xml:space="preserve"> </w:t>
      </w:r>
      <w:r w:rsidR="00163B77" w:rsidRPr="00163B77">
        <w:rPr>
          <w:szCs w:val="20"/>
        </w:rPr>
        <w:t>Društvo</w:t>
      </w:r>
      <w:r w:rsidR="00163B77">
        <w:rPr>
          <w:szCs w:val="20"/>
        </w:rPr>
        <w:t xml:space="preserve"> da</w:t>
      </w:r>
      <w:r w:rsidR="00163B77" w:rsidRPr="00163B77">
        <w:rPr>
          <w:szCs w:val="20"/>
        </w:rPr>
        <w:t xml:space="preserve"> nema nikakve imovine – nema pokretnina, a ni nekretnina niti bilo kakvih drugih prava.</w:t>
      </w:r>
      <w:r w:rsidR="00163B77">
        <w:rPr>
          <w:szCs w:val="20"/>
        </w:rPr>
        <w:t xml:space="preserve"> P</w:t>
      </w:r>
      <w:r w:rsidR="00163B77" w:rsidRPr="00163B77">
        <w:rPr>
          <w:szCs w:val="20"/>
        </w:rPr>
        <w:t xml:space="preserve">otraživanja koje društvo ima prema trećim osobama </w:t>
      </w:r>
      <w:r w:rsidR="00163B77">
        <w:rPr>
          <w:szCs w:val="20"/>
        </w:rPr>
        <w:t>da</w:t>
      </w:r>
      <w:r w:rsidR="00163B77" w:rsidRPr="00163B77">
        <w:rPr>
          <w:szCs w:val="20"/>
        </w:rPr>
        <w:t>nema, odnosno ako ih ima onda su u zanemarivim iznosima.</w:t>
      </w:r>
      <w:r w:rsidR="00163B77">
        <w:rPr>
          <w:szCs w:val="20"/>
        </w:rPr>
        <w:t xml:space="preserve"> </w:t>
      </w:r>
      <w:r w:rsidR="00163B77" w:rsidRPr="00163B77">
        <w:rPr>
          <w:szCs w:val="20"/>
        </w:rPr>
        <w:t>S druge strane, društvo trećima</w:t>
      </w:r>
      <w:r w:rsidR="00163B77">
        <w:rPr>
          <w:szCs w:val="20"/>
        </w:rPr>
        <w:t xml:space="preserve"> da</w:t>
      </w:r>
      <w:r w:rsidR="00163B77" w:rsidRPr="00163B77">
        <w:rPr>
          <w:szCs w:val="20"/>
        </w:rPr>
        <w:t xml:space="preserve"> duguje iznos od oko 40.000,00 kn, od čega najveći dio otpada na dug prema Poreznoj upravi, a manji iznos prema dobavljačima.</w:t>
      </w:r>
      <w:r w:rsidR="00163B77">
        <w:rPr>
          <w:szCs w:val="20"/>
        </w:rPr>
        <w:t xml:space="preserve"> Upitan</w:t>
      </w:r>
      <w:r w:rsidR="00163B77" w:rsidRPr="00163B77">
        <w:rPr>
          <w:szCs w:val="20"/>
        </w:rPr>
        <w:t xml:space="preserve"> vezano za teretni automobil o kojem je sud izvijestila Policij</w:t>
      </w:r>
      <w:r w:rsidR="00163B77">
        <w:rPr>
          <w:szCs w:val="20"/>
        </w:rPr>
        <w:t xml:space="preserve">ska uprava Splitsko-dalmatinska, istaknuo je </w:t>
      </w:r>
      <w:r w:rsidR="00163B77" w:rsidRPr="00163B77">
        <w:rPr>
          <w:szCs w:val="20"/>
        </w:rPr>
        <w:t xml:space="preserve">da je to vozilo prodano prije nekih 5-6 godina, ali se </w:t>
      </w:r>
      <w:r w:rsidR="00163B77">
        <w:rPr>
          <w:szCs w:val="20"/>
        </w:rPr>
        <w:t>nije mogao</w:t>
      </w:r>
      <w:r w:rsidR="00163B77" w:rsidRPr="00163B77">
        <w:rPr>
          <w:szCs w:val="20"/>
        </w:rPr>
        <w:t xml:space="preserve"> sjetiti imena osobe kojo</w:t>
      </w:r>
      <w:r w:rsidR="00163B77">
        <w:rPr>
          <w:szCs w:val="20"/>
        </w:rPr>
        <w:t>j je vozilo prodano. V</w:t>
      </w:r>
      <w:r w:rsidR="00163B77" w:rsidRPr="00163B77">
        <w:rPr>
          <w:szCs w:val="20"/>
        </w:rPr>
        <w:t>ozilo</w:t>
      </w:r>
      <w:r w:rsidR="00163B77">
        <w:rPr>
          <w:szCs w:val="20"/>
        </w:rPr>
        <w:t xml:space="preserve"> da je</w:t>
      </w:r>
      <w:r w:rsidR="00163B77" w:rsidRPr="00163B77">
        <w:rPr>
          <w:szCs w:val="20"/>
        </w:rPr>
        <w:t xml:space="preserve"> preuzeo </w:t>
      </w:r>
      <w:r w:rsidR="00163B77">
        <w:rPr>
          <w:szCs w:val="20"/>
        </w:rPr>
        <w:t>njegov</w:t>
      </w:r>
      <w:r w:rsidR="00163B77" w:rsidRPr="00163B77">
        <w:rPr>
          <w:szCs w:val="20"/>
        </w:rPr>
        <w:t xml:space="preserve"> prijatelj Pave Vladilo i dostavio ga toj trećoj osobi </w:t>
      </w:r>
      <w:r w:rsidR="00163B77">
        <w:rPr>
          <w:szCs w:val="20"/>
        </w:rPr>
        <w:t xml:space="preserve">koja ga je </w:t>
      </w:r>
      <w:r w:rsidR="00163B77" w:rsidRPr="00163B77">
        <w:rPr>
          <w:szCs w:val="20"/>
        </w:rPr>
        <w:t xml:space="preserve">odmah odvela u rezalište (kamion je bio star 30 godina). </w:t>
      </w:r>
      <w:r w:rsidR="00163B77">
        <w:rPr>
          <w:szCs w:val="20"/>
        </w:rPr>
        <w:t>V</w:t>
      </w:r>
      <w:r w:rsidR="00163B77" w:rsidRPr="00163B77">
        <w:rPr>
          <w:szCs w:val="20"/>
        </w:rPr>
        <w:t xml:space="preserve">ozilo </w:t>
      </w:r>
      <w:r w:rsidR="00163B77">
        <w:rPr>
          <w:szCs w:val="20"/>
        </w:rPr>
        <w:t xml:space="preserve">da je </w:t>
      </w:r>
      <w:r w:rsidR="00163B77" w:rsidRPr="00163B77">
        <w:rPr>
          <w:szCs w:val="20"/>
        </w:rPr>
        <w:t xml:space="preserve">prodano </w:t>
      </w:r>
      <w:r w:rsidR="00163B77">
        <w:rPr>
          <w:szCs w:val="20"/>
        </w:rPr>
        <w:t xml:space="preserve">za </w:t>
      </w:r>
      <w:r w:rsidR="00163B77" w:rsidRPr="00163B77">
        <w:rPr>
          <w:szCs w:val="20"/>
        </w:rPr>
        <w:t>otprilike 2.000,00 EUR</w:t>
      </w:r>
      <w:r w:rsidR="00163B77">
        <w:rPr>
          <w:szCs w:val="20"/>
        </w:rPr>
        <w:t>-a</w:t>
      </w:r>
      <w:r w:rsidR="00163B77" w:rsidRPr="00163B77">
        <w:rPr>
          <w:szCs w:val="20"/>
        </w:rPr>
        <w:t>.</w:t>
      </w:r>
    </w:p>
    <w:p w:rsidRDefault="004E3899" w:rsidP="004E3899" w:rsidR="004E389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163B77">
        <w:rPr>
          <w:szCs w:val="20"/>
        </w:rPr>
        <w:t>P-a od 21. srpnja 2016. (list 9</w:t>
      </w:r>
      <w:r>
        <w:rPr>
          <w:szCs w:val="20"/>
        </w:rPr>
        <w:t xml:space="preserve"> spisa) proizlazi da </w:t>
      </w:r>
      <w:r w:rsidR="008961E0">
        <w:rPr>
          <w:szCs w:val="20"/>
        </w:rPr>
        <w:t xml:space="preserve">je </w:t>
      </w:r>
      <w:r>
        <w:rPr>
          <w:szCs w:val="20"/>
        </w:rPr>
        <w:t xml:space="preserve">prema službenoj evidenciji registracije cestovnih vozila dužnik evidentiran kao vlasnik </w:t>
      </w:r>
      <w:r w:rsidR="008961E0">
        <w:rPr>
          <w:szCs w:val="20"/>
        </w:rPr>
        <w:t xml:space="preserve">jednog </w:t>
      </w:r>
      <w:r>
        <w:rPr>
          <w:szCs w:val="20"/>
        </w:rPr>
        <w:t>vozila</w:t>
      </w:r>
      <w:r w:rsidR="008961E0">
        <w:rPr>
          <w:szCs w:val="20"/>
        </w:rPr>
        <w:t xml:space="preserve"> i to </w:t>
      </w:r>
      <w:r w:rsidR="00163B77">
        <w:rPr>
          <w:szCs w:val="20"/>
        </w:rPr>
        <w:t>teretnog automobila marke FAP 1213, god. proizvodnje: 1983.,</w:t>
      </w:r>
      <w:r w:rsidR="008961E0">
        <w:rPr>
          <w:szCs w:val="20"/>
        </w:rPr>
        <w:t xml:space="preserve"> koje vozilo je odjavljeno </w:t>
      </w:r>
      <w:r w:rsidR="00163B77">
        <w:rPr>
          <w:szCs w:val="20"/>
        </w:rPr>
        <w:t>7. listopada 2010.</w:t>
      </w:r>
      <w:r w:rsidR="008961E0">
        <w:rPr>
          <w:szCs w:val="20"/>
        </w:rPr>
        <w:t xml:space="preserve"> Iz </w:t>
      </w:r>
      <w:r>
        <w:rPr>
          <w:szCs w:val="20"/>
        </w:rPr>
        <w:t xml:space="preserve">potvrde </w:t>
      </w:r>
      <w:r w:rsidR="008961E0">
        <w:rPr>
          <w:szCs w:val="20"/>
        </w:rPr>
        <w:t xml:space="preserve">Općinskog suda u Splitu </w:t>
      </w:r>
      <w:r w:rsidR="00163B77">
        <w:rPr>
          <w:szCs w:val="20"/>
        </w:rPr>
        <w:t xml:space="preserve">- Zemljišnoknjižnog odjela Split </w:t>
      </w:r>
      <w:r w:rsidR="008961E0">
        <w:rPr>
          <w:szCs w:val="20"/>
        </w:rPr>
        <w:t>od 2</w:t>
      </w:r>
      <w:r w:rsidR="00163B77">
        <w:rPr>
          <w:szCs w:val="20"/>
        </w:rPr>
        <w:t>1</w:t>
      </w:r>
      <w:r w:rsidR="008961E0">
        <w:rPr>
          <w:szCs w:val="20"/>
        </w:rPr>
        <w:t>. srpnja 2016. (list 7</w:t>
      </w:r>
      <w:r>
        <w:rPr>
          <w:szCs w:val="20"/>
        </w:rPr>
        <w:t xml:space="preserve"> spisa)</w:t>
      </w:r>
      <w:r w:rsidR="00163B77">
        <w:rPr>
          <w:szCs w:val="20"/>
        </w:rPr>
        <w:t xml:space="preserve"> te potvrde </w:t>
      </w:r>
      <w:r w:rsidR="00163B77" w:rsidRPr="00163B77">
        <w:rPr>
          <w:szCs w:val="20"/>
        </w:rPr>
        <w:t>Općinskog suda u Splitu - Zemljišnoknjižnog odjela S</w:t>
      </w:r>
      <w:r w:rsidR="00163B77">
        <w:rPr>
          <w:szCs w:val="20"/>
        </w:rPr>
        <w:t xml:space="preserve">upetar </w:t>
      </w:r>
      <w:r w:rsidR="00163B77" w:rsidRPr="00163B77">
        <w:rPr>
          <w:szCs w:val="20"/>
        </w:rPr>
        <w:t xml:space="preserve">od </w:t>
      </w:r>
      <w:r w:rsidR="00163B77">
        <w:rPr>
          <w:szCs w:val="20"/>
        </w:rPr>
        <w:t>13. siječnja 2017. (list 28</w:t>
      </w:r>
      <w:r w:rsidR="00163B77" w:rsidRPr="00163B77">
        <w:rPr>
          <w:szCs w:val="20"/>
        </w:rPr>
        <w:t xml:space="preserve"> spisa) </w:t>
      </w:r>
      <w:r>
        <w:rPr>
          <w:szCs w:val="20"/>
        </w:rPr>
        <w:t>proizlazi da dužnik nije upisan kao vlasnik nekret</w:t>
      </w:r>
      <w:r w:rsidR="00163B77">
        <w:rPr>
          <w:szCs w:val="20"/>
        </w:rPr>
        <w:t>nina na području nadležnosti tih</w:t>
      </w:r>
      <w:r>
        <w:rPr>
          <w:szCs w:val="20"/>
        </w:rPr>
        <w:t xml:space="preserve"> zemljišnoknjižn</w:t>
      </w:r>
      <w:r w:rsidR="00163B77">
        <w:rPr>
          <w:szCs w:val="20"/>
        </w:rPr>
        <w:t>ih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4E3899" w:rsidR="004E3899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DA3F01">
        <w:rPr>
          <w:szCs w:val="20"/>
        </w:rPr>
        <w:t>7. prosinca 2016. (list 23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 xml:space="preserve">e u neprekinutom razdoblju od </w:t>
      </w:r>
      <w:r w:rsidR="00DA3F01">
        <w:rPr>
          <w:szCs w:val="20"/>
        </w:rPr>
        <w:t>432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A9022E" w:rsidR="00801E3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DA3F01">
        <w:rPr>
          <w:rFonts w:cs="Times New Roman" w:hAnsi="Times New Roman" w:ascii="Times New Roman"/>
          <w:sz w:val="24"/>
          <w:szCs w:val="24"/>
        </w:rPr>
        <w:t>369</w:t>
      </w:r>
      <w:r w:rsidR="00066F19">
        <w:rPr>
          <w:rFonts w:cs="Times New Roman" w:hAnsi="Times New Roman" w:ascii="Times New Roman"/>
          <w:sz w:val="24"/>
          <w:szCs w:val="24"/>
        </w:rPr>
        <w:t>/2016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DA3F01">
        <w:rPr>
          <w:rFonts w:cs="Times New Roman" w:hAnsi="Times New Roman" w:ascii="Times New Roman"/>
          <w:sz w:val="24"/>
          <w:szCs w:val="24"/>
        </w:rPr>
        <w:t>15. veljače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DA3F01" w:rsidRPr="00DA3F01">
        <w:rPr>
          <w:rFonts w:cs="Times New Roman" w:hAnsi="Times New Roman" w:ascii="Times New Roman"/>
          <w:sz w:val="24"/>
          <w:szCs w:val="24"/>
        </w:rPr>
        <w:t>KLISOVIĆ d.o.o., OIB: 92680369271, Supetar, Dolčić bb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DA3F01">
        <w:rPr>
          <w:rFonts w:cs="Times New Roman" w:hAnsi="Times New Roman" w:ascii="Times New Roman"/>
          <w:sz w:val="24"/>
          <w:szCs w:val="24"/>
        </w:rPr>
        <w:t>8.935,93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stranici e-Oglasna ploča sudova dana </w:t>
      </w:r>
      <w:r w:rsidR="00DA3F01">
        <w:rPr>
          <w:rFonts w:cs="Times New Roman" w:hAnsi="Times New Roman" w:ascii="Times New Roman"/>
          <w:sz w:val="24"/>
          <w:szCs w:val="24"/>
        </w:rPr>
        <w:t>15. veljače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A9022E" w:rsidR="003547E0">
      <w:pPr>
        <w:spacing w:before="20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1F5696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961E0" w:rsidP="001F5696" w:rsidR="008961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DA3F01" w:rsidP="00DA3F01" w:rsidR="00DA3F01" w:rsidRPr="00DA3F01">
      <w:pPr>
        <w:spacing w:before="220"/>
        <w:ind w:firstLine="708"/>
        <w:jc w:val="both"/>
        <w:rPr>
          <w:rFonts w:eastAsia="Times New Roman"/>
        </w:rPr>
      </w:pPr>
      <w:r w:rsidRPr="00DA3F01">
        <w:rPr>
          <w:rFonts w:eastAsia="Times New Roman"/>
        </w:rPr>
        <w:t>Budući da je FINA temeljem čl. 112. st. 1. SZ-a zaplijenila novčana sredstva s računa dužnika u iznosu od 1</w:t>
      </w:r>
      <w:r>
        <w:rPr>
          <w:rFonts w:eastAsia="Times New Roman"/>
        </w:rPr>
        <w:t>.064,07</w:t>
      </w:r>
      <w:r w:rsidRPr="00DA3F01">
        <w:rPr>
          <w:rFonts w:eastAsia="Times New Roman"/>
        </w:rPr>
        <w:t xml:space="preserve"> kn kao predujam za namirenje troškova naprijed navedenog stečajnoga postupka te kako je ovaj sud donio rješenje o otvaranju i zaključenju skraćenog stečajnog postupka, valjalo je primjenom odredbe čl. 112. st. 6. SZ-a odlučiti kao u izreci ovog rješenja pod točkom V</w:t>
      </w:r>
      <w:r>
        <w:rPr>
          <w:rFonts w:eastAsia="Times New Roman"/>
        </w:rPr>
        <w:t>II</w:t>
      </w:r>
      <w:r w:rsidRPr="00DA3F01">
        <w:rPr>
          <w:rFonts w:eastAsia="Times New Roman"/>
        </w:rPr>
        <w:t>.</w:t>
      </w:r>
    </w:p>
    <w:p w:rsidRDefault="00A9022E" w:rsidP="003547E0" w:rsidR="003547E0">
      <w:pPr>
        <w:spacing w:before="160"/>
        <w:jc w:val="center"/>
      </w:pPr>
      <w:r>
        <w:t>U Splitu 5. siječnja 2018.</w:t>
      </w:r>
    </w:p>
    <w:p w:rsidRDefault="00A9022E" w:rsidP="003547E0" w:rsidR="003547E0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547E0" w:rsidP="003547E0" w:rsidR="003547E0">
      <w:pPr>
        <w:spacing w:before="200"/>
        <w:jc w:val="both"/>
      </w:pPr>
    </w:p>
    <w:p w:rsidRDefault="00A9022E" w:rsidP="003547E0" w:rsidR="003547E0">
      <w:pPr>
        <w:spacing w:before="16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9022E" w:rsidP="00753FBC" w:rsidR="00A9022E">
      <w:pPr>
        <w:pStyle w:val="Bezproreda"/>
        <w:tabs>
          <w:tab w:pos="4536" w:val="center"/>
        </w:tabs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3547E0" w:rsidP="00753FBC" w:rsidR="003547E0">
      <w:pPr>
        <w:pStyle w:val="Bezproreda"/>
        <w:tabs>
          <w:tab w:pos="4536" w:val="center"/>
        </w:tabs>
        <w:spacing w:before="1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3547E0" w:rsidR="003547E0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265E4" w:rsidR="000265E4"/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6D4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163B77">
          <w:t>-369</w:t>
        </w:r>
        <w:r w:rsidR="008961E0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63B77"/>
    <w:rsid w:val="001B1B70"/>
    <w:rsid w:val="001D5B44"/>
    <w:rsid w:val="001F5696"/>
    <w:rsid w:val="00251B46"/>
    <w:rsid w:val="003547E0"/>
    <w:rsid w:val="003A0082"/>
    <w:rsid w:val="003D6DBA"/>
    <w:rsid w:val="0045194A"/>
    <w:rsid w:val="004566D4"/>
    <w:rsid w:val="004E3899"/>
    <w:rsid w:val="005319DE"/>
    <w:rsid w:val="005C27F7"/>
    <w:rsid w:val="005F7F95"/>
    <w:rsid w:val="0062197C"/>
    <w:rsid w:val="00635C16"/>
    <w:rsid w:val="00753FBC"/>
    <w:rsid w:val="00795982"/>
    <w:rsid w:val="00801E3D"/>
    <w:rsid w:val="008961E0"/>
    <w:rsid w:val="009765BB"/>
    <w:rsid w:val="009C07E6"/>
    <w:rsid w:val="00A73C4F"/>
    <w:rsid w:val="00A9022E"/>
    <w:rsid w:val="00AE0312"/>
    <w:rsid w:val="00B34C77"/>
    <w:rsid w:val="00B85727"/>
    <w:rsid w:val="00B86AFC"/>
    <w:rsid w:val="00BB5028"/>
    <w:rsid w:val="00C02C78"/>
    <w:rsid w:val="00CA1678"/>
    <w:rsid w:val="00D93927"/>
    <w:rsid w:val="00D9412E"/>
    <w:rsid w:val="00DA3F01"/>
    <w:rsid w:val="00DE38FE"/>
    <w:rsid w:val="00E21F10"/>
    <w:rsid w:val="00EC0475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6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6D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66D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66D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66D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6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6D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66D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66D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66D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KLISOVIĆ d.o.o. za trgovinu, turizam i ugostiteljstvo</izvorni_sadrzaj>
    <derivirana_varijabla naziv="DomainObject.Predmet.ProtustrankaFormated_1">  KLISOVIĆ d.o.o. za trgovinu, turizam i ugostiteljstvo</derivirana_varijabla>
  </DomainObject.Predmet.ProtustrankaFormated>
  <DomainObject.Predmet.ProtustrankaFormatedOIB>
    <izvorni_sadrzaj>  KLISOVIĆ d.o.o. za trgovinu, turizam i ugostiteljstvo, OIB 92680369271</izvorni_sadrzaj>
    <derivirana_varijabla naziv="DomainObject.Predmet.ProtustrankaFormatedOIB_1">  KLISOVIĆ d.o.o. za trgovinu, turizam i ugostiteljstvo, OIB 92680369271</derivirana_varijabla>
  </DomainObject.Predmet.ProtustrankaFormatedOIB>
  <DomainObject.Predmet.ProtustrankaFormatedWithAdress>
    <izvorni_sadrzaj> KLISOVIĆ d.o.o. za trgovinu, turizam i ugostiteljstvo, Dolčić/bb, 21400 Supetar</izvorni_sadrzaj>
    <derivirana_varijabla naziv="DomainObject.Predmet.ProtustrankaFormatedWithAdress_1"> KLISOVIĆ d.o.o. za trgovinu, turizam i ugostiteljstvo, Dolčić/bb, 21400 Supetar</derivirana_varijabla>
  </DomainObject.Predmet.ProtustrankaFormatedWithAdress>
  <DomainObject.Predmet.ProtustrankaFormatedWithAdressOIB>
    <izvorni_sadrzaj> KLISOVIĆ d.o.o. za trgovinu, turizam i ugostiteljstvo, OIB 92680369271, Dolčić/bb, 21400 Supetar</izvorni_sadrzaj>
    <derivirana_varijabla naziv="DomainObject.Predmet.ProtustrankaFormatedWithAdressOIB_1"> KLISOVIĆ d.o.o. za trgovinu, turizam i ugostiteljstvo, OIB 92680369271, Dolčić/bb, 21400 Supetar</derivirana_varijabla>
  </DomainObject.Predmet.ProtustrankaFormatedWithAdressOIB>
  <DomainObject.Predmet.ProtustrankaWithAdress>
    <izvorni_sadrzaj>KLISOVIĆ d.o.o. za trgovinu, turizam i ugostiteljstvo Dolčić/bb, 21400 Supetar</izvorni_sadrzaj>
    <derivirana_varijabla naziv="DomainObject.Predmet.ProtustrankaWithAdress_1">KLISOVIĆ d.o.o. za trgovinu, turizam i ugostiteljstvo Dolčić/bb, 21400 Supetar</derivirana_varijabla>
  </DomainObject.Predmet.ProtustrankaWithAdress>
  <DomainObject.Predmet.ProtustrankaWithAdressOIB>
    <izvorni_sadrzaj>KLISOVIĆ d.o.o. za trgovinu, turizam i ugostiteljstvo, OIB 92680369271, Dolčić/bb, 21400 Supetar</izvorni_sadrzaj>
    <derivirana_varijabla naziv="DomainObject.Predmet.ProtustrankaWithAdressOIB_1">KLISOVIĆ d.o.o. za trgovinu, turizam i ugostiteljstvo, OIB 92680369271, Dolčić/bb, 21400 Supetar</derivirana_varijabla>
  </DomainObject.Predmet.ProtustrankaWithAdressOIB>
  <DomainObject.Predmet.ProtustrankaNazivFormated>
    <izvorni_sadrzaj>KLISOVIĆ d.o.o. za trgovinu, turizam i ugostiteljstvo</izvorni_sadrzaj>
    <derivirana_varijabla naziv="DomainObject.Predmet.ProtustrankaNazivFormated_1">KLISOVIĆ d.o.o. za trgovinu, turizam i ugostiteljstvo</derivirana_varijabla>
  </DomainObject.Predmet.ProtustrankaNazivFormated>
  <DomainObject.Predmet.ProtustrankaNazivFormatedOIB>
    <izvorni_sadrzaj>KLISOVIĆ d.o.o. za trgovinu, turizam i ugostiteljstvo, OIB 92680369271</izvorni_sadrzaj>
    <derivirana_varijabla naziv="DomainObject.Predmet.ProtustrankaNazivFormatedOIB_1">KLISOVIĆ d.o.o. za trgovinu, turizam i ugostiteljstvo, OIB 92680369271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33525.66</izvorni_sadrzaj>
    <derivirana_varijabla naziv="DomainObject.Predmet.TrenutnaVrijednost_1">33525.66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KLISOVIĆ d.o.o. za trgovinu, turizam i ugostiteljstvo</item>
    </izvorni_sadrzaj>
    <derivirana_varijabla naziv="DomainObject.Predmet.ProtuStrankaListFormated_1">
      <item>KLISOVIĆ d.o.o. za trgovinu, turizam i ugostiteljstvo</item>
    </derivirana_varijabla>
  </DomainObject.Predmet.ProtuStrankaListFormated>
  <DomainObject.Predmet.ProtuStrankaListFormatedOIB>
    <izvorni_sadrzaj>
      <item>KLISOVIĆ d.o.o. za trgovinu, turizam i ugostiteljstvo, OIB 92680369271</item>
    </izvorni_sadrzaj>
    <derivirana_varijabla naziv="DomainObject.Predmet.ProtuStrankaListFormatedOIB_1">
      <item>KLISOVIĆ d.o.o. za trgovinu, turizam i ugostiteljstvo, OIB 92680369271</item>
    </derivirana_varijabla>
  </DomainObject.Predmet.ProtuStrankaListFormatedOIB>
  <DomainObject.Predmet.ProtuStrankaListFormatedWithAdress>
    <izvorni_sadrzaj>
      <item>KLISOVIĆ d.o.o. za trgovinu, turizam i ugostiteljstvo, Dolčić/bb, 21400 Supetar</item>
    </izvorni_sadrzaj>
    <derivirana_varijabla naziv="DomainObject.Predmet.ProtuStrankaListFormatedWithAdress_1">
      <item>KLISOVIĆ d.o.o. za trgovinu, turizam i ugostiteljstvo, Dolčić/bb, 21400 Supetar</item>
    </derivirana_varijabla>
  </DomainObject.Predmet.ProtuStrankaListFormatedWithAdress>
  <DomainObject.Predmet.ProtuStrankaListFormatedWithAdressOIB>
    <izvorni_sadrzaj>
      <item>KLISOVIĆ d.o.o. za trgovinu, turizam i ugostiteljstvo, OIB 92680369271, Dolčić/bb, 21400 Supetar</item>
    </izvorni_sadrzaj>
    <derivirana_varijabla naziv="DomainObject.Predmet.ProtuStrankaListFormatedWithAdressOIB_1">
      <item>KLISOVIĆ d.o.o. za trgovinu, turizam i ugostiteljstvo, OIB 92680369271, Dolčić/bb, 21400 Supetar</item>
    </derivirana_varijabla>
  </DomainObject.Predmet.ProtuStrankaListFormatedWithAdressOIB>
  <DomainObject.Predmet.ProtuStrankaListNazivFormated>
    <izvorni_sadrzaj>
      <item>KLISOVIĆ d.o.o. za trgovinu, turizam i ugostiteljstvo</item>
    </izvorni_sadrzaj>
    <derivirana_varijabla naziv="DomainObject.Predmet.ProtuStrankaListNazivFormated_1">
      <item>KLISOVIĆ d.o.o. za trgovinu, turizam i ugostiteljstvo</item>
    </derivirana_varijabla>
  </DomainObject.Predmet.ProtuStrankaListNazivFormated>
  <DomainObject.Predmet.ProtuStrankaListNazivFormatedOIB>
    <izvorni_sadrzaj>
      <item>KLISOVIĆ d.o.o. za trgovinu, turizam i ugostiteljstvo, OIB 92680369271</item>
    </izvorni_sadrzaj>
    <derivirana_varijabla naziv="DomainObject.Predmet.ProtuStrankaListNazivFormatedOIB_1">
      <item>KLISOVIĆ d.o.o. za trgovinu, turizam i ugostiteljstvo, OIB 92680369271</item>
    </derivirana_varijabla>
  </DomainObject.Predmet.ProtuStrankaListNazivFormatedOIB>
  <DomainObject.Predmet.OstaliListFormated>
    <izvorni_sadrzaj>
      <item>Rajko Klisović</item>
    </izvorni_sadrzaj>
    <derivirana_varijabla naziv="DomainObject.Predmet.OstaliListFormated_1">
      <item>Rajko Klisović</item>
    </derivirana_varijabla>
  </DomainObject.Predmet.OstaliListFormated>
  <DomainObject.Predmet.OstaliListFormatedOIB>
    <izvorni_sadrzaj>
      <item>Rajko Klisović, OIB 67725282506</item>
    </izvorni_sadrzaj>
    <derivirana_varijabla naziv="DomainObject.Predmet.OstaliListFormatedOIB_1">
      <item>Rajko Klisović, OIB 67725282506</item>
    </derivirana_varijabla>
  </DomainObject.Predmet.OstaliListFormatedOIB>
  <DomainObject.Predmet.OstaliListFormatedWithAdress>
    <izvorni_sadrzaj>
      <item>Rajko Klisović, Ignjata Joba 6, 21400 Supetar</item>
    </izvorni_sadrzaj>
    <derivirana_varijabla naziv="DomainObject.Predmet.OstaliListFormatedWithAdress_1">
      <item>Rajko Klisović, Ignjata Joba 6, 21400 Supetar</item>
    </derivirana_varijabla>
  </DomainObject.Predmet.OstaliListFormatedWithAdress>
  <DomainObject.Predmet.OstaliListFormatedWithAdressOIB>
    <izvorni_sadrzaj>
      <item>Rajko Klisović, OIB 67725282506, Ignjata Joba 6, 21400 Supetar</item>
    </izvorni_sadrzaj>
    <derivirana_varijabla naziv="DomainObject.Predmet.OstaliListFormatedWithAdressOIB_1">
      <item>Rajko Klisović, OIB 67725282506, Ignjata Joba 6, 21400 Supetar</item>
    </derivirana_varijabla>
  </DomainObject.Predmet.OstaliListFormatedWithAdressOIB>
  <DomainObject.Predmet.OstaliListNazivFormated>
    <izvorni_sadrzaj>
      <item>Rajko Klisović</item>
    </izvorni_sadrzaj>
    <derivirana_varijabla naziv="DomainObject.Predmet.OstaliListNazivFormated_1">
      <item>Rajko Klisović</item>
    </derivirana_varijabla>
  </DomainObject.Predmet.OstaliListNazivFormated>
  <DomainObject.Predmet.OstaliListNazivFormatedOIB>
    <izvorni_sadrzaj>
      <item>Rajko Klisović, OIB 67725282506</item>
    </izvorni_sadrzaj>
    <derivirana_varijabla naziv="DomainObject.Predmet.OstaliListNazivFormatedOIB_1">
      <item>Rajko Klisović, OIB 67725282506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KLISOVIĆ d.o.o. za trgovinu, turizam i ugostiteljstvo</izvorni_sadrzaj>
    <derivirana_varijabla naziv="DomainObject.Predmet.ProtustrankaIDrugi_1">KLISOVIĆ d.o.o. za trgovinu, turizam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KLISOVIĆ d.o.o. za trgovinu, turizam i ugostiteljstvo, OIB 92680369271, Dolčić/bb, 21400 Supetar</izvorni_sadrzaj>
    <derivirana_varijabla naziv="DomainObject.Predmet.ProtustrankaIDrugiAdressOIB_1">KLISOVIĆ d.o.o. za trgovinu, turizam i ugostiteljstvo, OIB 92680369271, Dolčić/bb,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KLISOVIĆ d.o.o. za trgovinu, turizam i ugostiteljstvo</item>
      <item>FINANCIJSKA AGENCIJA, RC SPLIT</item>
      <item>Rajko Klisović</item>
    </izvorni_sadrzaj>
    <derivirana_varijabla naziv="DomainObject.Predmet.SudioniciListNaziv_1">
      <item>KLISOVIĆ d.o.o. za trgovinu, turizam i ugostiteljstvo</item>
      <item>FINANCIJSKA AGENCIJA, RC SPLIT</item>
      <item>Rajko Klisović</item>
    </derivirana_varijabla>
  </DomainObject.Predmet.SudioniciListNaziv>
  <DomainObject.Predmet.SudioniciListAdressOIB>
    <izvorni_sadrzaj>
      <item>KLISOVIĆ d.o.o. za trgovinu, turizam i ugostiteljstvo, OIB 92680369271, Dolčić/bb,21400 Supetar</item>
      <item>FINANCIJSKA AGENCIJA, RC SPLIT, OIB 85821130368, Mažuranićevo šetalište 24b,21000 Split</item>
      <item>Rajko Klisović, OIB 67725282506, Ignjata Joba 6,21400 Supetar</item>
    </izvorni_sadrzaj>
    <derivirana_varijabla naziv="DomainObject.Predmet.SudioniciListAdressOIB_1">
      <item>KLISOVIĆ d.o.o. za trgovinu, turizam i ugostiteljstvo, OIB 92680369271, Dolčić/bb,21400 Supetar</item>
      <item>FINANCIJSKA AGENCIJA, RC SPLIT, OIB 85821130368, Mažuranićevo šetalište 24b,21000 Split</item>
      <item>Rajko Klisović, OIB 67725282506, Ignjata Joba 6,21400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92680369271</item>
      <item>, OIB 85821130368</item>
      <item>, OIB 67725282506</item>
    </izvorni_sadrzaj>
    <derivirana_varijabla naziv="DomainObject.Predmet.SudioniciListNazivOIB_1">
      <item>, OIB 92680369271</item>
      <item>, OIB 85821130368</item>
      <item>, OIB 67725282506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0FA53-2EAE-4D2D-B69C-A1A8B7C92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1311</properties:Words>
  <properties:Characters>7300</properties:Characters>
  <properties:Lines>134</properties:Lines>
  <properties:Paragraphs>39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2018-01-05T11:40:00Z</cp:lastPrinted>
  <dcterms:modified xmlns:xsi="http://www.w3.org/2001/XMLSchema-instance" xsi:type="dcterms:W3CDTF">2018-01-05T12:42:00Z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