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412a4" w14:paraId="fa412a4" w:rsidRDefault="001014E7" w:rsidP="002E3675" w:rsidR="002E3675" w:rsidRPr="001014E7">
      <w:pPr>
        <w15:collapsed w:val="false"/>
        <w:rPr>
          <w:lang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32E46" w:rsidP="00732E46" w:rsidR="00732E46">
      <w:pPr>
        <w:rPr>
          <w:lang w:val="hr-HR"/>
        </w:rPr>
      </w:pPr>
      <w:r>
        <w:rPr>
          <w:lang w:val="hr-HR"/>
        </w:rPr>
        <w:t>REPUBLIKA HRVATSKA</w:t>
      </w:r>
    </w:p>
    <w:p w:rsidRDefault="00732E46" w:rsidP="00732E46" w:rsidR="00732E46">
      <w:pPr>
        <w:tabs>
          <w:tab w:pos="7106" w:val="left"/>
        </w:tabs>
        <w:rPr>
          <w:lang w:val="hr-HR"/>
        </w:rPr>
      </w:pPr>
      <w:r>
        <w:rPr>
          <w:lang w:val="hr-HR"/>
        </w:rPr>
        <w:t>TRGOVAČKI SUD U SPLITU</w:t>
      </w:r>
      <w:r>
        <w:rPr>
          <w:lang w:val="hr-HR"/>
        </w:rPr>
        <w:tab/>
        <w:t xml:space="preserve"> </w:t>
      </w:r>
    </w:p>
    <w:p w:rsidRDefault="00732E46" w:rsidP="00732E46" w:rsidR="00732E46">
      <w:pPr>
        <w:tabs>
          <w:tab w:pos="7106" w:val="left"/>
        </w:tabs>
        <w:rPr>
          <w:lang w:val="hr-HR"/>
        </w:rPr>
      </w:pPr>
      <w:r>
        <w:rPr>
          <w:lang w:val="hr-HR"/>
        </w:rPr>
        <w:t>Split, Sukoišanska 6</w:t>
      </w:r>
    </w:p>
    <w:p w:rsidRDefault="00732E46" w:rsidP="00732E46" w:rsidR="00732E46">
      <w:pPr>
        <w:tabs>
          <w:tab w:pos="7106" w:val="left"/>
        </w:tabs>
        <w:rPr>
          <w:lang w:val="hr-HR"/>
        </w:rPr>
      </w:pPr>
    </w:p>
    <w:p w:rsidRDefault="00732E46" w:rsidP="00732E46" w:rsidR="00732E46">
      <w:pPr>
        <w:tabs>
          <w:tab w:pos="7106" w:val="left"/>
        </w:tabs>
        <w:jc w:val="center"/>
        <w:rPr>
          <w:spacing w:val="100"/>
          <w:lang w:val="hr-HR"/>
        </w:rPr>
      </w:pPr>
      <w:r>
        <w:rPr>
          <w:spacing w:val="100"/>
          <w:lang w:val="hr-HR"/>
        </w:rPr>
        <w:t xml:space="preserve">REPUBLIKA HRVATSKA </w:t>
      </w:r>
    </w:p>
    <w:p w:rsidRDefault="00732E46" w:rsidP="00732E46" w:rsidR="00732E46">
      <w:pPr>
        <w:tabs>
          <w:tab w:pos="7106" w:val="left"/>
        </w:tabs>
        <w:jc w:val="center"/>
        <w:rPr>
          <w:spacing w:val="100"/>
          <w:lang w:val="hr-HR"/>
        </w:rPr>
      </w:pPr>
    </w:p>
    <w:p w:rsidRDefault="00732E46" w:rsidP="00732E46" w:rsidR="00732E46">
      <w:pPr>
        <w:tabs>
          <w:tab w:pos="7106" w:val="left"/>
        </w:tabs>
        <w:jc w:val="center"/>
        <w:rPr>
          <w:spacing w:val="100"/>
          <w:lang w:val="hr-HR"/>
        </w:rPr>
      </w:pPr>
      <w:r>
        <w:rPr>
          <w:spacing w:val="100"/>
          <w:lang w:val="hr-HR"/>
        </w:rPr>
        <w:t>RJEŠENJE</w:t>
      </w:r>
    </w:p>
    <w:p w:rsidRDefault="00732E46" w:rsidP="00732E46" w:rsidR="00732E46">
      <w:pPr>
        <w:tabs>
          <w:tab w:pos="7106" w:val="left"/>
        </w:tabs>
        <w:rPr>
          <w:lang w:val="hr-HR"/>
        </w:rPr>
      </w:pPr>
    </w:p>
    <w:p w:rsidRDefault="00732E46" w:rsidP="00732E46" w:rsidR="00AE34B3" w:rsidRPr="00732E46">
      <w:pPr>
        <w:ind w:firstLine="708"/>
        <w:jc w:val="both"/>
      </w:pPr>
      <w:r>
        <w:rPr>
          <w:lang w:val="hr-HR"/>
        </w:rPr>
        <w:t xml:space="preserve">Trgovački sud u Splitu, po sucu ovog suda Katarini Mikulić,  kao stečajnom sucu, u stečajnom postupku nad trgovačkim društvom dužnikom </w:t>
      </w:r>
      <w:r>
        <w:t>BONITA NUOVA d.o.o. za proizvodnju, trgovinu i ugostiteljstvo u stečaju, Dugopolje, Svetog Leopolda Mandića 7/a, MBS: 060075437, OIB: 72321959920</w:t>
      </w:r>
      <w:r w:rsidR="002E3675">
        <w:rPr>
          <w:lang w:val="hr-HR"/>
        </w:rPr>
        <w:t xml:space="preserve">, </w:t>
      </w:r>
      <w:r w:rsidR="00504B1D">
        <w:rPr>
          <w:lang w:val="hr-HR"/>
        </w:rPr>
        <w:t>4</w:t>
      </w:r>
      <w:r>
        <w:rPr>
          <w:lang w:val="hr-HR"/>
        </w:rPr>
        <w:t xml:space="preserve">. </w:t>
      </w:r>
      <w:r w:rsidR="00504B1D">
        <w:rPr>
          <w:lang w:val="hr-HR"/>
        </w:rPr>
        <w:t xml:space="preserve">veljače </w:t>
      </w:r>
      <w:r>
        <w:rPr>
          <w:lang w:val="hr-HR"/>
        </w:rPr>
        <w:t xml:space="preserve"> 2016. godine </w:t>
      </w:r>
    </w:p>
    <w:p w:rsidRDefault="006F1325" w:rsidP="00DB623B" w:rsidR="006F1325" w:rsidRPr="002E3675">
      <w:pPr>
        <w:jc w:val="both"/>
        <w:rPr>
          <w:lang w:val="hr-HR"/>
        </w:rPr>
      </w:pPr>
    </w:p>
    <w:p w:rsidRDefault="00322785" w:rsidP="00DB623B" w:rsidR="00322785">
      <w:pPr>
        <w:jc w:val="both"/>
        <w:rPr>
          <w:lang w:val="hr-HR"/>
        </w:rPr>
      </w:pPr>
    </w:p>
    <w:p w:rsidRDefault="004E7EB5" w:rsidP="004E7EB5" w:rsidR="004E7EB5">
      <w:pPr>
        <w:jc w:val="center"/>
        <w:rPr>
          <w:lang w:val="hr-HR"/>
        </w:rPr>
      </w:pPr>
      <w:r>
        <w:rPr>
          <w:lang w:val="hr-HR"/>
        </w:rPr>
        <w:t xml:space="preserve">r i j e š i o   j e </w:t>
      </w:r>
    </w:p>
    <w:p w:rsidRDefault="004E7EB5" w:rsidP="004E7EB5" w:rsidR="004E7EB5" w:rsidRPr="00815E8A">
      <w:pPr>
        <w:ind w:left="360"/>
        <w:jc w:val="both"/>
        <w:rPr>
          <w:lang w:val="hr-HR"/>
        </w:rPr>
      </w:pPr>
    </w:p>
    <w:p w:rsidRDefault="00322785" w:rsidP="0009472F" w:rsidR="004E7EB5" w:rsidRPr="00504B1D">
      <w:pPr>
        <w:numPr>
          <w:ilvl w:val="0"/>
          <w:numId w:val="8"/>
        </w:numPr>
        <w:tabs>
          <w:tab w:pos="6810" w:val="left"/>
        </w:tabs>
        <w:jc w:val="both"/>
        <w:rPr>
          <w:lang w:val="hr-HR"/>
        </w:rPr>
      </w:pPr>
      <w:r>
        <w:rPr>
          <w:lang w:val="hr-HR"/>
        </w:rPr>
        <w:t>Stečajnom upravitelju</w:t>
      </w:r>
      <w:r w:rsidR="004E7EB5" w:rsidRPr="00815E8A">
        <w:rPr>
          <w:lang w:val="hr-HR"/>
        </w:rPr>
        <w:t xml:space="preserve"> </w:t>
      </w:r>
      <w:r w:rsidR="00732E46">
        <w:t xml:space="preserve">Ivanu Sunari iz Splita, A. B. Šimića 20, OIB: </w:t>
      </w:r>
      <w:r w:rsidR="00732E46" w:rsidRPr="001914F8">
        <w:t>17000771045</w:t>
      </w:r>
      <w:r w:rsidR="00732E46">
        <w:t xml:space="preserve"> </w:t>
      </w:r>
      <w:r w:rsidRPr="0009472F">
        <w:rPr>
          <w:lang w:val="hr-HR"/>
        </w:rPr>
        <w:t xml:space="preserve">odobrava se  naknada stvarnih troškova  za </w:t>
      </w:r>
      <w:r w:rsidR="00745CA7" w:rsidRPr="0009472F">
        <w:rPr>
          <w:lang w:val="hr-HR"/>
        </w:rPr>
        <w:t xml:space="preserve">razdoblje od  </w:t>
      </w:r>
      <w:r w:rsidR="00745CA7" w:rsidRPr="00504B1D">
        <w:rPr>
          <w:lang w:val="hr-HR"/>
        </w:rPr>
        <w:t xml:space="preserve">mjeseca  </w:t>
      </w:r>
      <w:r w:rsidR="00504B1D">
        <w:rPr>
          <w:lang w:val="hr-HR"/>
        </w:rPr>
        <w:t xml:space="preserve">srpnja 2015. do mjeseca prosinca 2015. </w:t>
      </w:r>
      <w:r w:rsidR="00745CA7" w:rsidRPr="00504B1D">
        <w:rPr>
          <w:lang w:val="hr-HR"/>
        </w:rPr>
        <w:t>godine</w:t>
      </w:r>
      <w:r w:rsidR="007E0CFE" w:rsidRPr="00504B1D">
        <w:rPr>
          <w:lang w:val="hr-HR"/>
        </w:rPr>
        <w:t xml:space="preserve"> u ukupnom iznosu </w:t>
      </w:r>
      <w:r w:rsidR="002F6BB1">
        <w:rPr>
          <w:lang w:val="hr-HR"/>
        </w:rPr>
        <w:t xml:space="preserve">od </w:t>
      </w:r>
      <w:r w:rsidR="00504B1D" w:rsidRPr="00D94406">
        <w:rPr>
          <w:lang w:val="hr-HR"/>
        </w:rPr>
        <w:t>3.419,55</w:t>
      </w:r>
      <w:r w:rsidR="00745CA7" w:rsidRPr="00D94406">
        <w:rPr>
          <w:lang w:val="hr-HR"/>
        </w:rPr>
        <w:t xml:space="preserve"> kn</w:t>
      </w:r>
      <w:r w:rsidR="00CE4AD9" w:rsidRPr="00D94406">
        <w:rPr>
          <w:lang w:val="hr-HR"/>
        </w:rPr>
        <w:t xml:space="preserve"> </w:t>
      </w:r>
      <w:r w:rsidR="00EF1FB5" w:rsidRPr="00504B1D">
        <w:rPr>
          <w:lang w:val="hr-HR"/>
        </w:rPr>
        <w:t>ne</w:t>
      </w:r>
      <w:r w:rsidR="00732E46" w:rsidRPr="00504B1D">
        <w:rPr>
          <w:lang w:val="hr-HR"/>
        </w:rPr>
        <w:t>t</w:t>
      </w:r>
      <w:r w:rsidR="00EF1FB5" w:rsidRPr="00504B1D">
        <w:rPr>
          <w:lang w:val="hr-HR"/>
        </w:rPr>
        <w:t>o</w:t>
      </w:r>
      <w:r w:rsidR="00504B1D">
        <w:rPr>
          <w:lang w:val="hr-HR"/>
        </w:rPr>
        <w:t xml:space="preserve"> uvećano za pripadajuće poreze i doprinose.</w:t>
      </w:r>
    </w:p>
    <w:p w:rsidRDefault="004E7EB5" w:rsidP="004E7EB5" w:rsidR="004E7EB5" w:rsidRPr="00504B1D">
      <w:pPr>
        <w:tabs>
          <w:tab w:pos="6810" w:val="left"/>
        </w:tabs>
        <w:ind w:left="360"/>
        <w:jc w:val="both"/>
        <w:rPr>
          <w:lang w:val="hr-HR"/>
        </w:rPr>
      </w:pPr>
    </w:p>
    <w:p w:rsidRDefault="00322785" w:rsidP="004E7EB5" w:rsidR="004E7EB5" w:rsidRPr="00815E8A">
      <w:pPr>
        <w:numPr>
          <w:ilvl w:val="0"/>
          <w:numId w:val="8"/>
        </w:numPr>
        <w:tabs>
          <w:tab w:pos="6810" w:val="left"/>
        </w:tabs>
        <w:jc w:val="both"/>
        <w:rPr>
          <w:lang w:val="hr-HR"/>
        </w:rPr>
      </w:pPr>
      <w:r>
        <w:rPr>
          <w:lang w:val="hr-HR"/>
        </w:rPr>
        <w:t>Naknad</w:t>
      </w:r>
      <w:r w:rsidR="00504B1D">
        <w:rPr>
          <w:lang w:val="hr-HR"/>
        </w:rPr>
        <w:t>a</w:t>
      </w:r>
      <w:r>
        <w:rPr>
          <w:lang w:val="hr-HR"/>
        </w:rPr>
        <w:t xml:space="preserve"> stvarnih troškova određen</w:t>
      </w:r>
      <w:r w:rsidR="00504B1D">
        <w:rPr>
          <w:lang w:val="hr-HR"/>
        </w:rPr>
        <w:t>a</w:t>
      </w:r>
      <w:r>
        <w:rPr>
          <w:lang w:val="hr-HR"/>
        </w:rPr>
        <w:t xml:space="preserve"> u toč. I. izreke ovog rješenja </w:t>
      </w:r>
      <w:r w:rsidR="00EF1FB5">
        <w:rPr>
          <w:lang w:val="hr-HR"/>
        </w:rPr>
        <w:t>uvećan</w:t>
      </w:r>
      <w:r w:rsidR="00504B1D">
        <w:rPr>
          <w:lang w:val="hr-HR"/>
        </w:rPr>
        <w:t>a</w:t>
      </w:r>
      <w:r w:rsidR="00EF1FB5">
        <w:rPr>
          <w:lang w:val="hr-HR"/>
        </w:rPr>
        <w:t xml:space="preserve"> za pripadajuće poreze i doprinose </w:t>
      </w:r>
      <w:r>
        <w:rPr>
          <w:lang w:val="hr-HR"/>
        </w:rPr>
        <w:t xml:space="preserve">bit će isplaćena  stečajnom upravitelju s računa stečajnog dužnika </w:t>
      </w:r>
      <w:r w:rsidR="00A9632A">
        <w:t xml:space="preserve">BONITA NUOVA d.o.o., Dugopolje, Svetog Leopolda Mandića 7/a, OIB: 72321959920 </w:t>
      </w:r>
      <w:r>
        <w:rPr>
          <w:lang w:val="hr-HR"/>
        </w:rPr>
        <w:t xml:space="preserve">u roku od  8 dana računajući  od dana pravomoćnosti ovog rješenja. </w:t>
      </w:r>
    </w:p>
    <w:p w:rsidRDefault="004E7EB5" w:rsidP="004E7EB5" w:rsidR="004E7EB5" w:rsidRPr="00815E8A">
      <w:pPr>
        <w:tabs>
          <w:tab w:pos="6810" w:val="left"/>
        </w:tabs>
        <w:jc w:val="both"/>
        <w:rPr>
          <w:lang w:val="hr-HR"/>
        </w:rPr>
      </w:pPr>
    </w:p>
    <w:p w:rsidRDefault="004E7EB5" w:rsidP="00AE34B3" w:rsidR="004E7EB5">
      <w:pPr>
        <w:jc w:val="center"/>
        <w:rPr>
          <w:lang w:val="hr-HR"/>
        </w:rPr>
      </w:pPr>
    </w:p>
    <w:p w:rsidRDefault="00044802" w:rsidP="00AE34B3" w:rsidR="00AE34B3">
      <w:pPr>
        <w:jc w:val="center"/>
        <w:rPr>
          <w:lang w:val="hr-HR"/>
        </w:rPr>
      </w:pPr>
      <w:r>
        <w:rPr>
          <w:lang w:val="hr-HR"/>
        </w:rPr>
        <w:t>Obrazloženje</w:t>
      </w:r>
    </w:p>
    <w:p w:rsidRDefault="00322785" w:rsidP="00322785" w:rsidR="00322785">
      <w:pPr>
        <w:rPr>
          <w:lang w:val="hr-HR"/>
        </w:rPr>
      </w:pPr>
    </w:p>
    <w:p w:rsidRDefault="00A9632A" w:rsidP="00A9632A" w:rsidR="00A9632A" w:rsidRPr="00C17FBE">
      <w:pPr>
        <w:pStyle w:val="Bezproreda"/>
        <w:ind w:firstLine="708"/>
        <w:jc w:val="both"/>
        <w:rPr>
          <w:rFonts w:hAnsi="Times New Roman" w:ascii="Times New Roman"/>
          <w:sz w:val="24"/>
          <w:szCs w:val="24"/>
        </w:rPr>
      </w:pPr>
      <w:r w:rsidRPr="00C17FBE">
        <w:rPr>
          <w:rFonts w:hAnsi="Times New Roman" w:ascii="Times New Roman"/>
          <w:sz w:val="24"/>
          <w:szCs w:val="24"/>
        </w:rPr>
        <w:t xml:space="preserve">Rješenjem ovog suda br. 4 St-479/2013 od 03. listopada 2014. godine otvoren stečajni postupak na stečajnim dužnikom BONITA NUOVA d.o.o. za proizvodnju, trgovinu i ugostiteljstvo, Dugopolje, Svetog Leopolda Mandića 7/a, MBS: 060075437, OIB: 72321959920. </w:t>
      </w:r>
    </w:p>
    <w:p w:rsidRDefault="00A9632A" w:rsidP="00A9632A" w:rsidR="00A9632A" w:rsidRPr="00C17FBE">
      <w:pPr>
        <w:pStyle w:val="Bezproreda"/>
        <w:jc w:val="both"/>
        <w:rPr>
          <w:rFonts w:hAnsi="Times New Roman" w:ascii="Times New Roman"/>
          <w:sz w:val="24"/>
          <w:szCs w:val="24"/>
        </w:rPr>
      </w:pPr>
    </w:p>
    <w:p w:rsidRDefault="00A9632A" w:rsidP="00A9632A" w:rsidR="00A9632A">
      <w:pPr>
        <w:pStyle w:val="Bezproreda"/>
        <w:ind w:firstLine="708"/>
        <w:jc w:val="both"/>
        <w:rPr>
          <w:rFonts w:hAnsi="Times New Roman" w:ascii="Times New Roman"/>
          <w:sz w:val="24"/>
          <w:szCs w:val="24"/>
        </w:rPr>
      </w:pPr>
      <w:r w:rsidRPr="00C17FBE">
        <w:rPr>
          <w:rFonts w:hAnsi="Times New Roman" w:ascii="Times New Roman"/>
          <w:sz w:val="24"/>
          <w:szCs w:val="24"/>
        </w:rPr>
        <w:t>Istim rješenjem za stečajnog upravitelja imenovan je  Ivan Sunara iz Splita, A. B. Šimića 20, OIB: 17000771045.</w:t>
      </w:r>
    </w:p>
    <w:p w:rsidRDefault="00F95CC8" w:rsidP="00A9632A" w:rsidR="00F95CC8">
      <w:pPr>
        <w:pStyle w:val="Bezproreda"/>
        <w:ind w:firstLine="708"/>
        <w:jc w:val="both"/>
        <w:rPr>
          <w:rFonts w:hAnsi="Times New Roman" w:ascii="Times New Roman"/>
          <w:sz w:val="24"/>
          <w:szCs w:val="24"/>
        </w:rPr>
      </w:pPr>
    </w:p>
    <w:p w:rsidRDefault="00F95CC8" w:rsidP="002F6BB1" w:rsidR="00F95CC8">
      <w:pPr>
        <w:pStyle w:val="Bezproreda"/>
        <w:ind w:firstLine="708"/>
        <w:jc w:val="both"/>
        <w:rPr>
          <w:rFonts w:hAnsi="Times New Roman" w:ascii="Times New Roman"/>
          <w:sz w:val="24"/>
          <w:szCs w:val="24"/>
        </w:rPr>
      </w:pPr>
      <w:r>
        <w:rPr>
          <w:rFonts w:hAnsi="Times New Roman" w:ascii="Times New Roman"/>
          <w:sz w:val="24"/>
          <w:szCs w:val="24"/>
        </w:rPr>
        <w:t xml:space="preserve">Podnescima od 2. listopada 2015., 23. listopada 2015. i 12. siječnja 2016. stečajni upravitelj je zatražio naknadu troškova i to za mjesec srpanj pa do mjeseca prosinca 2015., i to za korištenje osobnog vozila i telefona po 700,00 kn za mjesece srpanj, kolovoz i rujan 2015., te za troškove odlaska na Šoltu u iznosu od 518,00 kn. Nadalje, za korištenje osobnog vozila za razdoblje od listopada do prosinca 2015., sveukupno petnaest odlazaka do sjedišta stečajnog </w:t>
      </w:r>
      <w:r>
        <w:rPr>
          <w:rFonts w:hAnsi="Times New Roman" w:ascii="Times New Roman"/>
          <w:sz w:val="24"/>
          <w:szCs w:val="24"/>
        </w:rPr>
        <w:lastRenderedPageBreak/>
        <w:t xml:space="preserve">dužnika u Dugopolje i natrag, u oba pravca prijeđenih 63 kilometra po 2,00 kn po prijeđenom kilometru zatražio je 990,00 kn. Osim toga, </w:t>
      </w:r>
      <w:r w:rsidR="008B523E">
        <w:rPr>
          <w:rFonts w:hAnsi="Times New Roman" w:ascii="Times New Roman"/>
          <w:sz w:val="24"/>
          <w:szCs w:val="24"/>
        </w:rPr>
        <w:t>traži nadoknadu troškova radi odlaska na otok Šoltu radi primopredaje nekretnine u posjed kupcu u iznosu od 112,00 kn, troškova kupnje državnih biljega u iznosu od 100,00 kn,  poštanskih troškova u iznosu od 79,55 kn, naknadu korištenja telefona i mobitela u iznosu od 150,00 kn.</w:t>
      </w:r>
    </w:p>
    <w:p w:rsidRDefault="008B523E" w:rsidP="00A9632A" w:rsidR="008B523E">
      <w:pPr>
        <w:pStyle w:val="Bezproreda"/>
        <w:ind w:firstLine="708"/>
        <w:jc w:val="both"/>
        <w:rPr>
          <w:rFonts w:hAnsi="Times New Roman" w:ascii="Times New Roman"/>
          <w:sz w:val="24"/>
          <w:szCs w:val="24"/>
        </w:rPr>
      </w:pPr>
    </w:p>
    <w:p w:rsidRDefault="008B523E" w:rsidP="00A9632A" w:rsidR="008B523E">
      <w:pPr>
        <w:pStyle w:val="Bezproreda"/>
        <w:ind w:firstLine="708"/>
        <w:jc w:val="both"/>
        <w:rPr>
          <w:rFonts w:hAnsi="Times New Roman" w:ascii="Times New Roman"/>
          <w:sz w:val="24"/>
          <w:szCs w:val="24"/>
        </w:rPr>
      </w:pPr>
      <w:r>
        <w:rPr>
          <w:rFonts w:hAnsi="Times New Roman" w:ascii="Times New Roman"/>
          <w:sz w:val="24"/>
          <w:szCs w:val="24"/>
        </w:rPr>
        <w:t xml:space="preserve">Zahtjev za naknadu troška stečajni upravitelj je po zaključku suda od 19. listopada 2015. dodatno obrazložio, specificirao i dostavio </w:t>
      </w:r>
      <w:r w:rsidR="00781989">
        <w:rPr>
          <w:rFonts w:hAnsi="Times New Roman" w:ascii="Times New Roman"/>
          <w:sz w:val="24"/>
          <w:szCs w:val="24"/>
        </w:rPr>
        <w:t>račune.</w:t>
      </w:r>
    </w:p>
    <w:p w:rsidRDefault="00781989" w:rsidP="00A9632A" w:rsidR="00781989">
      <w:pPr>
        <w:pStyle w:val="Bezproreda"/>
        <w:ind w:firstLine="708"/>
        <w:jc w:val="both"/>
        <w:rPr>
          <w:rFonts w:hAnsi="Times New Roman" w:ascii="Times New Roman"/>
          <w:sz w:val="24"/>
          <w:szCs w:val="24"/>
        </w:rPr>
      </w:pPr>
    </w:p>
    <w:p w:rsidRDefault="00781989" w:rsidP="00A9632A" w:rsidR="00781989" w:rsidRPr="00C17FBE">
      <w:pPr>
        <w:pStyle w:val="Bezproreda"/>
        <w:ind w:firstLine="708"/>
        <w:jc w:val="both"/>
        <w:rPr>
          <w:rFonts w:hAnsi="Times New Roman" w:ascii="Times New Roman"/>
          <w:sz w:val="24"/>
          <w:szCs w:val="24"/>
        </w:rPr>
      </w:pPr>
      <w:r>
        <w:rPr>
          <w:rFonts w:hAnsi="Times New Roman" w:ascii="Times New Roman"/>
          <w:sz w:val="24"/>
          <w:szCs w:val="24"/>
        </w:rPr>
        <w:t xml:space="preserve">Odredbom čl. 94. st.1. Stečajnog zakona (Narodne novine 71/15-dalje SZ) je propisano da stečajni upravitelj ima pravo na nagradu za svoj rad i naknadu stvarnih troškova, s stavkom 3. istoga članka da naknadu troškova rješenjem određuje sud na temelju pisanoga, obrazloženoga i dokumentiranoga izvješća stečajnoga upravitelja.  </w:t>
      </w:r>
    </w:p>
    <w:p w:rsidRDefault="00EA3E64" w:rsidP="00F3079B" w:rsidR="00EA3E64">
      <w:pPr>
        <w:jc w:val="both"/>
        <w:rPr>
          <w:lang w:val="hr-HR"/>
        </w:rPr>
      </w:pPr>
    </w:p>
    <w:p w:rsidRDefault="00322785" w:rsidP="00781989" w:rsidR="00A61165">
      <w:pPr>
        <w:jc w:val="both"/>
        <w:rPr>
          <w:lang w:val="hr-HR"/>
        </w:rPr>
      </w:pPr>
      <w:r>
        <w:rPr>
          <w:lang w:val="hr-HR"/>
        </w:rPr>
        <w:tab/>
      </w:r>
      <w:r w:rsidR="00A61165">
        <w:rPr>
          <w:lang w:val="hr-HR"/>
        </w:rPr>
        <w:t>O z</w:t>
      </w:r>
      <w:r w:rsidR="00781989">
        <w:rPr>
          <w:lang w:val="hr-HR"/>
        </w:rPr>
        <w:t>atraženi</w:t>
      </w:r>
      <w:r w:rsidR="00A61165">
        <w:rPr>
          <w:lang w:val="hr-HR"/>
        </w:rPr>
        <w:t>m</w:t>
      </w:r>
      <w:r w:rsidR="00781989">
        <w:rPr>
          <w:lang w:val="hr-HR"/>
        </w:rPr>
        <w:t xml:space="preserve"> troškovi</w:t>
      </w:r>
      <w:r w:rsidR="00A61165">
        <w:rPr>
          <w:lang w:val="hr-HR"/>
        </w:rPr>
        <w:t>ma</w:t>
      </w:r>
      <w:r w:rsidR="00781989">
        <w:rPr>
          <w:lang w:val="hr-HR"/>
        </w:rPr>
        <w:t xml:space="preserve"> za odlazak na otok Šoltu dana 1. lipnja 2015. i 27. listopada 2015. </w:t>
      </w:r>
      <w:r w:rsidR="00A61165">
        <w:rPr>
          <w:lang w:val="hr-HR"/>
        </w:rPr>
        <w:t xml:space="preserve">odlučeno je rješenjem od 27. siječnja 2016. </w:t>
      </w:r>
      <w:r w:rsidR="00D94406">
        <w:rPr>
          <w:lang w:val="hr-HR"/>
        </w:rPr>
        <w:t>(</w:t>
      </w:r>
      <w:r w:rsidR="00A61165">
        <w:rPr>
          <w:lang w:val="hr-HR"/>
        </w:rPr>
        <w:t>list 656-658 spisa).</w:t>
      </w:r>
    </w:p>
    <w:p w:rsidRDefault="00A61165" w:rsidP="00A61165" w:rsidR="00A61165">
      <w:pPr>
        <w:ind w:firstLine="720"/>
        <w:jc w:val="both"/>
        <w:rPr>
          <w:lang w:val="hr-HR"/>
        </w:rPr>
      </w:pPr>
    </w:p>
    <w:p w:rsidRDefault="00C72E9D" w:rsidP="00A61165" w:rsidR="00CE4AD9">
      <w:pPr>
        <w:ind w:firstLine="720"/>
        <w:jc w:val="both"/>
        <w:rPr>
          <w:lang w:val="hr-HR"/>
        </w:rPr>
      </w:pPr>
      <w:r>
        <w:rPr>
          <w:lang w:val="hr-HR"/>
        </w:rPr>
        <w:t>Prema ocjeni ovog suda  osnovano je prihvatiti tvrdnje stečajnog upravitelja da je za potrebe obavljanja dužnosti u ovom stečajnom postupku u navedenom razdoblju</w:t>
      </w:r>
      <w:r w:rsidR="0005449A">
        <w:rPr>
          <w:lang w:val="hr-HR"/>
        </w:rPr>
        <w:t xml:space="preserve"> koristio vlastiti osobni automobil</w:t>
      </w:r>
      <w:r w:rsidR="00781989">
        <w:rPr>
          <w:lang w:val="hr-HR"/>
        </w:rPr>
        <w:t>, te telefon i mobitel,</w:t>
      </w:r>
      <w:r w:rsidR="0005449A">
        <w:rPr>
          <w:lang w:val="hr-HR"/>
        </w:rPr>
        <w:t xml:space="preserve"> tako da je stečajnom upravitelju određena naknada troška za naprijed navedeno razdoblju</w:t>
      </w:r>
      <w:r w:rsidR="005B6173">
        <w:rPr>
          <w:lang w:val="hr-HR"/>
        </w:rPr>
        <w:t xml:space="preserve">, </w:t>
      </w:r>
      <w:r w:rsidR="00781989">
        <w:rPr>
          <w:lang w:val="hr-HR"/>
        </w:rPr>
        <w:t>u</w:t>
      </w:r>
      <w:r w:rsidR="005B6173">
        <w:rPr>
          <w:lang w:val="hr-HR"/>
        </w:rPr>
        <w:t xml:space="preserve"> zatraženom iznosu </w:t>
      </w:r>
      <w:r w:rsidR="00781989">
        <w:rPr>
          <w:lang w:val="hr-HR"/>
        </w:rPr>
        <w:t>od 3.240,00 kn te 179,55 kn za biljege i poštanske troškove, sveukupno 3.419,55 kn uvećano za pripadajuće poreze i doprinose.</w:t>
      </w:r>
    </w:p>
    <w:p w:rsidRDefault="00781989" w:rsidP="00781989" w:rsidR="00781989">
      <w:pPr>
        <w:jc w:val="both"/>
        <w:rPr>
          <w:lang w:val="hr-HR"/>
        </w:rPr>
      </w:pPr>
    </w:p>
    <w:p w:rsidRDefault="00781989" w:rsidP="00D94406" w:rsidR="00E87F6E" w:rsidRPr="00D94406">
      <w:pPr>
        <w:jc w:val="both"/>
      </w:pPr>
      <w:r>
        <w:rPr>
          <w:lang w:val="hr-HR"/>
        </w:rPr>
        <w:tab/>
      </w:r>
      <w:r w:rsidR="00E87F6E">
        <w:rPr>
          <w:lang w:val="hr-HR"/>
        </w:rPr>
        <w:t>Radi svega izloženog</w:t>
      </w:r>
      <w:r w:rsidR="00E726B2">
        <w:rPr>
          <w:lang w:val="hr-HR"/>
        </w:rPr>
        <w:t xml:space="preserve">, temeljem odredbi čl. </w:t>
      </w:r>
      <w:r w:rsidR="00D94406">
        <w:rPr>
          <w:lang w:val="hr-HR"/>
        </w:rPr>
        <w:t>94.</w:t>
      </w:r>
      <w:r w:rsidR="00E726B2">
        <w:rPr>
          <w:lang w:val="hr-HR"/>
        </w:rPr>
        <w:t xml:space="preserve"> S</w:t>
      </w:r>
      <w:r w:rsidR="003703BD">
        <w:rPr>
          <w:lang w:val="hr-HR"/>
        </w:rPr>
        <w:t>Z</w:t>
      </w:r>
      <w:r w:rsidR="00E726B2">
        <w:rPr>
          <w:lang w:val="hr-HR"/>
        </w:rPr>
        <w:t xml:space="preserve"> </w:t>
      </w:r>
      <w:r w:rsidR="00E87F6E">
        <w:rPr>
          <w:lang w:val="hr-HR"/>
        </w:rPr>
        <w:t xml:space="preserve"> odlučeno je kao u izreci rješenja. </w:t>
      </w:r>
    </w:p>
    <w:p w:rsidRDefault="00322785" w:rsidP="00E87F6E" w:rsidR="00503B86">
      <w:pPr>
        <w:jc w:val="both"/>
        <w:rPr>
          <w:lang w:val="hr-HR"/>
        </w:rPr>
      </w:pPr>
      <w:r>
        <w:rPr>
          <w:lang w:val="hr-HR"/>
        </w:rPr>
        <w:t xml:space="preserve">  </w:t>
      </w:r>
    </w:p>
    <w:p w:rsidRDefault="0009472F" w:rsidP="00C5478B" w:rsidR="0009472F">
      <w:pPr>
        <w:jc w:val="center"/>
        <w:rPr>
          <w:lang w:val="hr-HR"/>
        </w:rPr>
      </w:pPr>
    </w:p>
    <w:p w:rsidRDefault="00C5478B" w:rsidP="001014E7" w:rsidR="00DA209C">
      <w:pPr>
        <w:jc w:val="center"/>
        <w:rPr>
          <w:lang w:val="hr-HR"/>
        </w:rPr>
      </w:pPr>
      <w:r w:rsidRPr="0009472F">
        <w:rPr>
          <w:lang w:val="hr-HR"/>
        </w:rPr>
        <w:t xml:space="preserve">U Splitu, </w:t>
      </w:r>
      <w:r w:rsidR="002F6BB1">
        <w:rPr>
          <w:lang w:val="hr-HR"/>
        </w:rPr>
        <w:t>4. veljače 2016</w:t>
      </w:r>
      <w:r w:rsidR="002E3675" w:rsidRPr="0009472F">
        <w:rPr>
          <w:lang w:val="hr-HR"/>
        </w:rPr>
        <w:t xml:space="preserve">. </w:t>
      </w:r>
      <w:r w:rsidR="00CA6A0C" w:rsidRPr="0009472F">
        <w:rPr>
          <w:lang w:val="hr-HR"/>
        </w:rPr>
        <w:t xml:space="preserve"> </w:t>
      </w:r>
      <w:r w:rsidRPr="0009472F">
        <w:rPr>
          <w:lang w:val="hr-HR"/>
        </w:rPr>
        <w:t xml:space="preserve">godine </w:t>
      </w:r>
    </w:p>
    <w:p w:rsidRDefault="00DA209C" w:rsidP="00C5478B" w:rsidR="00DA209C" w:rsidRPr="00864D24">
      <w:pPr>
        <w:jc w:val="center"/>
        <w:rPr>
          <w:lang w:val="hr-HR"/>
        </w:rPr>
      </w:pPr>
    </w:p>
    <w:p w:rsidRDefault="00C5478B" w:rsidP="0009472F" w:rsidR="00C5478B">
      <w:pPr>
        <w:pStyle w:val="Tijeloteksta"/>
        <w:tabs>
          <w:tab w:pos="6810" w:val="clear"/>
        </w:tabs>
        <w:ind w:left="708"/>
        <w:jc w:val="right"/>
      </w:pPr>
      <w:r w:rsidRPr="00864D24">
        <w:tab/>
      </w:r>
      <w:r w:rsidRPr="00864D24">
        <w:tab/>
      </w:r>
      <w:r w:rsidRPr="00864D24">
        <w:tab/>
      </w:r>
      <w:r w:rsidRPr="00864D24">
        <w:tab/>
      </w:r>
      <w:r w:rsidRPr="00864D24">
        <w:tab/>
      </w:r>
      <w:r w:rsidRPr="00864D24">
        <w:tab/>
      </w:r>
      <w:r>
        <w:t xml:space="preserve">                  </w:t>
      </w:r>
      <w:r w:rsidR="0009472F">
        <w:t>SUDAC</w:t>
      </w:r>
    </w:p>
    <w:p w:rsidRDefault="0009472F" w:rsidP="0009472F" w:rsidR="0009472F">
      <w:pPr>
        <w:pStyle w:val="Tijeloteksta"/>
        <w:tabs>
          <w:tab w:pos="6810" w:val="clear"/>
        </w:tabs>
        <w:ind w:left="708"/>
        <w:jc w:val="right"/>
      </w:pPr>
    </w:p>
    <w:p w:rsidRDefault="0009472F" w:rsidP="0009472F" w:rsidR="0009472F">
      <w:pPr>
        <w:pStyle w:val="Tijeloteksta"/>
        <w:tabs>
          <w:tab w:pos="6810" w:val="clear"/>
        </w:tabs>
        <w:ind w:left="708"/>
        <w:jc w:val="right"/>
      </w:pPr>
    </w:p>
    <w:p w:rsidRDefault="0009472F" w:rsidP="0009472F" w:rsidR="0009472F">
      <w:pPr>
        <w:pStyle w:val="Tijeloteksta"/>
        <w:tabs>
          <w:tab w:pos="6810" w:val="clear"/>
        </w:tabs>
        <w:ind w:left="708"/>
        <w:jc w:val="right"/>
      </w:pPr>
      <w:r>
        <w:t>Katarina Mikulić</w:t>
      </w:r>
    </w:p>
    <w:p w:rsidRDefault="00DA209C" w:rsidP="00C5478B" w:rsidR="00DA209C">
      <w:pPr>
        <w:pStyle w:val="Tijeloteksta"/>
        <w:tabs>
          <w:tab w:pos="6810" w:val="clear"/>
        </w:tabs>
        <w:ind w:left="708"/>
        <w:jc w:val="center"/>
      </w:pPr>
    </w:p>
    <w:p w:rsidRDefault="00C5478B" w:rsidP="00C5478B" w:rsidR="00C5478B" w:rsidRPr="00A67393">
      <w:pPr>
        <w:pStyle w:val="Tijeloteksta"/>
        <w:tabs>
          <w:tab w:pos="6810" w:val="clear"/>
        </w:tabs>
        <w:ind w:left="708"/>
        <w:jc w:val="center"/>
      </w:pPr>
    </w:p>
    <w:p w:rsidRDefault="00C5478B" w:rsidP="00CC0F67" w:rsidR="00CC0F67">
      <w:pPr>
        <w:jc w:val="both"/>
      </w:pPr>
      <w:r>
        <w:t xml:space="preserve">POUKA O PRAVNOM LIJEKU: </w:t>
      </w:r>
      <w:r w:rsidRPr="000B0A53">
        <w:rPr>
          <w:lang w:val="hr-HR"/>
        </w:rPr>
        <w:t>Protiv ovog rješenja dopuštena je žalba Visokom trgovačkom sudu Republike Hrvatske u Zagrebu. Žalba se podnosi putem ovog suda, u 2 primjerka,  u roku od 8 dana od dana dostave rješenja.</w:t>
      </w:r>
    </w:p>
    <w:p w:rsidRDefault="00CC0F67" w:rsidP="00CC0F67" w:rsidR="00CC0F67">
      <w:pPr>
        <w:jc w:val="both"/>
      </w:pPr>
    </w:p>
    <w:p w:rsidRDefault="00E87F6E" w:rsidP="00E87F6E" w:rsidR="00E87F6E">
      <w:pPr>
        <w:jc w:val="both"/>
        <w:rPr>
          <w:lang w:val="hr-HR"/>
        </w:rPr>
      </w:pPr>
      <w:r>
        <w:rPr>
          <w:lang w:val="hr-HR"/>
        </w:rPr>
        <w:t>DNA:</w:t>
      </w:r>
    </w:p>
    <w:p w:rsidRDefault="00C5478B" w:rsidP="005E4FB0" w:rsidR="00C5478B">
      <w:pPr>
        <w:numPr>
          <w:ilvl w:val="0"/>
          <w:numId w:val="12"/>
        </w:numPr>
        <w:jc w:val="both"/>
        <w:rPr>
          <w:lang w:val="hr-HR"/>
        </w:rPr>
      </w:pPr>
      <w:r w:rsidRPr="000C2F76">
        <w:rPr>
          <w:lang w:val="hr-HR"/>
        </w:rPr>
        <w:t>stečajnom upravitelju</w:t>
      </w:r>
      <w:r w:rsidR="00E91BCC">
        <w:rPr>
          <w:lang w:val="hr-HR"/>
        </w:rPr>
        <w:t xml:space="preserve"> </w:t>
      </w:r>
    </w:p>
    <w:p w:rsidRDefault="00CE4AD9" w:rsidP="00CE4AD9" w:rsidR="00E87F6E">
      <w:pPr>
        <w:numPr>
          <w:ilvl w:val="0"/>
          <w:numId w:val="12"/>
        </w:numPr>
        <w:jc w:val="both"/>
        <w:rPr>
          <w:lang w:val="hr-HR"/>
        </w:rPr>
      </w:pPr>
      <w:r>
        <w:rPr>
          <w:lang w:val="hr-HR"/>
        </w:rPr>
        <w:t>e-oglasna ploča suda</w:t>
      </w:r>
      <w:r w:rsidR="00EF1FB5">
        <w:rPr>
          <w:lang w:val="hr-HR"/>
        </w:rPr>
        <w:t xml:space="preserve"> </w:t>
      </w:r>
      <w:r w:rsidR="005E4FB0">
        <w:rPr>
          <w:lang w:val="hr-HR"/>
        </w:rPr>
        <w:t xml:space="preserve">   </w:t>
      </w:r>
    </w:p>
    <w:p w:rsidRDefault="002F6BB1" w:rsidP="00CE4AD9" w:rsidR="002F6BB1">
      <w:pPr>
        <w:numPr>
          <w:ilvl w:val="0"/>
          <w:numId w:val="12"/>
        </w:numPr>
        <w:jc w:val="both"/>
        <w:rPr>
          <w:lang w:val="hr-HR"/>
        </w:rPr>
      </w:pPr>
      <w:r>
        <w:rPr>
          <w:lang w:val="hr-HR"/>
        </w:rPr>
        <w:t>spis</w:t>
      </w:r>
    </w:p>
    <w:p w:rsidRDefault="00DA08DA" w:rsidP="00DA08DA" w:rsidR="00DA08DA">
      <w:pPr>
        <w:jc w:val="both"/>
        <w:rPr>
          <w:lang w:val="hr-HR"/>
        </w:rPr>
      </w:pPr>
    </w:p>
    <w:p w:rsidRDefault="00DA08DA" w:rsidP="00DA08DA" w:rsidR="00DA08DA">
      <w:pPr>
        <w:jc w:val="both"/>
        <w:rPr>
          <w:lang w:val="hr-HR"/>
        </w:rPr>
      </w:pPr>
    </w:p>
    <w:p w:rsidRDefault="00DA08DA" w:rsidP="00DA08DA" w:rsidR="00DA08DA" w:rsidRPr="00DA08DA">
      <w:pPr>
        <w:jc w:val="both"/>
        <w:rPr>
          <w:lang w:val="hr-HR"/>
        </w:rPr>
      </w:pPr>
    </w:p>
    <w:p w:rsidRDefault="00DA08DA" w:rsidP="00DA08DA" w:rsidR="00DA08DA" w:rsidRPr="00DA08DA">
      <w:pPr>
        <w:ind w:left="360"/>
        <w:jc w:val="both"/>
        <w:rPr>
          <w:lang w:val="hr-HR"/>
        </w:rPr>
      </w:pPr>
    </w:p>
    <w:p w:rsidRDefault="00DA08DA" w:rsidP="00DA08DA" w:rsidR="00DA08DA" w:rsidRPr="00DA08DA">
      <w:pPr>
        <w:jc w:val="both"/>
        <w:rPr>
          <w:lang w:val="hr-HR"/>
        </w:rPr>
      </w:pPr>
    </w:p>
    <w:sectPr w:rsidSect="0009472F" w:rsidR="00DA08DA" w:rsidRPr="00DA08DA">
      <w:headerReference w:type="even" r:id="rId10"/>
      <w:headerReference w:type="default" r:id="rId11"/>
      <w:footerReference w:type="default" r:id="rId12"/>
      <w:headerReference w:type="first" r:id="rId13"/>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1594" w:rsidR="00261594">
      <w:r>
        <w:separator/>
      </w:r>
    </w:p>
  </w:endnote>
  <w:endnote w:id="0" w:type="continuationSeparator">
    <w:p w:rsidRDefault="00261594" w:rsidR="002615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3475718"/>
      <w:docPartObj>
        <w:docPartGallery w:val="Page Numbers (Bottom of Page)"/>
        <w:docPartUnique/>
      </w:docPartObj>
    </w:sdtPr>
    <w:sdtEndPr/>
    <w:sdtContent>
      <w:p w:rsidRDefault="0009472F" w:rsidR="0009472F">
        <w:pPr>
          <w:pStyle w:val="Podnoje"/>
          <w:jc w:val="center"/>
        </w:pPr>
        <w:r>
          <w:fldChar w:fldCharType="begin"/>
        </w:r>
        <w:r>
          <w:instrText>PAGE   \* MERGEFORMAT</w:instrText>
        </w:r>
        <w:r>
          <w:fldChar w:fldCharType="separate"/>
        </w:r>
        <w:r w:rsidR="00E64E0E" w:rsidRPr="00E64E0E">
          <w:rPr>
            <w:noProof/>
            <w:lang w:val="hr-HR"/>
          </w:rPr>
          <w:t>2</w:t>
        </w:r>
        <w:r>
          <w:fldChar w:fldCharType="end"/>
        </w:r>
      </w:p>
    </w:sdtContent>
  </w:sdt>
  <w:p w:rsidRDefault="0009472F" w:rsidR="0009472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1594" w:rsidR="00261594">
      <w:r>
        <w:separator/>
      </w:r>
    </w:p>
  </w:footnote>
  <w:footnote w:id="0" w:type="continuationSeparator">
    <w:p w:rsidRDefault="00261594" w:rsidR="002615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P="0026015C" w:rsidR="001356B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64CD">
      <w:rPr>
        <w:rStyle w:val="Brojstranice"/>
        <w:noProof/>
      </w:rPr>
      <w:t>2</w:t>
    </w:r>
    <w:r>
      <w:rPr>
        <w:rStyle w:val="Brojstranice"/>
      </w:rPr>
      <w:fldChar w:fldCharType="end"/>
    </w:r>
  </w:p>
  <w:p w:rsidRDefault="001356B8" w:rsidR="001356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6B8" w:rsidR="001356B8" w:rsidRPr="00DB623B">
    <w:pPr>
      <w:pStyle w:val="Zaglavlje"/>
      <w:rPr>
        <w:lang w:val="hr-HR"/>
      </w:rPr>
    </w:pPr>
    <w:r>
      <w:rPr>
        <w:lang w:val="hr-HR"/>
      </w:rPr>
      <w:tab/>
      <w:t xml:space="preserve">                                                                                                                   </w:t>
    </w:r>
    <w:r w:rsidR="0009472F">
      <w:rPr>
        <w:lang w:val="hr-HR"/>
      </w:rPr>
      <w:t>4. St-</w:t>
    </w:r>
    <w:r w:rsidR="00732E46">
      <w:rPr>
        <w:lang w:val="hr-HR"/>
      </w:rPr>
      <w:t>479/2013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472F" w:rsidP="0009472F" w:rsidR="0009472F">
    <w:pPr>
      <w:pStyle w:val="Zaglavlje"/>
      <w:jc w:val="right"/>
    </w:pPr>
    <w:r>
      <w:t>4. St-</w:t>
    </w:r>
    <w:r w:rsidR="00732E46">
      <w:t>479/2013</w:t>
    </w:r>
  </w:p>
  <w:p w:rsidRDefault="001356B8" w:rsidR="001356B8" w:rsidRPr="0026015C">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F4042E6"/>
    <w:multiLevelType w:val="hybridMultilevel"/>
    <w:tmpl w:val="69B82E9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FA5F33"/>
    <w:multiLevelType w:val="hybridMultilevel"/>
    <w:tmpl w:val="F5AA0F0E"/>
    <w:lvl w:tplc="661EFA7C"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40C92377"/>
    <w:multiLevelType w:val="hybridMultilevel"/>
    <w:tmpl w:val="C1F6AE12"/>
    <w:lvl w:tplc="03308F58"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478E4ECE"/>
    <w:multiLevelType w:val="multilevel"/>
    <w:tmpl w:val="54B034D4"/>
    <w:lvl w:ilvl="0">
      <w:start w:val="1"/>
      <w:numFmt w:val="decimal"/>
      <w:lvlText w:val="%1."/>
      <w:lvlJc w:val="left"/>
      <w:pPr>
        <w:tabs>
          <w:tab w:pos="720" w:val="num"/>
        </w:tabs>
        <w:ind w:hanging="360" w:left="720"/>
      </w:p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7">
    <w:nsid w:val="48302059"/>
    <w:multiLevelType w:val="hybridMultilevel"/>
    <w:tmpl w:val="184C658E"/>
    <w:lvl w:tplc="686431E2"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4E1F472A"/>
    <w:multiLevelType w:val="multilevel"/>
    <w:tmpl w:val="C2F8494E"/>
    <w:lvl w:ilvl="0">
      <w:start w:val="1"/>
      <w:numFmt w:val="bullet"/>
      <w:lvlText w:val="-"/>
      <w:lvlJc w:val="left"/>
      <w:pPr>
        <w:tabs>
          <w:tab w:pos="1068" w:val="num"/>
        </w:tabs>
        <w:ind w:hanging="360" w:left="1068"/>
      </w:pPr>
      <w:rPr>
        <w:rFonts w:cs="Times New Roman" w:eastAsia="Times New Roman" w:hAnsi="Times New Roman" w:ascii="Times New Roman" w:hint="default"/>
      </w:rPr>
    </w:lvl>
    <w:lvl w:ilvl="1">
      <w:start w:val="1"/>
      <w:numFmt w:val="bullet"/>
      <w:lvlText w:val="o"/>
      <w:lvlJc w:val="left"/>
      <w:pPr>
        <w:tabs>
          <w:tab w:pos="1788" w:val="num"/>
        </w:tabs>
        <w:ind w:hanging="360" w:left="1788"/>
      </w:pPr>
      <w:rPr>
        <w:rFonts w:cs="Courier New" w:hAnsi="Courier New" w:ascii="Courier New" w:hint="default"/>
      </w:rPr>
    </w:lvl>
    <w:lvl w:ilvl="2">
      <w:start w:val="1"/>
      <w:numFmt w:val="bullet"/>
      <w:lvlText w:val=""/>
      <w:lvlJc w:val="left"/>
      <w:pPr>
        <w:tabs>
          <w:tab w:pos="2508" w:val="num"/>
        </w:tabs>
        <w:ind w:hanging="360" w:left="2508"/>
      </w:pPr>
      <w:rPr>
        <w:rFonts w:hAnsi="Wingdings" w:ascii="Wingdings" w:hint="default"/>
      </w:rPr>
    </w:lvl>
    <w:lvl w:ilvl="3">
      <w:start w:val="1"/>
      <w:numFmt w:val="bullet"/>
      <w:lvlText w:val=""/>
      <w:lvlJc w:val="left"/>
      <w:pPr>
        <w:tabs>
          <w:tab w:pos="3228" w:val="num"/>
        </w:tabs>
        <w:ind w:hanging="360" w:left="3228"/>
      </w:pPr>
      <w:rPr>
        <w:rFonts w:hAnsi="Symbol" w:ascii="Symbol" w:hint="default"/>
      </w:rPr>
    </w:lvl>
    <w:lvl w:ilvl="4">
      <w:start w:val="1"/>
      <w:numFmt w:val="bullet"/>
      <w:lvlText w:val="o"/>
      <w:lvlJc w:val="left"/>
      <w:pPr>
        <w:tabs>
          <w:tab w:pos="3948" w:val="num"/>
        </w:tabs>
        <w:ind w:hanging="360" w:left="3948"/>
      </w:pPr>
      <w:rPr>
        <w:rFonts w:cs="Courier New" w:hAnsi="Courier New" w:ascii="Courier New" w:hint="default"/>
      </w:rPr>
    </w:lvl>
    <w:lvl w:ilvl="5">
      <w:start w:val="1"/>
      <w:numFmt w:val="bullet"/>
      <w:lvlText w:val=""/>
      <w:lvlJc w:val="left"/>
      <w:pPr>
        <w:tabs>
          <w:tab w:pos="4668" w:val="num"/>
        </w:tabs>
        <w:ind w:hanging="360" w:left="4668"/>
      </w:pPr>
      <w:rPr>
        <w:rFonts w:hAnsi="Wingdings" w:ascii="Wingdings" w:hint="default"/>
      </w:rPr>
    </w:lvl>
    <w:lvl w:ilvl="6">
      <w:start w:val="1"/>
      <w:numFmt w:val="bullet"/>
      <w:lvlText w:val=""/>
      <w:lvlJc w:val="left"/>
      <w:pPr>
        <w:tabs>
          <w:tab w:pos="5388" w:val="num"/>
        </w:tabs>
        <w:ind w:hanging="360" w:left="5388"/>
      </w:pPr>
      <w:rPr>
        <w:rFonts w:hAnsi="Symbol" w:ascii="Symbol" w:hint="default"/>
      </w:rPr>
    </w:lvl>
    <w:lvl w:ilvl="7">
      <w:start w:val="1"/>
      <w:numFmt w:val="bullet"/>
      <w:lvlText w:val="o"/>
      <w:lvlJc w:val="left"/>
      <w:pPr>
        <w:tabs>
          <w:tab w:pos="6108" w:val="num"/>
        </w:tabs>
        <w:ind w:hanging="360" w:left="6108"/>
      </w:pPr>
      <w:rPr>
        <w:rFonts w:cs="Courier New" w:hAnsi="Courier New" w:ascii="Courier New" w:hint="default"/>
      </w:rPr>
    </w:lvl>
    <w:lvl w:ilvl="8">
      <w:start w:val="1"/>
      <w:numFmt w:val="bullet"/>
      <w:lvlText w:val=""/>
      <w:lvlJc w:val="left"/>
      <w:pPr>
        <w:tabs>
          <w:tab w:pos="6828" w:val="num"/>
        </w:tabs>
        <w:ind w:hanging="360" w:left="6828"/>
      </w:pPr>
      <w:rPr>
        <w:rFonts w:hAnsi="Wingdings" w:ascii="Wingdings" w:hint="default"/>
      </w:rPr>
    </w:lvl>
  </w:abstractNum>
  <w:abstractNum w:abstractNumId="10">
    <w:nsid w:val="731702EA"/>
    <w:multiLevelType w:val="hybridMultilevel"/>
    <w:tmpl w:val="E33646FA"/>
    <w:lvl w:tplc="772C3A70" w:ilvl="0">
      <w:start w:val="1"/>
      <w:numFmt w:val="decimal"/>
      <w:lvlText w:val="%1."/>
      <w:lvlJc w:val="left"/>
      <w:pPr>
        <w:tabs>
          <w:tab w:pos="1068" w:val="num"/>
        </w:tabs>
        <w:ind w:hanging="360" w:left="1068"/>
      </w:pPr>
      <w:rPr>
        <w:rFonts w:cs="Times New Roman" w:eastAsia="Times New Roman" w:hAnsi="Times New Roman" w:ascii="Times New Roman"/>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1">
    <w:nsid w:val="78E37FF5"/>
    <w:multiLevelType w:val="hybridMultilevel"/>
    <w:tmpl w:val="4ECA1EEC"/>
    <w:lvl w:tplc="962A318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7"/>
  </w:num>
  <w:num w:numId="4">
    <w:abstractNumId w:val="11"/>
  </w:num>
  <w:num w:numId="5">
    <w:abstractNumId w:val="1"/>
  </w:num>
  <w:num w:numId="6">
    <w:abstractNumId w:val="2"/>
  </w:num>
  <w:num w:numId="7">
    <w:abstractNumId w:val="5"/>
  </w:num>
  <w:num w:numId="8">
    <w:abstractNumId w:val="3"/>
  </w:num>
  <w:num w:numId="9">
    <w:abstractNumId w:val="6"/>
  </w:num>
  <w:num w:numId="10">
    <w:abstractNumId w:val="8"/>
  </w:num>
  <w:num w:numId="11">
    <w:abstractNumId w:val="12"/>
  </w:num>
  <w:num w:numId="12">
    <w:abstractNumId w:val="10"/>
  </w:num>
  <w:num w:numId="13">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0C77"/>
    <w:rsid w:val="0000123B"/>
    <w:rsid w:val="00002312"/>
    <w:rsid w:val="00006DB7"/>
    <w:rsid w:val="0000750C"/>
    <w:rsid w:val="00007F26"/>
    <w:rsid w:val="00015E79"/>
    <w:rsid w:val="000162DE"/>
    <w:rsid w:val="000163E5"/>
    <w:rsid w:val="00017544"/>
    <w:rsid w:val="000175E6"/>
    <w:rsid w:val="000214C4"/>
    <w:rsid w:val="000240D4"/>
    <w:rsid w:val="000255E7"/>
    <w:rsid w:val="000257C6"/>
    <w:rsid w:val="000261E0"/>
    <w:rsid w:val="00027055"/>
    <w:rsid w:val="000329C1"/>
    <w:rsid w:val="00032E9F"/>
    <w:rsid w:val="00034036"/>
    <w:rsid w:val="00035006"/>
    <w:rsid w:val="00035899"/>
    <w:rsid w:val="00035B03"/>
    <w:rsid w:val="0003710C"/>
    <w:rsid w:val="000371B3"/>
    <w:rsid w:val="00040B87"/>
    <w:rsid w:val="00043C83"/>
    <w:rsid w:val="000445BD"/>
    <w:rsid w:val="00044802"/>
    <w:rsid w:val="00045BB1"/>
    <w:rsid w:val="00046637"/>
    <w:rsid w:val="000500F6"/>
    <w:rsid w:val="0005125C"/>
    <w:rsid w:val="00052F58"/>
    <w:rsid w:val="00053552"/>
    <w:rsid w:val="000536CA"/>
    <w:rsid w:val="0005449A"/>
    <w:rsid w:val="00057097"/>
    <w:rsid w:val="0006384A"/>
    <w:rsid w:val="00064AED"/>
    <w:rsid w:val="00064D06"/>
    <w:rsid w:val="0006542F"/>
    <w:rsid w:val="000655D5"/>
    <w:rsid w:val="000711E1"/>
    <w:rsid w:val="00072B2D"/>
    <w:rsid w:val="00073664"/>
    <w:rsid w:val="00074560"/>
    <w:rsid w:val="00074AC0"/>
    <w:rsid w:val="000753CB"/>
    <w:rsid w:val="00076CCC"/>
    <w:rsid w:val="0008157F"/>
    <w:rsid w:val="00081809"/>
    <w:rsid w:val="0008628E"/>
    <w:rsid w:val="00086A97"/>
    <w:rsid w:val="000874D2"/>
    <w:rsid w:val="00090399"/>
    <w:rsid w:val="00091765"/>
    <w:rsid w:val="000922BA"/>
    <w:rsid w:val="00092996"/>
    <w:rsid w:val="0009371E"/>
    <w:rsid w:val="00094623"/>
    <w:rsid w:val="0009472F"/>
    <w:rsid w:val="00097B32"/>
    <w:rsid w:val="000A27EA"/>
    <w:rsid w:val="000A2EBB"/>
    <w:rsid w:val="000A41F7"/>
    <w:rsid w:val="000A4302"/>
    <w:rsid w:val="000A7020"/>
    <w:rsid w:val="000B00B0"/>
    <w:rsid w:val="000B52EC"/>
    <w:rsid w:val="000B5E1B"/>
    <w:rsid w:val="000C1FD2"/>
    <w:rsid w:val="000C378E"/>
    <w:rsid w:val="000D3AD5"/>
    <w:rsid w:val="000D51EE"/>
    <w:rsid w:val="000D5AD6"/>
    <w:rsid w:val="000D729A"/>
    <w:rsid w:val="000D7BDC"/>
    <w:rsid w:val="000E136E"/>
    <w:rsid w:val="000E1833"/>
    <w:rsid w:val="000E1B53"/>
    <w:rsid w:val="000E1BF5"/>
    <w:rsid w:val="000E1EDD"/>
    <w:rsid w:val="000E3D68"/>
    <w:rsid w:val="000E4505"/>
    <w:rsid w:val="000E4B04"/>
    <w:rsid w:val="000E5F0D"/>
    <w:rsid w:val="000E6A33"/>
    <w:rsid w:val="000F3663"/>
    <w:rsid w:val="000F4502"/>
    <w:rsid w:val="000F5A82"/>
    <w:rsid w:val="001014E7"/>
    <w:rsid w:val="001037FC"/>
    <w:rsid w:val="00104246"/>
    <w:rsid w:val="001043A5"/>
    <w:rsid w:val="00104425"/>
    <w:rsid w:val="00104B95"/>
    <w:rsid w:val="0010667D"/>
    <w:rsid w:val="00113593"/>
    <w:rsid w:val="00117983"/>
    <w:rsid w:val="00117C17"/>
    <w:rsid w:val="0012024E"/>
    <w:rsid w:val="00121EF5"/>
    <w:rsid w:val="00127FA5"/>
    <w:rsid w:val="00133D16"/>
    <w:rsid w:val="00133DC2"/>
    <w:rsid w:val="0013544C"/>
    <w:rsid w:val="001356B8"/>
    <w:rsid w:val="001357D9"/>
    <w:rsid w:val="00135A65"/>
    <w:rsid w:val="001449FD"/>
    <w:rsid w:val="00144AE1"/>
    <w:rsid w:val="001479DC"/>
    <w:rsid w:val="001526D4"/>
    <w:rsid w:val="0015574C"/>
    <w:rsid w:val="001573B0"/>
    <w:rsid w:val="00157E27"/>
    <w:rsid w:val="00160C90"/>
    <w:rsid w:val="00164C95"/>
    <w:rsid w:val="00166686"/>
    <w:rsid w:val="00166990"/>
    <w:rsid w:val="00171359"/>
    <w:rsid w:val="001723E6"/>
    <w:rsid w:val="00172F91"/>
    <w:rsid w:val="00173062"/>
    <w:rsid w:val="00173A28"/>
    <w:rsid w:val="00173FDD"/>
    <w:rsid w:val="00180B57"/>
    <w:rsid w:val="0018295B"/>
    <w:rsid w:val="00182D10"/>
    <w:rsid w:val="00182F07"/>
    <w:rsid w:val="00184935"/>
    <w:rsid w:val="00184ED8"/>
    <w:rsid w:val="001901FD"/>
    <w:rsid w:val="00192CEC"/>
    <w:rsid w:val="00194A3B"/>
    <w:rsid w:val="001952A7"/>
    <w:rsid w:val="00197A88"/>
    <w:rsid w:val="001A0A31"/>
    <w:rsid w:val="001A27CB"/>
    <w:rsid w:val="001A7D13"/>
    <w:rsid w:val="001B172F"/>
    <w:rsid w:val="001B1C8A"/>
    <w:rsid w:val="001B2DEA"/>
    <w:rsid w:val="001B32F4"/>
    <w:rsid w:val="001B37C9"/>
    <w:rsid w:val="001B4285"/>
    <w:rsid w:val="001B4F54"/>
    <w:rsid w:val="001B505A"/>
    <w:rsid w:val="001C0D94"/>
    <w:rsid w:val="001C0FB8"/>
    <w:rsid w:val="001C6C2C"/>
    <w:rsid w:val="001C760D"/>
    <w:rsid w:val="001C7FFE"/>
    <w:rsid w:val="001D2CA5"/>
    <w:rsid w:val="001D3F86"/>
    <w:rsid w:val="001D4D88"/>
    <w:rsid w:val="001D501C"/>
    <w:rsid w:val="001D5334"/>
    <w:rsid w:val="001E0BC3"/>
    <w:rsid w:val="001E0E55"/>
    <w:rsid w:val="001E1A15"/>
    <w:rsid w:val="001E26CE"/>
    <w:rsid w:val="001E395A"/>
    <w:rsid w:val="001E4118"/>
    <w:rsid w:val="001E43BB"/>
    <w:rsid w:val="001E5503"/>
    <w:rsid w:val="001E6BEB"/>
    <w:rsid w:val="001E6D00"/>
    <w:rsid w:val="001F1A56"/>
    <w:rsid w:val="001F33A6"/>
    <w:rsid w:val="001F40F8"/>
    <w:rsid w:val="001F5DB6"/>
    <w:rsid w:val="001F65A5"/>
    <w:rsid w:val="002011E0"/>
    <w:rsid w:val="00201842"/>
    <w:rsid w:val="002021E0"/>
    <w:rsid w:val="00203EF8"/>
    <w:rsid w:val="00205F44"/>
    <w:rsid w:val="00216932"/>
    <w:rsid w:val="00217E82"/>
    <w:rsid w:val="00223B0C"/>
    <w:rsid w:val="00224B53"/>
    <w:rsid w:val="0022533C"/>
    <w:rsid w:val="00226039"/>
    <w:rsid w:val="0023048E"/>
    <w:rsid w:val="0023485E"/>
    <w:rsid w:val="00236834"/>
    <w:rsid w:val="00236B2F"/>
    <w:rsid w:val="00237805"/>
    <w:rsid w:val="0024092C"/>
    <w:rsid w:val="0024194F"/>
    <w:rsid w:val="00242322"/>
    <w:rsid w:val="002522B5"/>
    <w:rsid w:val="002531D3"/>
    <w:rsid w:val="00253CB0"/>
    <w:rsid w:val="00255880"/>
    <w:rsid w:val="0026015C"/>
    <w:rsid w:val="00261594"/>
    <w:rsid w:val="00263577"/>
    <w:rsid w:val="002653F5"/>
    <w:rsid w:val="00266702"/>
    <w:rsid w:val="00271C4D"/>
    <w:rsid w:val="0027229E"/>
    <w:rsid w:val="00272585"/>
    <w:rsid w:val="00273C97"/>
    <w:rsid w:val="00274C24"/>
    <w:rsid w:val="0028021A"/>
    <w:rsid w:val="002810A9"/>
    <w:rsid w:val="002833A6"/>
    <w:rsid w:val="00284137"/>
    <w:rsid w:val="00284A4A"/>
    <w:rsid w:val="00286D07"/>
    <w:rsid w:val="002932F2"/>
    <w:rsid w:val="002946FA"/>
    <w:rsid w:val="00295286"/>
    <w:rsid w:val="00296068"/>
    <w:rsid w:val="00297403"/>
    <w:rsid w:val="002A028E"/>
    <w:rsid w:val="002A1917"/>
    <w:rsid w:val="002A4D29"/>
    <w:rsid w:val="002B29E4"/>
    <w:rsid w:val="002B5327"/>
    <w:rsid w:val="002C03DC"/>
    <w:rsid w:val="002C1033"/>
    <w:rsid w:val="002C2EF5"/>
    <w:rsid w:val="002C309D"/>
    <w:rsid w:val="002C3EF7"/>
    <w:rsid w:val="002C76E9"/>
    <w:rsid w:val="002C7D00"/>
    <w:rsid w:val="002C7E02"/>
    <w:rsid w:val="002D04B8"/>
    <w:rsid w:val="002D05B8"/>
    <w:rsid w:val="002D158A"/>
    <w:rsid w:val="002D1960"/>
    <w:rsid w:val="002D30B8"/>
    <w:rsid w:val="002D44C6"/>
    <w:rsid w:val="002D4C40"/>
    <w:rsid w:val="002D6493"/>
    <w:rsid w:val="002D7117"/>
    <w:rsid w:val="002E3675"/>
    <w:rsid w:val="002E5C3A"/>
    <w:rsid w:val="002E5EB3"/>
    <w:rsid w:val="002E6067"/>
    <w:rsid w:val="002E6B45"/>
    <w:rsid w:val="002E6E24"/>
    <w:rsid w:val="002F01A5"/>
    <w:rsid w:val="002F15F1"/>
    <w:rsid w:val="002F241B"/>
    <w:rsid w:val="002F4078"/>
    <w:rsid w:val="002F5400"/>
    <w:rsid w:val="002F5992"/>
    <w:rsid w:val="002F5DF7"/>
    <w:rsid w:val="002F6BB1"/>
    <w:rsid w:val="002F6EA4"/>
    <w:rsid w:val="00301C69"/>
    <w:rsid w:val="003034CB"/>
    <w:rsid w:val="00303DE5"/>
    <w:rsid w:val="0031230F"/>
    <w:rsid w:val="00315AE9"/>
    <w:rsid w:val="00316C7F"/>
    <w:rsid w:val="00322785"/>
    <w:rsid w:val="003231AA"/>
    <w:rsid w:val="0032767A"/>
    <w:rsid w:val="0033056D"/>
    <w:rsid w:val="003321FE"/>
    <w:rsid w:val="00332302"/>
    <w:rsid w:val="003419C8"/>
    <w:rsid w:val="003435DD"/>
    <w:rsid w:val="00346879"/>
    <w:rsid w:val="00354F3B"/>
    <w:rsid w:val="00356C0A"/>
    <w:rsid w:val="0036228C"/>
    <w:rsid w:val="00363DDB"/>
    <w:rsid w:val="00366040"/>
    <w:rsid w:val="0036621C"/>
    <w:rsid w:val="003703BD"/>
    <w:rsid w:val="00372F00"/>
    <w:rsid w:val="003739C8"/>
    <w:rsid w:val="00374337"/>
    <w:rsid w:val="00374917"/>
    <w:rsid w:val="003750F8"/>
    <w:rsid w:val="00376762"/>
    <w:rsid w:val="00377127"/>
    <w:rsid w:val="0038087E"/>
    <w:rsid w:val="00381208"/>
    <w:rsid w:val="00382EF1"/>
    <w:rsid w:val="003840E4"/>
    <w:rsid w:val="00387A88"/>
    <w:rsid w:val="003923EF"/>
    <w:rsid w:val="00395394"/>
    <w:rsid w:val="00397134"/>
    <w:rsid w:val="003A3779"/>
    <w:rsid w:val="003A38A8"/>
    <w:rsid w:val="003A3C73"/>
    <w:rsid w:val="003A4180"/>
    <w:rsid w:val="003A7032"/>
    <w:rsid w:val="003A7906"/>
    <w:rsid w:val="003B5186"/>
    <w:rsid w:val="003B6DE1"/>
    <w:rsid w:val="003B7676"/>
    <w:rsid w:val="003B76D9"/>
    <w:rsid w:val="003C33C4"/>
    <w:rsid w:val="003C442D"/>
    <w:rsid w:val="003C44AF"/>
    <w:rsid w:val="003C4B48"/>
    <w:rsid w:val="003D231B"/>
    <w:rsid w:val="003D3C15"/>
    <w:rsid w:val="003D4E6E"/>
    <w:rsid w:val="003D568B"/>
    <w:rsid w:val="003D5FDD"/>
    <w:rsid w:val="003D740D"/>
    <w:rsid w:val="003E5BFA"/>
    <w:rsid w:val="003E74C2"/>
    <w:rsid w:val="003F1ABC"/>
    <w:rsid w:val="003F21E3"/>
    <w:rsid w:val="003F2DAC"/>
    <w:rsid w:val="003F4653"/>
    <w:rsid w:val="003F646C"/>
    <w:rsid w:val="003F6CEB"/>
    <w:rsid w:val="00402E8D"/>
    <w:rsid w:val="00403087"/>
    <w:rsid w:val="00403600"/>
    <w:rsid w:val="00410912"/>
    <w:rsid w:val="00412A05"/>
    <w:rsid w:val="0041308B"/>
    <w:rsid w:val="00413314"/>
    <w:rsid w:val="004154A4"/>
    <w:rsid w:val="00416552"/>
    <w:rsid w:val="004235B9"/>
    <w:rsid w:val="00425D95"/>
    <w:rsid w:val="00427DE4"/>
    <w:rsid w:val="0043260D"/>
    <w:rsid w:val="00433E64"/>
    <w:rsid w:val="00433F93"/>
    <w:rsid w:val="00434AF5"/>
    <w:rsid w:val="00436F4C"/>
    <w:rsid w:val="0044066F"/>
    <w:rsid w:val="004447FC"/>
    <w:rsid w:val="004454E7"/>
    <w:rsid w:val="00450970"/>
    <w:rsid w:val="00450B87"/>
    <w:rsid w:val="00450FC1"/>
    <w:rsid w:val="00452D24"/>
    <w:rsid w:val="0045347C"/>
    <w:rsid w:val="00454E23"/>
    <w:rsid w:val="0045672A"/>
    <w:rsid w:val="00462D0F"/>
    <w:rsid w:val="00463077"/>
    <w:rsid w:val="00466EB3"/>
    <w:rsid w:val="0047063C"/>
    <w:rsid w:val="00471190"/>
    <w:rsid w:val="00472A47"/>
    <w:rsid w:val="004741E5"/>
    <w:rsid w:val="00474CDC"/>
    <w:rsid w:val="0047589D"/>
    <w:rsid w:val="00475F13"/>
    <w:rsid w:val="004775C2"/>
    <w:rsid w:val="00480D40"/>
    <w:rsid w:val="004831B8"/>
    <w:rsid w:val="004855E2"/>
    <w:rsid w:val="0048767D"/>
    <w:rsid w:val="00492F70"/>
    <w:rsid w:val="004952B7"/>
    <w:rsid w:val="004972B4"/>
    <w:rsid w:val="00497427"/>
    <w:rsid w:val="00497FC2"/>
    <w:rsid w:val="004A55E6"/>
    <w:rsid w:val="004B0393"/>
    <w:rsid w:val="004B1DD1"/>
    <w:rsid w:val="004B4888"/>
    <w:rsid w:val="004B491D"/>
    <w:rsid w:val="004B582D"/>
    <w:rsid w:val="004B7655"/>
    <w:rsid w:val="004C0EA6"/>
    <w:rsid w:val="004C1500"/>
    <w:rsid w:val="004C2869"/>
    <w:rsid w:val="004C6343"/>
    <w:rsid w:val="004C7816"/>
    <w:rsid w:val="004D07ED"/>
    <w:rsid w:val="004D2094"/>
    <w:rsid w:val="004D2740"/>
    <w:rsid w:val="004D4B5A"/>
    <w:rsid w:val="004D5098"/>
    <w:rsid w:val="004D556D"/>
    <w:rsid w:val="004D5F04"/>
    <w:rsid w:val="004D63A4"/>
    <w:rsid w:val="004D717C"/>
    <w:rsid w:val="004D72D1"/>
    <w:rsid w:val="004D7831"/>
    <w:rsid w:val="004D7CBA"/>
    <w:rsid w:val="004E2C62"/>
    <w:rsid w:val="004E3BD7"/>
    <w:rsid w:val="004E3FFC"/>
    <w:rsid w:val="004E4588"/>
    <w:rsid w:val="004E4671"/>
    <w:rsid w:val="004E7DC2"/>
    <w:rsid w:val="004E7EB5"/>
    <w:rsid w:val="004F08DE"/>
    <w:rsid w:val="004F1870"/>
    <w:rsid w:val="004F694C"/>
    <w:rsid w:val="005011CF"/>
    <w:rsid w:val="005033F9"/>
    <w:rsid w:val="00503B86"/>
    <w:rsid w:val="005045B3"/>
    <w:rsid w:val="00504B1D"/>
    <w:rsid w:val="0050726A"/>
    <w:rsid w:val="0051051F"/>
    <w:rsid w:val="00512279"/>
    <w:rsid w:val="0051376B"/>
    <w:rsid w:val="0052002B"/>
    <w:rsid w:val="00521C05"/>
    <w:rsid w:val="00522F2D"/>
    <w:rsid w:val="005232B2"/>
    <w:rsid w:val="005244C1"/>
    <w:rsid w:val="00524525"/>
    <w:rsid w:val="005248BA"/>
    <w:rsid w:val="00526BEF"/>
    <w:rsid w:val="00527619"/>
    <w:rsid w:val="005303B2"/>
    <w:rsid w:val="00535E17"/>
    <w:rsid w:val="00536E23"/>
    <w:rsid w:val="00541A64"/>
    <w:rsid w:val="005436F0"/>
    <w:rsid w:val="00544487"/>
    <w:rsid w:val="00544D76"/>
    <w:rsid w:val="00545102"/>
    <w:rsid w:val="00550B5C"/>
    <w:rsid w:val="00550C21"/>
    <w:rsid w:val="00551F88"/>
    <w:rsid w:val="005524AC"/>
    <w:rsid w:val="00553C68"/>
    <w:rsid w:val="00553E88"/>
    <w:rsid w:val="00554E9E"/>
    <w:rsid w:val="005565AF"/>
    <w:rsid w:val="00556825"/>
    <w:rsid w:val="005616B9"/>
    <w:rsid w:val="005627C0"/>
    <w:rsid w:val="00562C57"/>
    <w:rsid w:val="00563CB7"/>
    <w:rsid w:val="0056429E"/>
    <w:rsid w:val="0056450B"/>
    <w:rsid w:val="00565A06"/>
    <w:rsid w:val="00565E8A"/>
    <w:rsid w:val="005677DA"/>
    <w:rsid w:val="00567D7D"/>
    <w:rsid w:val="005712CD"/>
    <w:rsid w:val="00576D77"/>
    <w:rsid w:val="00581ACE"/>
    <w:rsid w:val="00581BBF"/>
    <w:rsid w:val="00582B26"/>
    <w:rsid w:val="00584C9C"/>
    <w:rsid w:val="00585C92"/>
    <w:rsid w:val="005861F6"/>
    <w:rsid w:val="00587B80"/>
    <w:rsid w:val="00590BE2"/>
    <w:rsid w:val="00591442"/>
    <w:rsid w:val="00591F7D"/>
    <w:rsid w:val="00594517"/>
    <w:rsid w:val="00595D3B"/>
    <w:rsid w:val="00595FC0"/>
    <w:rsid w:val="005A06D0"/>
    <w:rsid w:val="005A1060"/>
    <w:rsid w:val="005A3CB0"/>
    <w:rsid w:val="005A3F7D"/>
    <w:rsid w:val="005A529F"/>
    <w:rsid w:val="005A5DC2"/>
    <w:rsid w:val="005A7D3F"/>
    <w:rsid w:val="005B12E4"/>
    <w:rsid w:val="005B49E0"/>
    <w:rsid w:val="005B564B"/>
    <w:rsid w:val="005B6173"/>
    <w:rsid w:val="005C240F"/>
    <w:rsid w:val="005C284F"/>
    <w:rsid w:val="005C4389"/>
    <w:rsid w:val="005C523E"/>
    <w:rsid w:val="005C7617"/>
    <w:rsid w:val="005D0BBF"/>
    <w:rsid w:val="005D1A69"/>
    <w:rsid w:val="005D28F0"/>
    <w:rsid w:val="005D7B11"/>
    <w:rsid w:val="005E10EA"/>
    <w:rsid w:val="005E2759"/>
    <w:rsid w:val="005E4FB0"/>
    <w:rsid w:val="005E5129"/>
    <w:rsid w:val="005E732F"/>
    <w:rsid w:val="005F081A"/>
    <w:rsid w:val="005F2BCB"/>
    <w:rsid w:val="005F45E0"/>
    <w:rsid w:val="005F5AA2"/>
    <w:rsid w:val="00600E47"/>
    <w:rsid w:val="00602729"/>
    <w:rsid w:val="0060408B"/>
    <w:rsid w:val="00605CF0"/>
    <w:rsid w:val="00605DE0"/>
    <w:rsid w:val="00605E9B"/>
    <w:rsid w:val="006106C4"/>
    <w:rsid w:val="00611D6D"/>
    <w:rsid w:val="00611DE3"/>
    <w:rsid w:val="00615409"/>
    <w:rsid w:val="0061644C"/>
    <w:rsid w:val="00620CE5"/>
    <w:rsid w:val="00620EC9"/>
    <w:rsid w:val="00622316"/>
    <w:rsid w:val="0062252F"/>
    <w:rsid w:val="00622F9C"/>
    <w:rsid w:val="006231D9"/>
    <w:rsid w:val="0062533C"/>
    <w:rsid w:val="006258A1"/>
    <w:rsid w:val="00625B29"/>
    <w:rsid w:val="006264AB"/>
    <w:rsid w:val="00626A9F"/>
    <w:rsid w:val="00626E62"/>
    <w:rsid w:val="00627994"/>
    <w:rsid w:val="006316CC"/>
    <w:rsid w:val="00635FCB"/>
    <w:rsid w:val="0063619F"/>
    <w:rsid w:val="00636639"/>
    <w:rsid w:val="00637C2E"/>
    <w:rsid w:val="00642846"/>
    <w:rsid w:val="00643543"/>
    <w:rsid w:val="00643D31"/>
    <w:rsid w:val="00644419"/>
    <w:rsid w:val="00645A0F"/>
    <w:rsid w:val="00646FB1"/>
    <w:rsid w:val="0064707E"/>
    <w:rsid w:val="0065082A"/>
    <w:rsid w:val="006550EC"/>
    <w:rsid w:val="006565D9"/>
    <w:rsid w:val="00657EFE"/>
    <w:rsid w:val="00661008"/>
    <w:rsid w:val="00661057"/>
    <w:rsid w:val="006618E8"/>
    <w:rsid w:val="00662075"/>
    <w:rsid w:val="00663315"/>
    <w:rsid w:val="00663C7C"/>
    <w:rsid w:val="0066609D"/>
    <w:rsid w:val="0066666D"/>
    <w:rsid w:val="00667C96"/>
    <w:rsid w:val="006718FF"/>
    <w:rsid w:val="006720C7"/>
    <w:rsid w:val="00672CE6"/>
    <w:rsid w:val="0067497D"/>
    <w:rsid w:val="0067528F"/>
    <w:rsid w:val="0067532C"/>
    <w:rsid w:val="00676846"/>
    <w:rsid w:val="0067700F"/>
    <w:rsid w:val="006779D7"/>
    <w:rsid w:val="00677A93"/>
    <w:rsid w:val="00682A53"/>
    <w:rsid w:val="00683384"/>
    <w:rsid w:val="00683975"/>
    <w:rsid w:val="006840BD"/>
    <w:rsid w:val="00684CA3"/>
    <w:rsid w:val="00685558"/>
    <w:rsid w:val="00686255"/>
    <w:rsid w:val="00686FDE"/>
    <w:rsid w:val="006876C4"/>
    <w:rsid w:val="006915D1"/>
    <w:rsid w:val="0069644C"/>
    <w:rsid w:val="006A1763"/>
    <w:rsid w:val="006A2F4E"/>
    <w:rsid w:val="006A55EC"/>
    <w:rsid w:val="006B0B2F"/>
    <w:rsid w:val="006B0F55"/>
    <w:rsid w:val="006B1A4C"/>
    <w:rsid w:val="006B56E1"/>
    <w:rsid w:val="006C1ED1"/>
    <w:rsid w:val="006C2214"/>
    <w:rsid w:val="006C3FDA"/>
    <w:rsid w:val="006C7781"/>
    <w:rsid w:val="006D0BDD"/>
    <w:rsid w:val="006D532E"/>
    <w:rsid w:val="006E10FE"/>
    <w:rsid w:val="006E19D3"/>
    <w:rsid w:val="006E3690"/>
    <w:rsid w:val="006E401D"/>
    <w:rsid w:val="006E5367"/>
    <w:rsid w:val="006E6361"/>
    <w:rsid w:val="006E761C"/>
    <w:rsid w:val="006F1325"/>
    <w:rsid w:val="006F2272"/>
    <w:rsid w:val="006F23FA"/>
    <w:rsid w:val="006F3D19"/>
    <w:rsid w:val="006F5644"/>
    <w:rsid w:val="006F584B"/>
    <w:rsid w:val="006F5A41"/>
    <w:rsid w:val="006F66F6"/>
    <w:rsid w:val="006F6F93"/>
    <w:rsid w:val="006F7883"/>
    <w:rsid w:val="00700517"/>
    <w:rsid w:val="00700D61"/>
    <w:rsid w:val="007031F6"/>
    <w:rsid w:val="00703B2B"/>
    <w:rsid w:val="007047DC"/>
    <w:rsid w:val="00706090"/>
    <w:rsid w:val="00710676"/>
    <w:rsid w:val="00710710"/>
    <w:rsid w:val="00710967"/>
    <w:rsid w:val="007110DF"/>
    <w:rsid w:val="0071127D"/>
    <w:rsid w:val="0071171F"/>
    <w:rsid w:val="00711D9C"/>
    <w:rsid w:val="007122F2"/>
    <w:rsid w:val="00712A71"/>
    <w:rsid w:val="0071364E"/>
    <w:rsid w:val="00715C0C"/>
    <w:rsid w:val="00716C66"/>
    <w:rsid w:val="00717303"/>
    <w:rsid w:val="00717461"/>
    <w:rsid w:val="00717870"/>
    <w:rsid w:val="00720866"/>
    <w:rsid w:val="00720FA5"/>
    <w:rsid w:val="00724469"/>
    <w:rsid w:val="00724526"/>
    <w:rsid w:val="00725F19"/>
    <w:rsid w:val="00726E0C"/>
    <w:rsid w:val="0073246A"/>
    <w:rsid w:val="00732E46"/>
    <w:rsid w:val="007350D9"/>
    <w:rsid w:val="007356D1"/>
    <w:rsid w:val="0073697F"/>
    <w:rsid w:val="00737007"/>
    <w:rsid w:val="007376AE"/>
    <w:rsid w:val="00740582"/>
    <w:rsid w:val="00741313"/>
    <w:rsid w:val="0074164A"/>
    <w:rsid w:val="00743FC6"/>
    <w:rsid w:val="00745CA7"/>
    <w:rsid w:val="0074606A"/>
    <w:rsid w:val="0075089C"/>
    <w:rsid w:val="00750A8B"/>
    <w:rsid w:val="00751A5C"/>
    <w:rsid w:val="00752C05"/>
    <w:rsid w:val="00753B89"/>
    <w:rsid w:val="00756489"/>
    <w:rsid w:val="0075750A"/>
    <w:rsid w:val="00757FD7"/>
    <w:rsid w:val="007600A0"/>
    <w:rsid w:val="0076092C"/>
    <w:rsid w:val="00760CA4"/>
    <w:rsid w:val="007614FC"/>
    <w:rsid w:val="007625BD"/>
    <w:rsid w:val="00763A9A"/>
    <w:rsid w:val="00763FCD"/>
    <w:rsid w:val="007647E1"/>
    <w:rsid w:val="0076529A"/>
    <w:rsid w:val="00766AE7"/>
    <w:rsid w:val="0077002B"/>
    <w:rsid w:val="00770298"/>
    <w:rsid w:val="00772A03"/>
    <w:rsid w:val="00774033"/>
    <w:rsid w:val="00776750"/>
    <w:rsid w:val="00777FB0"/>
    <w:rsid w:val="0078035C"/>
    <w:rsid w:val="00780B07"/>
    <w:rsid w:val="00781989"/>
    <w:rsid w:val="007820B4"/>
    <w:rsid w:val="00783D7F"/>
    <w:rsid w:val="00785CE2"/>
    <w:rsid w:val="00786B8B"/>
    <w:rsid w:val="007901EE"/>
    <w:rsid w:val="007904B8"/>
    <w:rsid w:val="00792F8E"/>
    <w:rsid w:val="00794C4C"/>
    <w:rsid w:val="007A0C9F"/>
    <w:rsid w:val="007A4438"/>
    <w:rsid w:val="007A5BDE"/>
    <w:rsid w:val="007A6DB5"/>
    <w:rsid w:val="007A76EA"/>
    <w:rsid w:val="007B5000"/>
    <w:rsid w:val="007B6389"/>
    <w:rsid w:val="007B7F03"/>
    <w:rsid w:val="007C2E96"/>
    <w:rsid w:val="007C42A5"/>
    <w:rsid w:val="007C6537"/>
    <w:rsid w:val="007C7F7A"/>
    <w:rsid w:val="007D1086"/>
    <w:rsid w:val="007D49BE"/>
    <w:rsid w:val="007D7F49"/>
    <w:rsid w:val="007E0CFE"/>
    <w:rsid w:val="007E1AB7"/>
    <w:rsid w:val="007E3398"/>
    <w:rsid w:val="007E636B"/>
    <w:rsid w:val="007F0420"/>
    <w:rsid w:val="007F18EA"/>
    <w:rsid w:val="007F1BA2"/>
    <w:rsid w:val="007F49BA"/>
    <w:rsid w:val="007F4A15"/>
    <w:rsid w:val="007F4ACD"/>
    <w:rsid w:val="007F6F29"/>
    <w:rsid w:val="007F7306"/>
    <w:rsid w:val="008025A9"/>
    <w:rsid w:val="00802BD5"/>
    <w:rsid w:val="0080315E"/>
    <w:rsid w:val="00805CBF"/>
    <w:rsid w:val="008074D3"/>
    <w:rsid w:val="00807767"/>
    <w:rsid w:val="00807DDF"/>
    <w:rsid w:val="00810868"/>
    <w:rsid w:val="00813DAA"/>
    <w:rsid w:val="00814B97"/>
    <w:rsid w:val="00816CFE"/>
    <w:rsid w:val="008170A6"/>
    <w:rsid w:val="00817694"/>
    <w:rsid w:val="008228DC"/>
    <w:rsid w:val="00822F05"/>
    <w:rsid w:val="00831AE8"/>
    <w:rsid w:val="0083295D"/>
    <w:rsid w:val="00832A17"/>
    <w:rsid w:val="00832C91"/>
    <w:rsid w:val="00832CC9"/>
    <w:rsid w:val="008363E2"/>
    <w:rsid w:val="00840E42"/>
    <w:rsid w:val="0084212D"/>
    <w:rsid w:val="0084242A"/>
    <w:rsid w:val="0085158E"/>
    <w:rsid w:val="008529E6"/>
    <w:rsid w:val="00854A4D"/>
    <w:rsid w:val="0085680C"/>
    <w:rsid w:val="00860675"/>
    <w:rsid w:val="008607D0"/>
    <w:rsid w:val="00862944"/>
    <w:rsid w:val="00863250"/>
    <w:rsid w:val="00863E53"/>
    <w:rsid w:val="00863F88"/>
    <w:rsid w:val="00864A6F"/>
    <w:rsid w:val="00864D24"/>
    <w:rsid w:val="00866F69"/>
    <w:rsid w:val="00867789"/>
    <w:rsid w:val="00872F5B"/>
    <w:rsid w:val="008750C3"/>
    <w:rsid w:val="00881A1D"/>
    <w:rsid w:val="008842AC"/>
    <w:rsid w:val="008850B2"/>
    <w:rsid w:val="008869F2"/>
    <w:rsid w:val="00887061"/>
    <w:rsid w:val="008879D1"/>
    <w:rsid w:val="00887EC8"/>
    <w:rsid w:val="00891050"/>
    <w:rsid w:val="00895F2F"/>
    <w:rsid w:val="00896654"/>
    <w:rsid w:val="00896F53"/>
    <w:rsid w:val="008A1D78"/>
    <w:rsid w:val="008A2538"/>
    <w:rsid w:val="008A3168"/>
    <w:rsid w:val="008B079C"/>
    <w:rsid w:val="008B1BA0"/>
    <w:rsid w:val="008B429C"/>
    <w:rsid w:val="008B523E"/>
    <w:rsid w:val="008B669C"/>
    <w:rsid w:val="008B6A3A"/>
    <w:rsid w:val="008B6A99"/>
    <w:rsid w:val="008B6A9D"/>
    <w:rsid w:val="008C1A2B"/>
    <w:rsid w:val="008C224C"/>
    <w:rsid w:val="008C53C7"/>
    <w:rsid w:val="008C7F82"/>
    <w:rsid w:val="008D1521"/>
    <w:rsid w:val="008D2E77"/>
    <w:rsid w:val="008D5666"/>
    <w:rsid w:val="008D6EAE"/>
    <w:rsid w:val="008E102D"/>
    <w:rsid w:val="008E2510"/>
    <w:rsid w:val="008E2F03"/>
    <w:rsid w:val="008E325C"/>
    <w:rsid w:val="008E41C3"/>
    <w:rsid w:val="008E4600"/>
    <w:rsid w:val="008E46C6"/>
    <w:rsid w:val="008E5FBD"/>
    <w:rsid w:val="008F17EA"/>
    <w:rsid w:val="008F1A0C"/>
    <w:rsid w:val="008F2395"/>
    <w:rsid w:val="008F4A2D"/>
    <w:rsid w:val="008F4ECE"/>
    <w:rsid w:val="00900A1B"/>
    <w:rsid w:val="00900C44"/>
    <w:rsid w:val="00900D3B"/>
    <w:rsid w:val="00901C33"/>
    <w:rsid w:val="0090538D"/>
    <w:rsid w:val="009073BD"/>
    <w:rsid w:val="0091152B"/>
    <w:rsid w:val="009115CD"/>
    <w:rsid w:val="00912A41"/>
    <w:rsid w:val="00912FDE"/>
    <w:rsid w:val="00917CAE"/>
    <w:rsid w:val="00920554"/>
    <w:rsid w:val="009226FB"/>
    <w:rsid w:val="009226FE"/>
    <w:rsid w:val="00922CF0"/>
    <w:rsid w:val="00925017"/>
    <w:rsid w:val="0092533B"/>
    <w:rsid w:val="0092557B"/>
    <w:rsid w:val="009306DA"/>
    <w:rsid w:val="00930E5A"/>
    <w:rsid w:val="00932F24"/>
    <w:rsid w:val="00933722"/>
    <w:rsid w:val="00940655"/>
    <w:rsid w:val="00941348"/>
    <w:rsid w:val="00942523"/>
    <w:rsid w:val="00943F9F"/>
    <w:rsid w:val="00943FA8"/>
    <w:rsid w:val="009446E9"/>
    <w:rsid w:val="0095116B"/>
    <w:rsid w:val="00951BC1"/>
    <w:rsid w:val="00951E0A"/>
    <w:rsid w:val="0095267D"/>
    <w:rsid w:val="00954C31"/>
    <w:rsid w:val="0095635E"/>
    <w:rsid w:val="00956833"/>
    <w:rsid w:val="0096304D"/>
    <w:rsid w:val="00966530"/>
    <w:rsid w:val="00966BA5"/>
    <w:rsid w:val="00967EF5"/>
    <w:rsid w:val="009719F3"/>
    <w:rsid w:val="00974628"/>
    <w:rsid w:val="00974F29"/>
    <w:rsid w:val="009800E5"/>
    <w:rsid w:val="00981097"/>
    <w:rsid w:val="00982ED3"/>
    <w:rsid w:val="00983FD2"/>
    <w:rsid w:val="009843EC"/>
    <w:rsid w:val="00986E84"/>
    <w:rsid w:val="009872A7"/>
    <w:rsid w:val="00987A83"/>
    <w:rsid w:val="00990446"/>
    <w:rsid w:val="009930BC"/>
    <w:rsid w:val="0099444B"/>
    <w:rsid w:val="00994C8D"/>
    <w:rsid w:val="009A22AE"/>
    <w:rsid w:val="009A7284"/>
    <w:rsid w:val="009A734F"/>
    <w:rsid w:val="009B1205"/>
    <w:rsid w:val="009B2232"/>
    <w:rsid w:val="009B292A"/>
    <w:rsid w:val="009B2C47"/>
    <w:rsid w:val="009B5403"/>
    <w:rsid w:val="009C4818"/>
    <w:rsid w:val="009C4845"/>
    <w:rsid w:val="009C5C31"/>
    <w:rsid w:val="009C6350"/>
    <w:rsid w:val="009D6141"/>
    <w:rsid w:val="009D6B33"/>
    <w:rsid w:val="009D7078"/>
    <w:rsid w:val="009E17EE"/>
    <w:rsid w:val="009E1E5A"/>
    <w:rsid w:val="009E4686"/>
    <w:rsid w:val="009E5935"/>
    <w:rsid w:val="009E7C9B"/>
    <w:rsid w:val="009E7EC0"/>
    <w:rsid w:val="009F08D8"/>
    <w:rsid w:val="009F1510"/>
    <w:rsid w:val="009F2214"/>
    <w:rsid w:val="009F4C96"/>
    <w:rsid w:val="009F5091"/>
    <w:rsid w:val="00A00D62"/>
    <w:rsid w:val="00A01881"/>
    <w:rsid w:val="00A123E8"/>
    <w:rsid w:val="00A141DB"/>
    <w:rsid w:val="00A14A3E"/>
    <w:rsid w:val="00A173C9"/>
    <w:rsid w:val="00A17973"/>
    <w:rsid w:val="00A208FA"/>
    <w:rsid w:val="00A236E6"/>
    <w:rsid w:val="00A248E2"/>
    <w:rsid w:val="00A27357"/>
    <w:rsid w:val="00A31120"/>
    <w:rsid w:val="00A315ED"/>
    <w:rsid w:val="00A32200"/>
    <w:rsid w:val="00A335B1"/>
    <w:rsid w:val="00A433E1"/>
    <w:rsid w:val="00A4416C"/>
    <w:rsid w:val="00A47D86"/>
    <w:rsid w:val="00A50F18"/>
    <w:rsid w:val="00A528F6"/>
    <w:rsid w:val="00A5517E"/>
    <w:rsid w:val="00A5604E"/>
    <w:rsid w:val="00A56AC4"/>
    <w:rsid w:val="00A57659"/>
    <w:rsid w:val="00A60BD7"/>
    <w:rsid w:val="00A61165"/>
    <w:rsid w:val="00A62D1D"/>
    <w:rsid w:val="00A67393"/>
    <w:rsid w:val="00A71AEF"/>
    <w:rsid w:val="00A72588"/>
    <w:rsid w:val="00A72B34"/>
    <w:rsid w:val="00A73F96"/>
    <w:rsid w:val="00A75748"/>
    <w:rsid w:val="00A7651A"/>
    <w:rsid w:val="00A7686F"/>
    <w:rsid w:val="00A77EB1"/>
    <w:rsid w:val="00A82307"/>
    <w:rsid w:val="00A84CC2"/>
    <w:rsid w:val="00A86505"/>
    <w:rsid w:val="00A8655C"/>
    <w:rsid w:val="00A90D24"/>
    <w:rsid w:val="00A91018"/>
    <w:rsid w:val="00A929B2"/>
    <w:rsid w:val="00A9452C"/>
    <w:rsid w:val="00A9458F"/>
    <w:rsid w:val="00A95380"/>
    <w:rsid w:val="00A9632A"/>
    <w:rsid w:val="00A97392"/>
    <w:rsid w:val="00AA0FE7"/>
    <w:rsid w:val="00AA1E97"/>
    <w:rsid w:val="00AA1F4D"/>
    <w:rsid w:val="00AA368D"/>
    <w:rsid w:val="00AA4058"/>
    <w:rsid w:val="00AA414C"/>
    <w:rsid w:val="00AB12FA"/>
    <w:rsid w:val="00AB5ED1"/>
    <w:rsid w:val="00AC0829"/>
    <w:rsid w:val="00AC1812"/>
    <w:rsid w:val="00AC499E"/>
    <w:rsid w:val="00AC500D"/>
    <w:rsid w:val="00AC533E"/>
    <w:rsid w:val="00AD1B24"/>
    <w:rsid w:val="00AD25F1"/>
    <w:rsid w:val="00AD50B0"/>
    <w:rsid w:val="00AD5E21"/>
    <w:rsid w:val="00AE2C88"/>
    <w:rsid w:val="00AE34B3"/>
    <w:rsid w:val="00AE3969"/>
    <w:rsid w:val="00AE4B14"/>
    <w:rsid w:val="00AE5385"/>
    <w:rsid w:val="00AF0314"/>
    <w:rsid w:val="00AF5F89"/>
    <w:rsid w:val="00B00255"/>
    <w:rsid w:val="00B016B3"/>
    <w:rsid w:val="00B05DCB"/>
    <w:rsid w:val="00B0626E"/>
    <w:rsid w:val="00B065C7"/>
    <w:rsid w:val="00B07078"/>
    <w:rsid w:val="00B11059"/>
    <w:rsid w:val="00B17D89"/>
    <w:rsid w:val="00B17E78"/>
    <w:rsid w:val="00B20F16"/>
    <w:rsid w:val="00B21D4B"/>
    <w:rsid w:val="00B23806"/>
    <w:rsid w:val="00B257B2"/>
    <w:rsid w:val="00B33071"/>
    <w:rsid w:val="00B35632"/>
    <w:rsid w:val="00B3728A"/>
    <w:rsid w:val="00B37C68"/>
    <w:rsid w:val="00B40EB7"/>
    <w:rsid w:val="00B43F9C"/>
    <w:rsid w:val="00B44915"/>
    <w:rsid w:val="00B45731"/>
    <w:rsid w:val="00B536B2"/>
    <w:rsid w:val="00B566B6"/>
    <w:rsid w:val="00B572D6"/>
    <w:rsid w:val="00B60BBD"/>
    <w:rsid w:val="00B61179"/>
    <w:rsid w:val="00B62BF2"/>
    <w:rsid w:val="00B71242"/>
    <w:rsid w:val="00B73204"/>
    <w:rsid w:val="00B821B0"/>
    <w:rsid w:val="00B8385E"/>
    <w:rsid w:val="00B83CCE"/>
    <w:rsid w:val="00B841B9"/>
    <w:rsid w:val="00B8548E"/>
    <w:rsid w:val="00B92BE6"/>
    <w:rsid w:val="00B94915"/>
    <w:rsid w:val="00B96CA7"/>
    <w:rsid w:val="00B973D5"/>
    <w:rsid w:val="00BA2556"/>
    <w:rsid w:val="00BA34C9"/>
    <w:rsid w:val="00BA3692"/>
    <w:rsid w:val="00BA496A"/>
    <w:rsid w:val="00BA5920"/>
    <w:rsid w:val="00BA5A52"/>
    <w:rsid w:val="00BA7660"/>
    <w:rsid w:val="00BB2C21"/>
    <w:rsid w:val="00BB3692"/>
    <w:rsid w:val="00BB64CD"/>
    <w:rsid w:val="00BC108C"/>
    <w:rsid w:val="00BC15D3"/>
    <w:rsid w:val="00BC189B"/>
    <w:rsid w:val="00BC51AA"/>
    <w:rsid w:val="00BC5F0D"/>
    <w:rsid w:val="00BC71E6"/>
    <w:rsid w:val="00BD34C7"/>
    <w:rsid w:val="00BD4EC2"/>
    <w:rsid w:val="00BD5418"/>
    <w:rsid w:val="00BD54C3"/>
    <w:rsid w:val="00BD57F3"/>
    <w:rsid w:val="00BD6A9F"/>
    <w:rsid w:val="00BD6C5F"/>
    <w:rsid w:val="00BD6D22"/>
    <w:rsid w:val="00BD7648"/>
    <w:rsid w:val="00BE26AC"/>
    <w:rsid w:val="00BE42F4"/>
    <w:rsid w:val="00BE52A3"/>
    <w:rsid w:val="00BE62E2"/>
    <w:rsid w:val="00BF1273"/>
    <w:rsid w:val="00BF49F9"/>
    <w:rsid w:val="00BF57A2"/>
    <w:rsid w:val="00BF7748"/>
    <w:rsid w:val="00C02B88"/>
    <w:rsid w:val="00C03C95"/>
    <w:rsid w:val="00C04084"/>
    <w:rsid w:val="00C05C6C"/>
    <w:rsid w:val="00C10C06"/>
    <w:rsid w:val="00C1214C"/>
    <w:rsid w:val="00C142C9"/>
    <w:rsid w:val="00C1586D"/>
    <w:rsid w:val="00C1725B"/>
    <w:rsid w:val="00C17919"/>
    <w:rsid w:val="00C24CD1"/>
    <w:rsid w:val="00C24D28"/>
    <w:rsid w:val="00C27699"/>
    <w:rsid w:val="00C27761"/>
    <w:rsid w:val="00C32A16"/>
    <w:rsid w:val="00C40165"/>
    <w:rsid w:val="00C41BD7"/>
    <w:rsid w:val="00C43A69"/>
    <w:rsid w:val="00C474F2"/>
    <w:rsid w:val="00C47557"/>
    <w:rsid w:val="00C47C28"/>
    <w:rsid w:val="00C47F05"/>
    <w:rsid w:val="00C51327"/>
    <w:rsid w:val="00C5213D"/>
    <w:rsid w:val="00C538C6"/>
    <w:rsid w:val="00C5461A"/>
    <w:rsid w:val="00C5478B"/>
    <w:rsid w:val="00C54BD1"/>
    <w:rsid w:val="00C60E53"/>
    <w:rsid w:val="00C625BE"/>
    <w:rsid w:val="00C63461"/>
    <w:rsid w:val="00C64167"/>
    <w:rsid w:val="00C67533"/>
    <w:rsid w:val="00C70AC0"/>
    <w:rsid w:val="00C72E9D"/>
    <w:rsid w:val="00C7391E"/>
    <w:rsid w:val="00C75CB2"/>
    <w:rsid w:val="00C7654A"/>
    <w:rsid w:val="00C76891"/>
    <w:rsid w:val="00C772BA"/>
    <w:rsid w:val="00C82277"/>
    <w:rsid w:val="00C85B9E"/>
    <w:rsid w:val="00C919E0"/>
    <w:rsid w:val="00C94999"/>
    <w:rsid w:val="00C957AC"/>
    <w:rsid w:val="00C9605E"/>
    <w:rsid w:val="00C961B1"/>
    <w:rsid w:val="00C9771B"/>
    <w:rsid w:val="00C97D2A"/>
    <w:rsid w:val="00CA1975"/>
    <w:rsid w:val="00CA2A61"/>
    <w:rsid w:val="00CA3D81"/>
    <w:rsid w:val="00CA4079"/>
    <w:rsid w:val="00CA4ADF"/>
    <w:rsid w:val="00CA4AF0"/>
    <w:rsid w:val="00CA500F"/>
    <w:rsid w:val="00CA5BED"/>
    <w:rsid w:val="00CA5EF7"/>
    <w:rsid w:val="00CA6A0C"/>
    <w:rsid w:val="00CA6B85"/>
    <w:rsid w:val="00CA7DC3"/>
    <w:rsid w:val="00CB4547"/>
    <w:rsid w:val="00CB6281"/>
    <w:rsid w:val="00CB63FC"/>
    <w:rsid w:val="00CC0F67"/>
    <w:rsid w:val="00CC368A"/>
    <w:rsid w:val="00CC4711"/>
    <w:rsid w:val="00CC6542"/>
    <w:rsid w:val="00CC68F2"/>
    <w:rsid w:val="00CC6A0E"/>
    <w:rsid w:val="00CD46CF"/>
    <w:rsid w:val="00CD4CF6"/>
    <w:rsid w:val="00CD61FA"/>
    <w:rsid w:val="00CE0AA6"/>
    <w:rsid w:val="00CE1117"/>
    <w:rsid w:val="00CE299D"/>
    <w:rsid w:val="00CE367E"/>
    <w:rsid w:val="00CE36BA"/>
    <w:rsid w:val="00CE4AD9"/>
    <w:rsid w:val="00CE6F1F"/>
    <w:rsid w:val="00CF0D34"/>
    <w:rsid w:val="00CF2B09"/>
    <w:rsid w:val="00CF3046"/>
    <w:rsid w:val="00CF359E"/>
    <w:rsid w:val="00CF5885"/>
    <w:rsid w:val="00D0310A"/>
    <w:rsid w:val="00D049B4"/>
    <w:rsid w:val="00D07467"/>
    <w:rsid w:val="00D12D98"/>
    <w:rsid w:val="00D12E4A"/>
    <w:rsid w:val="00D12ED4"/>
    <w:rsid w:val="00D14B60"/>
    <w:rsid w:val="00D17199"/>
    <w:rsid w:val="00D2083B"/>
    <w:rsid w:val="00D2091D"/>
    <w:rsid w:val="00D223C9"/>
    <w:rsid w:val="00D23EB8"/>
    <w:rsid w:val="00D2435C"/>
    <w:rsid w:val="00D26042"/>
    <w:rsid w:val="00D26A20"/>
    <w:rsid w:val="00D276B4"/>
    <w:rsid w:val="00D2788F"/>
    <w:rsid w:val="00D30216"/>
    <w:rsid w:val="00D3403B"/>
    <w:rsid w:val="00D4035D"/>
    <w:rsid w:val="00D404F5"/>
    <w:rsid w:val="00D40FD7"/>
    <w:rsid w:val="00D4122F"/>
    <w:rsid w:val="00D43AE3"/>
    <w:rsid w:val="00D43EB8"/>
    <w:rsid w:val="00D43EF3"/>
    <w:rsid w:val="00D45D99"/>
    <w:rsid w:val="00D46B44"/>
    <w:rsid w:val="00D50515"/>
    <w:rsid w:val="00D558A6"/>
    <w:rsid w:val="00D55E17"/>
    <w:rsid w:val="00D563CF"/>
    <w:rsid w:val="00D565AB"/>
    <w:rsid w:val="00D57B89"/>
    <w:rsid w:val="00D62228"/>
    <w:rsid w:val="00D6563D"/>
    <w:rsid w:val="00D65AD4"/>
    <w:rsid w:val="00D66C72"/>
    <w:rsid w:val="00D674C9"/>
    <w:rsid w:val="00D72BC3"/>
    <w:rsid w:val="00D72D80"/>
    <w:rsid w:val="00D76677"/>
    <w:rsid w:val="00D77D68"/>
    <w:rsid w:val="00D802A0"/>
    <w:rsid w:val="00D80BF4"/>
    <w:rsid w:val="00D81F2D"/>
    <w:rsid w:val="00D826DD"/>
    <w:rsid w:val="00D835CA"/>
    <w:rsid w:val="00D84051"/>
    <w:rsid w:val="00D8445F"/>
    <w:rsid w:val="00D84637"/>
    <w:rsid w:val="00D865E4"/>
    <w:rsid w:val="00D86A59"/>
    <w:rsid w:val="00D87999"/>
    <w:rsid w:val="00D87B66"/>
    <w:rsid w:val="00D92B1B"/>
    <w:rsid w:val="00D92C84"/>
    <w:rsid w:val="00D92DCF"/>
    <w:rsid w:val="00D943CF"/>
    <w:rsid w:val="00D94406"/>
    <w:rsid w:val="00D94708"/>
    <w:rsid w:val="00D94C5D"/>
    <w:rsid w:val="00D975E9"/>
    <w:rsid w:val="00DA0633"/>
    <w:rsid w:val="00DA08DA"/>
    <w:rsid w:val="00DA104D"/>
    <w:rsid w:val="00DA1778"/>
    <w:rsid w:val="00DA209C"/>
    <w:rsid w:val="00DA25F3"/>
    <w:rsid w:val="00DA2A25"/>
    <w:rsid w:val="00DA73D9"/>
    <w:rsid w:val="00DA7BF0"/>
    <w:rsid w:val="00DB06A0"/>
    <w:rsid w:val="00DB2978"/>
    <w:rsid w:val="00DB2F3A"/>
    <w:rsid w:val="00DB31AE"/>
    <w:rsid w:val="00DB623B"/>
    <w:rsid w:val="00DC02BD"/>
    <w:rsid w:val="00DC263A"/>
    <w:rsid w:val="00DC2F4A"/>
    <w:rsid w:val="00DC30C6"/>
    <w:rsid w:val="00DD19CF"/>
    <w:rsid w:val="00DD2FF8"/>
    <w:rsid w:val="00DD4579"/>
    <w:rsid w:val="00DD4B1E"/>
    <w:rsid w:val="00DD59BD"/>
    <w:rsid w:val="00DD5DCF"/>
    <w:rsid w:val="00DD6691"/>
    <w:rsid w:val="00DD732B"/>
    <w:rsid w:val="00DE0F66"/>
    <w:rsid w:val="00DE1E42"/>
    <w:rsid w:val="00DE4E7D"/>
    <w:rsid w:val="00DE6AE0"/>
    <w:rsid w:val="00DF14E1"/>
    <w:rsid w:val="00DF1B67"/>
    <w:rsid w:val="00DF2F56"/>
    <w:rsid w:val="00DF6107"/>
    <w:rsid w:val="00DF6265"/>
    <w:rsid w:val="00DF70CD"/>
    <w:rsid w:val="00E00BB3"/>
    <w:rsid w:val="00E030F5"/>
    <w:rsid w:val="00E03198"/>
    <w:rsid w:val="00E0457D"/>
    <w:rsid w:val="00E05BD1"/>
    <w:rsid w:val="00E05FB4"/>
    <w:rsid w:val="00E10731"/>
    <w:rsid w:val="00E10F80"/>
    <w:rsid w:val="00E133D4"/>
    <w:rsid w:val="00E13991"/>
    <w:rsid w:val="00E14792"/>
    <w:rsid w:val="00E2168D"/>
    <w:rsid w:val="00E22062"/>
    <w:rsid w:val="00E23CC2"/>
    <w:rsid w:val="00E241A3"/>
    <w:rsid w:val="00E30F8C"/>
    <w:rsid w:val="00E3395D"/>
    <w:rsid w:val="00E34EED"/>
    <w:rsid w:val="00E34FF9"/>
    <w:rsid w:val="00E353DB"/>
    <w:rsid w:val="00E36360"/>
    <w:rsid w:val="00E3726E"/>
    <w:rsid w:val="00E372C7"/>
    <w:rsid w:val="00E41C70"/>
    <w:rsid w:val="00E43CAF"/>
    <w:rsid w:val="00E44C60"/>
    <w:rsid w:val="00E46A39"/>
    <w:rsid w:val="00E46B33"/>
    <w:rsid w:val="00E5106F"/>
    <w:rsid w:val="00E51311"/>
    <w:rsid w:val="00E513AD"/>
    <w:rsid w:val="00E522C6"/>
    <w:rsid w:val="00E52422"/>
    <w:rsid w:val="00E5653B"/>
    <w:rsid w:val="00E60800"/>
    <w:rsid w:val="00E626CA"/>
    <w:rsid w:val="00E62D89"/>
    <w:rsid w:val="00E639EA"/>
    <w:rsid w:val="00E63DB0"/>
    <w:rsid w:val="00E64E0E"/>
    <w:rsid w:val="00E65600"/>
    <w:rsid w:val="00E6758D"/>
    <w:rsid w:val="00E726B2"/>
    <w:rsid w:val="00E76954"/>
    <w:rsid w:val="00E83874"/>
    <w:rsid w:val="00E84874"/>
    <w:rsid w:val="00E84A4D"/>
    <w:rsid w:val="00E87F6E"/>
    <w:rsid w:val="00E91505"/>
    <w:rsid w:val="00E91BCC"/>
    <w:rsid w:val="00E93E97"/>
    <w:rsid w:val="00E97579"/>
    <w:rsid w:val="00EA2FA0"/>
    <w:rsid w:val="00EA3C6C"/>
    <w:rsid w:val="00EA3E64"/>
    <w:rsid w:val="00EA5607"/>
    <w:rsid w:val="00EA56A4"/>
    <w:rsid w:val="00EA5E55"/>
    <w:rsid w:val="00EB1E31"/>
    <w:rsid w:val="00EB2754"/>
    <w:rsid w:val="00EB3E12"/>
    <w:rsid w:val="00EB52FC"/>
    <w:rsid w:val="00EB76B8"/>
    <w:rsid w:val="00EC0AB8"/>
    <w:rsid w:val="00EC1700"/>
    <w:rsid w:val="00EC2876"/>
    <w:rsid w:val="00EC39CE"/>
    <w:rsid w:val="00EC5FE2"/>
    <w:rsid w:val="00EC640E"/>
    <w:rsid w:val="00ED143F"/>
    <w:rsid w:val="00ED28AE"/>
    <w:rsid w:val="00ED3AD4"/>
    <w:rsid w:val="00ED6A27"/>
    <w:rsid w:val="00EE2910"/>
    <w:rsid w:val="00EE29E3"/>
    <w:rsid w:val="00EE4836"/>
    <w:rsid w:val="00EE61D3"/>
    <w:rsid w:val="00EE78EB"/>
    <w:rsid w:val="00EF0079"/>
    <w:rsid w:val="00EF0550"/>
    <w:rsid w:val="00EF16D0"/>
    <w:rsid w:val="00EF18E1"/>
    <w:rsid w:val="00EF1FB5"/>
    <w:rsid w:val="00EF4898"/>
    <w:rsid w:val="00EF6E80"/>
    <w:rsid w:val="00F01559"/>
    <w:rsid w:val="00F018A0"/>
    <w:rsid w:val="00F01A8A"/>
    <w:rsid w:val="00F02483"/>
    <w:rsid w:val="00F04770"/>
    <w:rsid w:val="00F05321"/>
    <w:rsid w:val="00F11FC3"/>
    <w:rsid w:val="00F1299E"/>
    <w:rsid w:val="00F15138"/>
    <w:rsid w:val="00F1586E"/>
    <w:rsid w:val="00F172FF"/>
    <w:rsid w:val="00F22AA1"/>
    <w:rsid w:val="00F25000"/>
    <w:rsid w:val="00F25338"/>
    <w:rsid w:val="00F256FE"/>
    <w:rsid w:val="00F26266"/>
    <w:rsid w:val="00F263F6"/>
    <w:rsid w:val="00F26692"/>
    <w:rsid w:val="00F27028"/>
    <w:rsid w:val="00F3079B"/>
    <w:rsid w:val="00F30B2A"/>
    <w:rsid w:val="00F30F3C"/>
    <w:rsid w:val="00F312C9"/>
    <w:rsid w:val="00F332CD"/>
    <w:rsid w:val="00F37053"/>
    <w:rsid w:val="00F410F3"/>
    <w:rsid w:val="00F417D9"/>
    <w:rsid w:val="00F451CE"/>
    <w:rsid w:val="00F47771"/>
    <w:rsid w:val="00F47BFB"/>
    <w:rsid w:val="00F47DE2"/>
    <w:rsid w:val="00F51666"/>
    <w:rsid w:val="00F52E79"/>
    <w:rsid w:val="00F54862"/>
    <w:rsid w:val="00F55010"/>
    <w:rsid w:val="00F63DBF"/>
    <w:rsid w:val="00F650C9"/>
    <w:rsid w:val="00F72BF3"/>
    <w:rsid w:val="00F734EC"/>
    <w:rsid w:val="00F8137A"/>
    <w:rsid w:val="00F81B12"/>
    <w:rsid w:val="00F8302B"/>
    <w:rsid w:val="00F84103"/>
    <w:rsid w:val="00F84FC8"/>
    <w:rsid w:val="00F86222"/>
    <w:rsid w:val="00F9181A"/>
    <w:rsid w:val="00F9292C"/>
    <w:rsid w:val="00F95CC8"/>
    <w:rsid w:val="00FA09D8"/>
    <w:rsid w:val="00FA23DA"/>
    <w:rsid w:val="00FA3496"/>
    <w:rsid w:val="00FA60BF"/>
    <w:rsid w:val="00FA7581"/>
    <w:rsid w:val="00FA77A9"/>
    <w:rsid w:val="00FB1063"/>
    <w:rsid w:val="00FB12FB"/>
    <w:rsid w:val="00FB1AC3"/>
    <w:rsid w:val="00FB3DE7"/>
    <w:rsid w:val="00FB4E17"/>
    <w:rsid w:val="00FB4ECE"/>
    <w:rsid w:val="00FB566B"/>
    <w:rsid w:val="00FB5682"/>
    <w:rsid w:val="00FB6F01"/>
    <w:rsid w:val="00FB6F35"/>
    <w:rsid w:val="00FB76DA"/>
    <w:rsid w:val="00FC1563"/>
    <w:rsid w:val="00FC1824"/>
    <w:rsid w:val="00FC46A6"/>
    <w:rsid w:val="00FC5150"/>
    <w:rsid w:val="00FD0BBD"/>
    <w:rsid w:val="00FD0F51"/>
    <w:rsid w:val="00FD168C"/>
    <w:rsid w:val="00FD1695"/>
    <w:rsid w:val="00FD2CAA"/>
    <w:rsid w:val="00FD3B6A"/>
    <w:rsid w:val="00FD5B17"/>
    <w:rsid w:val="00FD5E2E"/>
    <w:rsid w:val="00FD6E67"/>
    <w:rsid w:val="00FE1020"/>
    <w:rsid w:val="00FE1C02"/>
    <w:rsid w:val="00FE47C9"/>
    <w:rsid w:val="00FE57D4"/>
    <w:rsid w:val="00FE74CC"/>
    <w:rsid w:val="00FF1152"/>
    <w:rsid w:val="00FF1601"/>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true" w:styleId="ZaglavljeChar" w:type="character">
    <w:name w:val="Zaglavlje Char"/>
    <w:basedOn w:val="Zadanifontodlomka"/>
    <w:link w:val="Zaglavlje"/>
    <w:uiPriority w:val="99"/>
    <w:rsid w:val="0009472F"/>
    <w:rPr>
      <w:sz w:val="24"/>
      <w:szCs w:val="24"/>
      <w:lang w:eastAsia="en-US" w:val="en-US"/>
    </w:rPr>
  </w:style>
  <w:style w:customStyle="true" w:styleId="TijelotekstaChar" w:type="character">
    <w:name w:val="Tijelo teksta Char"/>
    <w:basedOn w:val="Zadanifontodlomka"/>
    <w:link w:val="Tijeloteksta"/>
    <w:rsid w:val="0009472F"/>
    <w:rPr>
      <w:sz w:val="24"/>
      <w:szCs w:val="24"/>
    </w:rPr>
  </w:style>
  <w:style w:customStyle="true" w:styleId="PodnojeChar" w:type="character">
    <w:name w:val="Podnožje Char"/>
    <w:basedOn w:val="Zadanifontodlomka"/>
    <w:link w:val="Podnoje"/>
    <w:uiPriority w:val="99"/>
    <w:rsid w:val="0009472F"/>
    <w:rPr>
      <w:sz w:val="24"/>
      <w:szCs w:val="24"/>
      <w:lang w:eastAsia="en-US" w:val="en-US"/>
    </w:rPr>
  </w:style>
  <w:style w:styleId="Bezproreda" w:type="paragraph">
    <w:name w:val="No Spacing"/>
    <w:uiPriority w:val="1"/>
    <w:qFormat/>
    <w:rsid w:val="00A9632A"/>
    <w:rPr>
      <w:rFonts w:eastAsia="Calibri" w:hAnsi="Calibri" w:ascii="Calibri"/>
      <w:sz w:val="22"/>
      <w:szCs w:val="22"/>
      <w:lang w:eastAsia="en-US"/>
    </w:rPr>
  </w:style>
  <w:style w:styleId="Tekstrezerviranogmjesta" w:type="character">
    <w:name w:val="Placeholder Text"/>
    <w:basedOn w:val="Zadanifontodlomka"/>
    <w:uiPriority w:val="99"/>
    <w:semiHidden/>
    <w:rsid w:val="00E64E0E"/>
    <w:rPr>
      <w:color w:val="808080"/>
      <w:bdr w:space="0" w:sz="0" w:color="auto" w:val="none"/>
      <w:shd w:fill="auto" w:color="auto" w:val="clear"/>
    </w:rPr>
  </w:style>
  <w:style w:customStyle="true" w:styleId="eSPISCCParagraphDefaultFont" w:type="character">
    <w:name w:val="eSPIS_CC_Paragraph Default Font"/>
    <w:basedOn w:val="Zadanifontodlomka"/>
    <w:rsid w:val="00E64E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4E0E"/>
    <w:rPr>
      <w:bdr w:space="0" w:sz="0" w:color="auto" w:val="none"/>
      <w:shd w:fill="FFFFCC" w:color="auto" w:val="clear"/>
      <w:lang w:val="hr-HR"/>
    </w:rPr>
  </w:style>
  <w:style w:customStyle="true" w:styleId="PozadinaSvijetloCrvena" w:type="character">
    <w:name w:val="Pozadina_SvijetloCrvena"/>
    <w:basedOn w:val="eSPISCCParagraphDefaultFont"/>
    <w:rsid w:val="00E64E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4E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val="en-US"/>
    </w:rPr>
  </w:style>
  <w:style w:styleId="Naslov1" w:type="paragraph">
    <w:name w:val="heading 1"/>
    <w:basedOn w:val="Normal"/>
    <w:next w:val="Normal"/>
    <w:qFormat/>
    <w:rsid w:val="00AE34B3"/>
    <w:pPr>
      <w:keepNext/>
      <w:jc w:val="center"/>
      <w:outlineLvl w:val="0"/>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link w:val="PodnojeChar"/>
    <w:uiPriority w:val="99"/>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link w:val="TijelotekstaChar"/>
    <w:rsid w:val="00104425"/>
    <w:pPr>
      <w:tabs>
        <w:tab w:pos="6810" w:val="left"/>
      </w:tabs>
      <w:jc w:val="both"/>
    </w:pPr>
    <w:rPr>
      <w:lang w:eastAsia="hr-HR" w:val="hr-HR"/>
    </w:rPr>
  </w:style>
  <w:style w:customStyle="1" w:styleId="ZaglavljeChar" w:type="character">
    <w:name w:val="Zaglavlje Char"/>
    <w:basedOn w:val="Zadanifontodlomka"/>
    <w:link w:val="Zaglavlje"/>
    <w:uiPriority w:val="99"/>
    <w:rsid w:val="0009472F"/>
    <w:rPr>
      <w:sz w:val="24"/>
      <w:szCs w:val="24"/>
      <w:lang w:eastAsia="en-US" w:val="en-US"/>
    </w:rPr>
  </w:style>
  <w:style w:customStyle="1" w:styleId="TijelotekstaChar" w:type="character">
    <w:name w:val="Tijelo teksta Char"/>
    <w:basedOn w:val="Zadanifontodlomka"/>
    <w:link w:val="Tijeloteksta"/>
    <w:rsid w:val="0009472F"/>
    <w:rPr>
      <w:sz w:val="24"/>
      <w:szCs w:val="24"/>
    </w:rPr>
  </w:style>
  <w:style w:customStyle="1" w:styleId="PodnojeChar" w:type="character">
    <w:name w:val="Podnožje Char"/>
    <w:basedOn w:val="Zadanifontodlomka"/>
    <w:link w:val="Podnoje"/>
    <w:uiPriority w:val="99"/>
    <w:rsid w:val="0009472F"/>
    <w:rPr>
      <w:sz w:val="24"/>
      <w:szCs w:val="24"/>
      <w:lang w:eastAsia="en-US" w:val="en-US"/>
    </w:rPr>
  </w:style>
  <w:style w:styleId="Bezproreda" w:type="paragraph">
    <w:name w:val="No Spacing"/>
    <w:uiPriority w:val="1"/>
    <w:qFormat/>
    <w:rsid w:val="00A9632A"/>
    <w:rPr>
      <w:rFonts w:ascii="Calibri" w:eastAsia="Calibri" w:hAnsi="Calibri"/>
      <w:sz w:val="22"/>
      <w:szCs w:val="22"/>
      <w:lang w:eastAsia="en-US"/>
    </w:rPr>
  </w:style>
  <w:style w:styleId="Tekstrezerviranogmjesta" w:type="character">
    <w:name w:val="Placeholder Text"/>
    <w:basedOn w:val="Zadanifontodlomka"/>
    <w:uiPriority w:val="99"/>
    <w:semiHidden/>
    <w:rsid w:val="00E64E0E"/>
    <w:rPr>
      <w:color w:val="808080"/>
      <w:bdr w:color="auto" w:space="0" w:sz="0" w:val="none"/>
      <w:shd w:color="auto" w:fill="auto" w:val="clear"/>
    </w:rPr>
  </w:style>
  <w:style w:customStyle="1" w:styleId="eSPISCCParagraphDefaultFont" w:type="character">
    <w:name w:val="eSPIS_CC_Paragraph Default Font"/>
    <w:basedOn w:val="Zadanifontodlomka"/>
    <w:rsid w:val="00E64E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4E0E"/>
    <w:rPr>
      <w:bdr w:color="auto" w:space="0" w:sz="0" w:val="none"/>
      <w:shd w:color="auto" w:fill="FFFFCC" w:val="clear"/>
      <w:lang w:val="hr-HR"/>
    </w:rPr>
  </w:style>
  <w:style w:customStyle="1" w:styleId="PozadinaSvijetloCrvena" w:type="character">
    <w:name w:val="Pozadina_SvijetloCrvena"/>
    <w:basedOn w:val="eSPISCCParagraphDefaultFont"/>
    <w:rsid w:val="00E64E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4E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07731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izvorni_sadrzaj>
    <derivirana_varijabla naziv="DomainObject.Predmet.ProtustrankaFormated_1">  BONITA NUOVA, d.o.o. za proizvodnju, trgovinu i ugostiteljstvo</derivirana_varijabla>
  </DomainObject.Predmet.ProtustrankaFormated>
  <DomainObject.Predmet.ProtustrankaFormatedOIB>
    <izvorni_sadrzaj>  BONITA NUOVA, d.o.o. za proizvodnju, trgovinu i ugostiteljstvo, OIB 72321959920</izvorni_sadrzaj>
    <derivirana_varijabla naziv="DomainObject.Predmet.ProtustrankaFormatedOIB_1">  BONITA NUOVA, d.o.o. za proizvodnju, trgovinu i ugostiteljstvo, OIB 72321959920</derivirana_varijabla>
  </DomainObject.Predmet.ProtustrankaFormatedOIB>
  <DomainObject.Predmet.ProtustrankaFormatedWithAdress>
    <izvorni_sadrzaj> BONITA NUOVA, d.o.o. za proizvodnju, trgovinu i ugostiteljstvo, Svetog Leopolda Mandića 7/a, Dugopolje</izvorni_sadrzaj>
    <derivirana_varijabla naziv="DomainObject.Predmet.ProtustrankaFormatedWithAdress_1"> BONITA NUOVA, d.o.o. za proizvodnju, trgovinu i ugostiteljstvo, Svetog Leopolda Mandića 7/a, Dugopolje</derivirana_varijabla>
  </DomainObject.Predmet.ProtustrankaFormatedWithAdress>
  <DomainObject.Predmet.ProtustrankaFormatedWithAdressOIB>
    <izvorni_sadrzaj> BONITA NUOVA, d.o.o. za proizvodnju, trgovinu i ugostiteljstvo, OIB 72321959920, Svetog Leopolda Mandića 7/a, Dugopolje</izvorni_sadrzaj>
    <derivirana_varijabla naziv="DomainObject.Predmet.ProtustrankaFormatedWithAdressOIB_1"> BONITA NUOVA, d.o.o. za proizvodnju, trgovinu i ugostiteljstvo, OIB 72321959920, Svetog Leopolda Mandića 7/a, Dugopolje</derivirana_varijabla>
  </DomainObject.Predmet.ProtustrankaFormatedWithAdressOIB>
  <DomainObject.Predmet.ProtustrankaWithAdress>
    <izvorni_sadrzaj>BONITA NUOVA, d.o.o. za proizvodnju, trgovinu i ugostiteljstvo Svetog Leopolda Mandića 7/a, Dugopolje</izvorni_sadrzaj>
    <derivirana_varijabla naziv="DomainObject.Predmet.ProtustrankaWithAdress_1">BONITA NUOVA, d.o.o. za proizvodnju, trgovinu i ugostiteljstvo Svetog Leopolda Mandića 7/a, Dugopolje</derivirana_varijabla>
  </DomainObject.Predmet.ProtustrankaWithAdress>
  <DomainObject.Predmet.ProtustrankaWithAdressOIB>
    <izvorni_sadrzaj>BONITA NUOVA, d.o.o. za proizvodnju, trgovinu i ugostiteljstvo, OIB 72321959920, Svetog Leopolda Mandića 7/a, Dugopolje</izvorni_sadrzaj>
    <derivirana_varijabla naziv="DomainObject.Predmet.ProtustrankaWithAdressOIB_1">BONITA NUOVA, d.o.o. za proizvodnju, trgovinu i ugostiteljstvo, OIB 72321959920, Svetog Leopolda Mandića 7/a, Dugopolje</derivirana_varijabla>
  </DomainObject.Predmet.ProtustrankaWithAdressOIB>
  <DomainObject.Predmet.ProtustrankaNazivFormated>
    <izvorni_sadrzaj>BONITA NUOVA, d.o.o. za proizvodnju, trgovinu i ugostiteljstvo</izvorni_sadrzaj>
    <derivirana_varijabla naziv="DomainObject.Predmet.ProtustrankaNazivFormated_1">BONITA NUOVA, d.o.o. za proizvodnju, trgovinu i ugostiteljstvo</derivirana_varijabla>
  </DomainObject.Predmet.ProtustrankaNazivFormated>
  <DomainObject.Predmet.ProtustrankaNazivFormatedOIB>
    <izvorni_sadrzaj>BONITA NUOVA, d.o.o. za proizvodnju, trgovinu i ugostiteljstvo, OIB 72321959920</izvorni_sadrzaj>
    <derivirana_varijabla naziv="DomainObject.Predmet.ProtustrankaNazivFormatedOIB_1">BONITA NUOVA, d.o.o. za proizvodnju, trgovinu i ugostiteljstvo,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zastupanog po punomoćniku Biserka Treneski; Mira Čiča zastupanog po punomoćniku Biserka Treneski; Branka Vilenica zastupanog po punomoćniku Biserka Treneski; Gordana Salak zastupanog po punomoćniku Biserka Treneski;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Marina Raič; Snježana Simonović; Ivica Divić; Josipa Divić; Brankica Tomić; Aleksandra Lazinica; Karmen Branković; Mate Madunić; Tihana Madunić; Andrijana Herceg; Anka Marunica; Ivana Cota; Dijana Efendić; Mirjana Pranjić; Tijana Alimehaj; Sanela Komšić-perić; Gordana Grabar; Dijana Cerovski; Slađana Jurić; Dragica Rast; Inga Župić; Amneris Dekleva; Anabel Fišer; Snježana Krsnik; Ankica Bitunjac; Željka Durdov; Jadranka Jurišić; Sandra Mokricki; Nikolina Poša; Zvjezdana Previšić; Radmila Horki; Snježana Dokša; Vedrana Doždor; Miro Radman-livaja; Ivanka Radman-livaja; Antonija Ivišić; Dragica Sladoja; Gordana Bošnjak; Nada Serdar; Ivanka Špoljar; Aleksandra Jovanović; Magdalena Tolić; Tanja Krković; Ivanka Prančević; Slavica Fućak; Tina Rebić; Ivanka Stilinović; Josipa Rukavina; Svjetlana Radovniković;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zastupanog po punomoćniku Dinko Ocvarek; GRAD VARAŽDIN</derivirana_varijabla>
  </DomainObject.Predmet.StrankaFormated>
  <DomainObject.Predmet.StrankaFormatedOIB>
    <izvorni_sadrzaj>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izvorni_sadrzaj>
    <derivirana_varijabla naziv="DomainObject.Predmet.StrankaFormatedOIB_1">  FINA ZAGREB; GRAD RIJEKA, OIB 54382731928 zastupanog po punomoćniku ZUO V.KNEŽEVIĆ, E.BRADAMANTE, M.HINIĆ, I.RADIĆ, B. PAVKOVIĆ, S.PERHAT i N. KNEŽEVIĆ; Marija Mažar; Miro Erceg, OIB 98218187229 zastupanog po punomoćniku Bore Erceg; Hrvatske vode, pravna osoba za upravljanje vodama, OIB 28921383001; Milena Dedijer, OIB 06624886344 zastupanog po punomoćniku Biserka Treneski; Mira Čiča, OIB 62079191401 zastupanog po punomoćniku Biserka Treneski; Branka Vilenica, OIB 32335604244 zastupanog po punomoćniku Biserka Treneski; Gordana Salak, OIB 96542945244 zastupanog po punomoćniku Biserka Treneski;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Sanela Komšić-perić, OIB 86946879066; Gordana Grabar, OIB 56141812243; Dijana Cerovski, OIB 35906140697; Slađana Jurić, OIB 87762683201; Dragica Rast, OIB 42000268240; Inga Župić, OIB 17025741093; Amneris Dekleva, OIB 16413924700; Anabel Fišer, OIB 74889428287; Snježana Krsnik, OIB 10585412030; Ankica Bitunjac, OIB 15723582227; Željka Durdov, OIB 38854652316; Jadranka Jurišić, OIB 03426646650; Sandra Mokricki, OIB 98047362537; Nikolina Poša, OIB 45406281903; Zvjezdana Previšić, OIB 13198736591; Radmila Horki, OIB 63919524067; Snježana Dokša, OIB 06311685793; Vedrana Doždor, OIB 85374952571; Miro Radman-livaja, OIB 21395444043; Ivanka Radman-livaja, OIB 58739884883; Antonija Ivišić, OIB 78630577944; Dragica Sladoja, OIB 99929767324; Gordana Bošnjak, OIB 48290450645; Nada Serdar, OIB 27777957564; Ivanka Špoljar, OIB 06444026856; Aleksandra Jovanović, OIB 92410251791; Magdalena Tolić, OIB 48826440904; Tanja Krković, OIB 59699575840; Ivanka Prančević, OIB 28119789499; Slavica Fućak, OIB 10646589503; Tina Rebić, OIB 64719117559; Ivanka Stilinović, OIB 51701890216; Josipa Rukavina, OIB 14200067970; Svjetlana Radovniković, OIB 43389771794;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zastupanog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zastupanog po punomoćniku Biserka Treneski; Mira Čiča, Grobljanska Ulica 13, 32227 Borovo zastupanog po punomoćniku Biserka Treneski; Branka Vilenica, Dr. Ante Starčevića 46, 32000 Vukovar zastupanog po punomoćniku Biserka Treneski; Gordana Salak, Trg Republike Hrvatske 322, 32000 Vukovar zastupanog po punomoćniku Biserka Treneski;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Anabel Fišer, Hajduk Mirka 106, 32100 Mirkovci; Snježana Krsnik, Florijana Bobića 40, 42000 Jalkovec; Ankica Bitunjac, Put Međina 3, 21230 Sinj; Željka Durdov, Širokog Brijega 8, 21000 Split; Jadranka Jurišić, Stjepana Radića 63, 53202 Perušić; Sandra Mokricki, Franje Račkoga 6, 31300 Beli Manastir; Nikolina Poša, Kralja Petra Krešimira Iv 47, 31300 Beli Manastir; Zvjezdana Previšić, Lapovačka 24, 32100 Vinkovci; Radmila Horki, Stepinčeva 53, 21000 Split; Snježana Dokša, Zagrebačka 237, 42000 Varaždin; Vedrana Doždor, Kutska 113, 21204 Dugopolje; Miro Radman-livaja, Grab bb, 21240 Trilj; Ivanka Radman-livaja, Grab bb, 21240 Trilj;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Magdalena Tolić, Bana Jelačića 39, 35212 Klokočevik; Tanja Krković, Malo Budaševo 22, 44000 Budaševo; Ivanka Prančević, Hercegovačka 147, 21000 Split; Slavica Fućak, Baredice 14, 51000 Rijeka; Tina Rebić, Donji Vinjani 142, 21260 Donji Vinjani; Ivanka Stilinović, Kaniška 5, 53000 Gospić; Josipa Rukavina, Budačka 164a, 53000 Gospić; Svjetlana Radovniković, Prilaz Braće Kaliterna 8, 21000 Split;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zastupanog po punomoćniku Dinko Ocvarek; GRAD VARAŽDIN, Trg kralja Tomislava 1, 42000 Varaždin</derivirana_varijabla>
  </DomainObject.Predmet.StrankaFormatedWithAdress>
  <DomainObject.Predmet.StrankaFormatedWithAdressOIB>
    <izvorni_sadrzaj>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izvorni_sadrzaj>
    <derivirana_varijabla naziv="DomainObject.Predmet.StrankaFormatedWithAdressOIB_1"> FINA ZAGREB, Ilica 307, 10000 Zagreb; GRAD RIJEKA, OIB 54382731928, Korzo 16, 51000 Rijeka zastupanog po punomoćniku ZUO V.KNEŽEVIĆ, E.BRADAMANTE, M.HINIĆ, I.RADIĆ, B. PAVKOVIĆ, S.PERHAT i N. KNEŽEVIĆ; Marija Mažar,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zastupanog po punomoćniku Biserka Treneski; Mira Čiča, OIB 62079191401, Grobljanska Ulica 13, 32227 Borovo zastupanog po punomoćniku Biserka Treneski; Branka Vilenica, OIB 32335604244, Dr. Ante Starčevića 46, 32000 Vukovar zastupanog po punomoćniku Biserka Treneski; Gordana Salak, OIB 96542945244, Trg Republike Hrvatske 322, 32000 Vukovar zastupanog po punomoćniku Biserka Treneski;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Anabel Fišer, OIB 74889428287, Hajduk Mirka 106, 32100 Mirkovci; Snježana Krsnik, OIB 10585412030, Florijana Bobića 40, 42000 Jalkovec; Ankica Bitunjac, OIB 15723582227, Put Međina 3, 21230 Sinj; Željka Durdov, OIB 38854652316, Širokog Brijega 8, 21000 Split; Jadranka Jurišić, OIB 03426646650, Stjepana Radića 63, 53202 Perušić; Sandra Mokricki, OIB 98047362537, Franje Račkoga 6, 31300 Beli Manastir; Nikolina Poša, OIB 45406281903, Kralja Petra Krešimira Iv 47, 31300 Beli Manastir; Zvjezdana Previšić, OIB 13198736591, Lapovačka 24, 32100 Vinkovci; Radmila Horki, OIB 63919524067, Stepinčeva 53, 21000 Split; Snježana Dokša, OIB 06311685793, Zagrebačka 237, 42000 Varaždin; Vedrana Doždor, OIB 85374952571, Kutska 113, 21204 Dugopolje; Miro Radman-livaja, OIB 21395444043, Grab bb, 21240 Trilj; Ivanka Radman-livaja, OIB 58739884883, Grab bb, 21240 Trilj;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Magdalena Tolić, OIB 48826440904, Bana Jelačića 39, 35212 Klokočevik; Tanja Krković, OIB 59699575840, Malo Budaševo 22, 44000 Budaševo; Ivanka Prančević, OIB 28119789499, Hercegovačka 147, 21000 Split; Slavica Fućak, OIB 10646589503, Baredice 14, 51000 Rijeka; Tina Rebić, OIB 64719117559, Donji Vinjani 142, 21260 Donji Vinjani; Ivanka Stilinović, OIB 51701890216, Kaniška 5, 53000 Gospić; Josipa Rukavina, OIB 14200067970, Budačka 164a, 53000 Gospić; Svjetlana Radovniković, OIB 43389771794, Prilaz Braće Kaliterna 8, 21000 Split;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zastupanog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Ilica 307,10000 Zagreb,GRAD RIJEKA, OIB 54382731928, Korzo 16,51000 Rijeka,Marija Mažar,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ZAGREB,GRAD RIJEKA, OIB 54382731928,Marija Mažar,Miro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izvorni_sadrzaj>
    <derivirana_varijabla naziv="DomainObject.Predmet.StrankaListFormated_1">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zastupanog po punomoćniku Biserka Treneski</item>
      <item>Mira Čiča zastupanog po punomoćniku Biserka Treneski</item>
      <item>Branka Vilenica zastupanog po punomoćniku Biserka Treneski</item>
      <item>Gordana Salak zastupanog po punomoćniku Biserka Treneski</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zastupanog po punomoćniku Dinko Ocvarek</item>
      <item>GRAD VARAŽDIN</item>
    </derivirana_varijabla>
  </DomainObject.Predmet.StrankaListFormated>
  <DomainObject.Predmet.StrankaListFormatedOIB>
    <izvorni_sadrzaj>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izvorni_sadrzaj>
    <derivirana_varijabla naziv="DomainObject.Predmet.StrankaListFormatedOIB_1">
      <item>FINA ZAGREB</item>
      <item>GRAD RIJEKA, OIB 54382731928 zastupanog po punomoćniku ZUO V.KNEŽEVIĆ, E.BRADAMANTE, M.HINIĆ, I.RADIĆ, B. PAVKOVIĆ, S.PERHAT i N. KNEŽEVIĆ</item>
      <item>Marija Mažar</item>
      <item>Miro Erceg, OIB 98218187229 zastupanog po punomoćniku Bore Erceg</item>
      <item>Hrvatske vode, pravna osoba za upravljanje vodama, OIB 28921383001</item>
      <item>Milena Dedijer, OIB 06624886344 zastupanog po punomoćniku Biserka Treneski</item>
      <item>Mira Čiča, OIB 62079191401 zastupanog po punomoćniku Biserka Treneski</item>
      <item>Branka Vilenica, OIB 32335604244 zastupanog po punomoćniku Biserka Treneski</item>
      <item>Gordana Salak, OIB 96542945244 zastupanog po punomoćniku Biserka Treneski</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zastupanog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zastupanog po punomoćniku Biserka Treneski</item>
      <item>Mira Čiča, Grobljanska Ulica 13, 32227 Borovo zastupanog po punomoćniku Biserka Treneski</item>
      <item>Branka Vilenica, Dr. Ante Starčevića 46, 32000 Vukovar zastupanog po punomoćniku Biserka Treneski</item>
      <item>Gordana Salak, Trg Republike Hrvatske 322, 32000 Vukovar zastupanog po punomoćniku Biserka Treneski</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item>
      <item>Anabel Fišer, Hajduk Mirka 106, 32100 Mirkovci</item>
      <item>Snježana Krsnik, Florijana Bobića 40, 42000 Jalkovec</item>
      <item>Ankica Bitunjac, Put Međina 3, 21230 Sinj</item>
      <item>Željka Durdov, Širokog Brijega 8, 21000 Split</item>
      <item>Jadranka Jurišić, Stjepana Radića 63, 53202 Perušić</item>
      <item>Sandra Mokricki, Franje Račkoga 6, 31300 Beli Manastir</item>
      <item>Nikolina Poša, Kralja Petra Krešimira Iv 47, 31300 Beli Manastir</item>
      <item>Zvjezdana Previšić, Lapovačka 24, 32100 Vinkovci</item>
      <item>Radmila Horki, Stepinčeva 53, 21000 Split</item>
      <item>Snježana Dokša, Zagrebačka 237, 42000 Varaždin</item>
      <item>Vedrana Doždor, Kutska 113, 21204 Dugopolje</item>
      <item>Miro Radman-livaja, Grab bb, 21240 Trilj</item>
      <item>Ivanka Radman-livaja, Grab bb, 21240 Trilj</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item>
      <item>Magdalena Tolić, Bana Jelačića 39, 35212 Klokočevik</item>
      <item>Tanja Krković, Malo Budaševo 22, 44000 Budaševo</item>
      <item>Ivanka Prančević, Hercegovačka 147, 21000 Split</item>
      <item>Slavica Fućak, Baredice 14, 51000 Rijeka</item>
      <item>Tina Rebić, Donji Vinjani 142, 21260 Donji Vinjani</item>
      <item>Ivanka Stilinović, Kaniška 5, 53000 Gospić</item>
      <item>Josipa Rukavina, Budačka 164a, 53000 Gospić</item>
      <item>Svjetlana Radovniković, Prilaz Braće Kaliterna 8, 21000 Split</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zastupanog po punomoćniku Dinko Ocvarek</item>
      <item>GRAD VARAŽDIN, Trg kralja Tomislava 1, 42000 Varaždin</item>
    </derivirana_varijabla>
  </DomainObject.Predmet.StrankaListFormatedWithAdress>
  <DomainObject.Predmet.StrankaListFormatedWithAdressOIB>
    <izvorni_sadrzaj>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izvorni_sadrzaj>
    <derivirana_varijabla naziv="DomainObject.Predmet.StrankaListFormatedWithAdressOIB_1">
      <item>FINA ZAGREB, Ilica 307, 10000 Zagreb</item>
      <item>GRAD RIJEKA, OIB 54382731928, Korzo 16, 51000 Rijeka zastupanog po punomoćniku ZUO V.KNEŽEVIĆ, E.BRADAMANTE, M.HINIĆ, I.RADIĆ, B. PAVKOVIĆ, S.PERHAT i N. KNEŽEVIĆ</item>
      <item>Marija Mažar,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zastupanog po punomoćniku Biserka Treneski</item>
      <item>Mira Čiča, OIB 62079191401, Grobljanska Ulica 13, 32227 Borovo zastupanog po punomoćniku Biserka Treneski</item>
      <item>Branka Vilenica, OIB 32335604244, Dr. Ante Starčevića 46, 32000 Vukovar zastupanog po punomoćniku Biserka Treneski</item>
      <item>Gordana Salak, OIB 96542945244, Trg Republike Hrvatske 322, 32000 Vukovar zastupanog po punomoćniku Biserka Treneski</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item>
      <item>Anabel Fišer, OIB 74889428287, Hajduk Mirka 106, 32100 Mirkovci</item>
      <item>Snježana Krsnik, OIB 10585412030, Florijana Bobića 40, 42000 Jalkovec</item>
      <item>Ankica Bitunjac, OIB 15723582227, Put Međina 3, 21230 Sinj</item>
      <item>Željka Durdov, OIB 38854652316, Širokog Brijega 8, 21000 Split</item>
      <item>Jadranka Jurišić, OIB 03426646650, Stjepana Radića 63, 53202 Perušić</item>
      <item>Sandra Mokricki, OIB 98047362537, Franje Račkoga 6, 31300 Beli Manastir</item>
      <item>Nikolina Poša, OIB 45406281903, Kralja Petra Krešimira Iv 47, 31300 Beli Manastir</item>
      <item>Zvjezdana Previšić, OIB 13198736591, Lapovačka 24, 32100 Vinkovci</item>
      <item>Radmila Horki, OIB 63919524067, Stepinčeva 53, 21000 Split</item>
      <item>Snježana Dokša, OIB 06311685793, Zagrebačka 237, 42000 Varaždin</item>
      <item>Vedrana Doždor, OIB 85374952571, Kutska 113, 21204 Dugopolje</item>
      <item>Miro Radman-livaja, OIB 21395444043, Grab bb, 21240 Trilj</item>
      <item>Ivanka Radman-livaja, OIB 58739884883, Grab bb, 21240 Trilj</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item>
      <item>Magdalena Tolić, OIB 48826440904, Bana Jelačića 39, 35212 Klokočevik</item>
      <item>Tanja Krković, OIB 59699575840, Malo Budaševo 22, 44000 Budaševo</item>
      <item>Ivanka Prančević, OIB 28119789499, Hercegovačka 147, 21000 Split</item>
      <item>Slavica Fućak, OIB 10646589503, Baredice 14, 51000 Rijeka</item>
      <item>Tina Rebić, OIB 64719117559, Donji Vinjani 142, 21260 Donji Vinjani</item>
      <item>Ivanka Stilinović, OIB 51701890216, Kaniška 5, 53000 Gospić</item>
      <item>Josipa Rukavina, OIB 14200067970, Budačka 164a, 53000 Gospić</item>
      <item>Svjetlana Radovniković, OIB 43389771794, Prilaz Braće Kaliterna 8, 21000 Split</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zastupanog po punomoćniku Dinko Ocvarek</item>
      <item>GRAD VARAŽDIN, OIB 13269011531, Trg kralja Tomislava 1, 42000 Varaždin</item>
    </derivirana_varijabla>
  </DomainObject.Predmet.StrankaListFormatedWithAdressOIB>
  <DomainObject.Predmet.StrankaListNazivFormated>
    <izvorni_sadrzaj>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 ZAGREB</item>
      <item>GRAD RIJEKA, OIB 54382731928</item>
      <item>Marija Mažar</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Financijska agencija, OIB 85821130368</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item>
    </izvorni_sadrzaj>
    <derivirana_varijabla naziv="DomainObject.Predmet.ProtuStrankaListFormated_1">
      <item>BONITA NUOVA, d.o.o. za proizvodnju, trgovinu i ugostiteljstvo</item>
    </derivirana_varijabla>
  </DomainObject.Predmet.ProtuStrankaListFormated>
  <DomainObject.Predmet.ProtuStrankaListFormatedOIB>
    <izvorni_sadrzaj>
      <item>BONITA NUOVA, d.o.o. za proizvodnju, trgovinu i ugostiteljstvo, OIB 72321959920</item>
    </izvorni_sadrzaj>
    <derivirana_varijabla naziv="DomainObject.Predmet.ProtuStrankaListFormatedOIB_1">
      <item>BONITA NUOVA, d.o.o. za proizvodnju, trgovinu i ugostiteljstvo, OIB 72321959920</item>
    </derivirana_varijabla>
  </DomainObject.Predmet.ProtuStrankaListFormatedOIB>
  <DomainObject.Predmet.ProtuStrankaListFormatedWithAdress>
    <izvorni_sadrzaj>
      <item>BONITA NUOVA, d.o.o. za proizvodnju, trgovinu i ugostiteljstvo, Svetog Leopolda Mandića 7/a, Dugopolje</item>
    </izvorni_sadrzaj>
    <derivirana_varijabla naziv="DomainObject.Predmet.ProtuStrankaListFormatedWithAdress_1">
      <item>BONITA NUOVA, d.o.o. za proizvodnju, trgovinu i ugostiteljstvo, Svetog Leopolda Mandića 7/a, Dugopolje</item>
    </derivirana_varijabla>
  </DomainObject.Predmet.ProtuStrankaListFormatedWithAdress>
  <DomainObject.Predmet.ProtuStrankaListFormatedWithAdressOIB>
    <izvorni_sadrzaj>
      <item>BONITA NUOVA, d.o.o. za proizvodnju, trgovinu i ugostiteljstvo, OIB 72321959920, Svetog Leopolda Mandića 7/a, Dugopolje</item>
    </izvorni_sadrzaj>
    <derivirana_varijabla naziv="DomainObject.Predmet.ProtuStrankaListFormatedWithAdressOIB_1">
      <item>BONITA NUOVA, d.o.o. za proizvodnju, trgovinu i ugostiteljstvo, OIB 72321959920, Svetog Leopolda Mandića 7/a, Dugopolje</item>
    </derivirana_varijabla>
  </DomainObject.Predmet.ProtuStrankaListFormatedWithAdressOIB>
  <DomainObject.Predmet.ProtuStrankaListNazivFormated>
    <izvorni_sadrzaj>
      <item>BONITA NUOVA, d.o.o. za proizvodnju, trgovinu i ugostiteljstvo</item>
    </izvorni_sadrzaj>
    <derivirana_varijabla naziv="DomainObject.Predmet.ProtuStrankaListNazivFormated_1">
      <item>BONITA NUOVA, d.o.o. za proizvodnju, trgovinu i ugostiteljstvo</item>
    </derivirana_varijabla>
  </DomainObject.Predmet.ProtuStrankaListNazivFormated>
  <DomainObject.Predmet.ProtuStrankaListNazivFormatedOIB>
    <izvorni_sadrzaj>
      <item>BONITA NUOVA, d.o.o. za proizvodnju, trgovinu i ugostiteljstvo, OIB 72321959920</item>
    </izvorni_sadrzaj>
    <derivirana_varijabla naziv="DomainObject.Predmet.ProtuStrankaListNazivFormatedOIB_1">
      <item>BONITA NUOVA, d.o.o. za proizvodnju, trgovinu i ugostiteljstvo,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izvorni_sadrzaj>
    <derivirana_varijabla naziv="DomainObject.Predmet.ProtustrankaIDrugi_1">BONITA NUOVA, d.o.o. za proizvodnju, trgovinu i ugostiteljstvo</derivirana_varijabla>
  </DomainObject.Predmet.ProtustrankaIDrugi>
  <DomainObject.Predmet.StrankaIDrugiAdressOIB>
    <izvorni_sadrzaj>FINA ZAGREB, Ilica 307, 10000 Zagreb i dr.</izvorni_sadrzaj>
    <derivirana_varijabla naziv="DomainObject.Predmet.StrankaIDrugiAdressOIB_1">FINA ZAGREB, Ilica 307, 10000 Zagreb i dr.</derivirana_varijabla>
  </DomainObject.Predmet.StrankaIDrugiAdressOIB>
  <DomainObject.Predmet.ProtustrankaIDrugiAdressOIB>
    <izvorni_sadrzaj>BONITA NUOVA, d.o.o. za proizvodnju, trgovinu i ugostiteljstvo, OIB 72321959920, Svetog Leopolda Mandića 7/a, Dugopolje</izvorni_sadrzaj>
    <derivirana_varijabla naziv="DomainObject.Predmet.ProtustrankaIDrugiAdressOIB_1">BONITA NUOVA, d.o.o. za proizvodnju, trgovinu i ugostiteljstvo, OIB 72321959920, Svetog Leopolda Mandića 7/a,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zvorni_sadrzaj>
    <derivirana_varijabla naziv="DomainObject.Predmet.SudioniciListNaziv_1">
      <item>FINA ZAGREB</item>
      <item>BONITA NUOVA, d.o.o. za proizvodnju, trgovinu i ugostiteljstvo</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derivirana_varijabla>
  </DomainObject.Predmet.SudioniciListNaziv>
  <DomainObject.Predmet.SudioniciListAdressOIB>
    <izvorni_sadrzaj>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zvorni_sadrzaj>
    <derivirana_varijabla naziv="DomainObject.Predmet.SudioniciListAdressOIB_1">
      <item>FINA ZAGREB, Ilica 307,10000 Zagreb</item>
      <item>BONITA NUOVA, d.o.o. za proizvodnju, trgovinu i ugostiteljstvo, OIB 72321959920, Svetog Leopolda Mandića 7/a,Dugopolje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zvorni_sadrzaj>
    <derivirana_varijabla naziv="DomainObject.Predmet.SudioniciListNazivOIB_1">
      <item>, OIB null</item>
      <item>, OIB 72321959920</item>
      <item>, OIB null</item>
      <item>, OIB 85821130368</item>
      <item>, OIB null</item>
      <item>, OIB 17000771045</item>
      <item>, OIB 54382731928</item>
      <item>, OIB null</item>
      <item>, OIB null</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null</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574</properties:Words>
  <properties:Characters>3182</properties:Characters>
  <properties:Lines>88</properties:Lines>
  <properties:Paragraphs>26</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2015-09-24T07:34:00Z</dcterms:created>
  <dc:creator>basici</dc:creator>
  <cp:lastModifiedBy>Katarina Mikulić</cp:lastModifiedBy>
  <cp:lastPrinted>2016-02-04T13:11:00Z</cp:lastPrinted>
  <dcterms:modified xmlns:xsi="http://www.w3.org/2001/XMLSchema-instance" xsi:type="dcterms:W3CDTF">2016-02-04T13:34:00Z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