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9386" w14:paraId="d059386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813CD2">
        <w:t>1025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A3AB2">
        <w:t>14</w:t>
      </w:r>
      <w:r w:rsidR="0008515D">
        <w:t>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813CD2" w:rsidRPr="00813CD2">
        <w:rPr>
          <w:lang w:val="en-GB"/>
        </w:rPr>
        <w:t xml:space="preserve">AKORD ZG </w:t>
      </w:r>
      <w:proofErr w:type="spellStart"/>
      <w:r w:rsidR="00813CD2" w:rsidRPr="00813CD2">
        <w:rPr>
          <w:lang w:val="en-GB"/>
        </w:rPr>
        <w:t>d.o.o</w:t>
      </w:r>
      <w:proofErr w:type="spellEnd"/>
      <w:r w:rsidR="00813CD2" w:rsidRPr="00813CD2">
        <w:rPr>
          <w:lang w:val="en-GB"/>
        </w:rPr>
        <w:t xml:space="preserve">., Zagreb, </w:t>
      </w:r>
      <w:proofErr w:type="spellStart"/>
      <w:r w:rsidR="00813CD2" w:rsidRPr="00813CD2">
        <w:rPr>
          <w:lang w:val="en-GB"/>
        </w:rPr>
        <w:t>Lička</w:t>
      </w:r>
      <w:proofErr w:type="spellEnd"/>
      <w:r w:rsidR="00813CD2" w:rsidRPr="00813CD2">
        <w:rPr>
          <w:lang w:val="en-GB"/>
        </w:rPr>
        <w:t xml:space="preserve"> 31, </w:t>
      </w:r>
      <w:proofErr w:type="gramStart"/>
      <w:r w:rsidR="00813CD2" w:rsidRPr="00813CD2">
        <w:rPr>
          <w:lang w:val="en-GB"/>
        </w:rPr>
        <w:t>OIB</w:t>
      </w:r>
      <w:proofErr w:type="gramEnd"/>
      <w:r w:rsidR="00813CD2" w:rsidRPr="00813CD2">
        <w:rPr>
          <w:lang w:val="en-GB"/>
        </w:rPr>
        <w:t>: 02648496546, MBS: 080488572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813CD2">
        <w:t>10.582,59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A3AB2">
        <w:t>14</w:t>
      </w:r>
      <w:r w:rsidR="0008515D">
        <w:t>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3D455C">
      <w:pPr>
        <w:jc w:val="right"/>
      </w:pPr>
      <w:r w:rsidRPr="00807F1E">
        <w:t xml:space="preserve">          </w:t>
      </w:r>
      <w:r w:rsidR="00774CCB">
        <w:t>Gordan Zubak</w:t>
      </w:r>
      <w:r w:rsidR="003D455C">
        <w:t>, v.r.</w:t>
      </w:r>
    </w:p>
    <w:p w:rsidRDefault="003D455C" w:rsidP="00572798" w:rsidR="003D455C">
      <w:pPr>
        <w:jc w:val="right"/>
      </w:pPr>
    </w:p>
    <w:p w:rsidRDefault="003D455C" w:rsidP="001745C1" w:rsidR="003D455C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3D455C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55C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813CD2">
      <w:t>t-1025</w:t>
    </w:r>
    <w:r w:rsidR="00BE567D" w:rsidRPr="00774CCB">
      <w:t>/15</w:t>
    </w:r>
    <w: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455C"/>
    <w:rsid w:val="003E3A15"/>
    <w:rsid w:val="00413F4C"/>
    <w:rsid w:val="004B337A"/>
    <w:rsid w:val="004F3962"/>
    <w:rsid w:val="0053446F"/>
    <w:rsid w:val="00546E33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3CD2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A3AB2"/>
    <w:rsid w:val="00BE567D"/>
    <w:rsid w:val="00C836B9"/>
    <w:rsid w:val="00C958E9"/>
    <w:rsid w:val="00CE7362"/>
    <w:rsid w:val="00D01B78"/>
    <w:rsid w:val="00D66226"/>
    <w:rsid w:val="00D8335B"/>
    <w:rsid w:val="00E04EDB"/>
    <w:rsid w:val="00EC3302"/>
    <w:rsid w:val="00ED6AA8"/>
    <w:rsid w:val="00F034D3"/>
    <w:rsid w:val="00FA25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4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5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5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5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5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4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5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5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5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5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St-1025/2015</izvorni_sadrzaj>
    <derivirana_varijabla naziv="DomainObject.Predmet.OznakaBroj_1">St-1025/2015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AKORD ZG d.o.o.</izvorni_sadrzaj>
    <derivirana_varijabla naziv="DomainObject.Predmet.ProtustrankaFormated_1">  AKORD ZG d.o.o.</derivirana_varijabla>
  </DomainObject.Predmet.ProtustrankaFormated>
  <DomainObject.Predmet.ProtustrankaFormatedOIB>
    <izvorni_sadrzaj>  AKORD ZG d.o.o., OIB 02648496546</izvorni_sadrzaj>
    <derivirana_varijabla naziv="DomainObject.Predmet.ProtustrankaFormatedOIB_1">  AKORD ZG d.o.o., OIB 02648496546</derivirana_varijabla>
  </DomainObject.Predmet.ProtustrankaFormatedOIB>
  <DomainObject.Predmet.ProtustrankaFormatedWithAdress>
    <izvorni_sadrzaj> AKORD ZG d.o.o., Lička 31, 10000 Zagreb</izvorni_sadrzaj>
    <derivirana_varijabla naziv="DomainObject.Predmet.ProtustrankaFormatedWithAdress_1"> AKORD ZG d.o.o., Lička 31, 10000 Zagreb</derivirana_varijabla>
  </DomainObject.Predmet.ProtustrankaFormatedWithAdress>
  <DomainObject.Predmet.ProtustrankaFormatedWithAdressOIB>
    <izvorni_sadrzaj> AKORD ZG d.o.o., OIB 02648496546, Lička 31, 10000 Zagreb</izvorni_sadrzaj>
    <derivirana_varijabla naziv="DomainObject.Predmet.ProtustrankaFormatedWithAdressOIB_1"> AKORD ZG d.o.o., OIB 02648496546, Lička 31, 10000 Zagreb</derivirana_varijabla>
  </DomainObject.Predmet.ProtustrankaFormatedWithAdressOIB>
  <DomainObject.Predmet.ProtustrankaWithAdress>
    <izvorni_sadrzaj>AKORD ZG d.o.o. Lička 31, 10000 Zagreb</izvorni_sadrzaj>
    <derivirana_varijabla naziv="DomainObject.Predmet.ProtustrankaWithAdress_1">AKORD ZG d.o.o. Lička 31, 10000 Zagreb</derivirana_varijabla>
  </DomainObject.Predmet.ProtustrankaWithAdress>
  <DomainObject.Predmet.ProtustrankaWithAdressOIB>
    <izvorni_sadrzaj>AKORD ZG d.o.o., OIB 02648496546, Lička 31, 10000 Zagreb</izvorni_sadrzaj>
    <derivirana_varijabla naziv="DomainObject.Predmet.ProtustrankaWithAdressOIB_1">AKORD ZG d.o.o., OIB 02648496546, Lička 31, 10000 Zagreb</derivirana_varijabla>
  </DomainObject.Predmet.ProtustrankaWithAdressOIB>
  <DomainObject.Predmet.ProtustrankaNazivFormated>
    <izvorni_sadrzaj>AKORD ZG d.o.o.</izvorni_sadrzaj>
    <derivirana_varijabla naziv="DomainObject.Predmet.ProtustrankaNazivFormated_1">AKORD ZG d.o.o.</derivirana_varijabla>
  </DomainObject.Predmet.ProtustrankaNazivFormated>
  <DomainObject.Predmet.ProtustrankaNazivFormatedOIB>
    <izvorni_sadrzaj>AKORD ZG d.o.o., OIB 02648496546</izvorni_sadrzaj>
    <derivirana_varijabla naziv="DomainObject.Predmet.ProtustrankaNazivFormatedOIB_1">AKORD ZG d.o.o., OIB 02648496546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AKORD ZG d.o.o.</item>
    </izvorni_sadrzaj>
    <derivirana_varijabla naziv="DomainObject.Predmet.ProtuStrankaListFormated_1">
      <item>AKORD ZG d.o.o.</item>
    </derivirana_varijabla>
  </DomainObject.Predmet.ProtuStrankaListFormated>
  <DomainObject.Predmet.ProtuStrankaListFormatedOIB>
    <izvorni_sadrzaj>
      <item>AKORD ZG d.o.o., OIB 02648496546</item>
    </izvorni_sadrzaj>
    <derivirana_varijabla naziv="DomainObject.Predmet.ProtuStrankaListFormatedOIB_1">
      <item>AKORD ZG d.o.o., OIB 02648496546</item>
    </derivirana_varijabla>
  </DomainObject.Predmet.ProtuStrankaListFormatedOIB>
  <DomainObject.Predmet.ProtuStrankaListFormatedWithAdress>
    <izvorni_sadrzaj>
      <item>AKORD ZG d.o.o., Lička 31, 10000 Zagreb</item>
    </izvorni_sadrzaj>
    <derivirana_varijabla naziv="DomainObject.Predmet.ProtuStrankaListFormatedWithAdress_1">
      <item>AKORD ZG d.o.o., Lička 31, 10000 Zagreb</item>
    </derivirana_varijabla>
  </DomainObject.Predmet.ProtuStrankaListFormatedWithAdress>
  <DomainObject.Predmet.ProtuStrankaListFormatedWithAdressOIB>
    <izvorni_sadrzaj>
      <item>AKORD ZG d.o.o., OIB 02648496546, Lička 31, 10000 Zagreb</item>
    </izvorni_sadrzaj>
    <derivirana_varijabla naziv="DomainObject.Predmet.ProtuStrankaListFormatedWithAdressOIB_1">
      <item>AKORD ZG d.o.o., OIB 02648496546, Lička 31, 10000 Zagreb</item>
    </derivirana_varijabla>
  </DomainObject.Predmet.ProtuStrankaListFormatedWithAdressOIB>
  <DomainObject.Predmet.ProtuStrankaListNazivFormated>
    <izvorni_sadrzaj>
      <item>AKORD ZG d.o.o.</item>
    </izvorni_sadrzaj>
    <derivirana_varijabla naziv="DomainObject.Predmet.ProtuStrankaListNazivFormated_1">
      <item>AKORD ZG d.o.o.</item>
    </derivirana_varijabla>
  </DomainObject.Predmet.ProtuStrankaListNazivFormated>
  <DomainObject.Predmet.ProtuStrankaListNazivFormatedOIB>
    <izvorni_sadrzaj>
      <item>AKORD ZG d.o.o., OIB 02648496546</item>
    </izvorni_sadrzaj>
    <derivirana_varijabla naziv="DomainObject.Predmet.ProtuStrankaListNazivFormatedOIB_1">
      <item>AKORD ZG d.o.o., OIB 02648496546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AKORD ZG d.o.o.</izvorni_sadrzaj>
    <derivirana_varijabla naziv="DomainObject.Predmet.ProtustrankaIDrugi_1">AKORD ZG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AKORD ZG d.o.o., OIB 02648496546, Lička 31, 10000 Zagreb</izvorni_sadrzaj>
    <derivirana_varijabla naziv="DomainObject.Predmet.ProtustrankaIDrugiAdressOIB_1">AKORD ZG d.o.o., OIB 02648496546, Lička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ZG d.o.o.</item>
      <item>FINA Regionalni centar Zagreb</item>
    </izvorni_sadrzaj>
    <derivirana_varijabla naziv="DomainObject.Predmet.SudioniciListNaziv_1">
      <item>AKORD ZG d.o.o.</item>
      <item>FINA Regionalni centar Zagreb</item>
    </derivirana_varijabla>
  </DomainObject.Predmet.SudioniciListNaziv>
  <DomainObject.Predmet.SudioniciListAdressOIB>
    <izvorni_sadrzaj>
      <item>AKORD ZG d.o.o., OIB 02648496546, Lička 31,10000 Zagreb</item>
      <item>FINA Regionalni centar Zagreb, OIB 85821130368, Trg svibanjskih žrtava 1995. 1,10000 Zagreb</item>
    </izvorni_sadrzaj>
    <derivirana_varijabla naziv="DomainObject.Predmet.SudioniciListAdressOIB_1">
      <item>AKORD ZG d.o.o., OIB 02648496546, Lička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02648496546</item>
      <item>, OIB 85821130368</item>
    </izvorni_sadrzaj>
    <derivirana_varijabla naziv="DomainObject.Predmet.SudioniciListNazivOIB_1">
      <item>, OIB 02648496546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1AE26-413D-43A2-922A-D0E1EFFFE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1300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2015-12-14T09:41:00Z</dcterms:created>
  <dc:creator>ilukac</dc:creator>
  <cp:lastModifiedBy>Ivana Rogić</cp:lastModifiedBy>
  <cp:lastPrinted>2015-12-14T12:46:00Z</cp:lastPrinted>
  <dcterms:modified xmlns:xsi="http://www.w3.org/2001/XMLSchema-instance" xsi:type="dcterms:W3CDTF">2015-12-14T12:46:00Z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