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65f4" w14:paraId="14565f4" w:rsidRDefault="00CC675B" w:rsidP="00766180" w:rsidR="00766180">
      <w:pPr>
        <w:jc w:val="right"/>
        <w15:collapsed w:val="false"/>
      </w:pPr>
      <w:bookmarkStart w:name="_GoBack" w:id="0"/>
      <w:bookmarkEnd w:id="0"/>
      <w:r>
        <w:t>13 St-1532/15-</w:t>
      </w:r>
      <w:r w:rsidR="00B70533">
        <w:t>62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AE4A1F" w:rsidP="00407D92" w:rsidR="00766180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CC675B">
        <w:t>OLT – Osječka ljevaonica željeza i tvornica strojeva d.d. u stečaju, Osijek, kralja Petra Svačića 4, MBS 030002604, OIB 74202566025</w:t>
      </w:r>
      <w:r>
        <w:t xml:space="preserve">,  </w:t>
      </w:r>
      <w:r w:rsidR="00766180">
        <w:t>dana</w:t>
      </w:r>
      <w:r w:rsidR="009D2FC5">
        <w:t xml:space="preserve"> </w:t>
      </w:r>
      <w:r w:rsidR="00613D6E">
        <w:t>13. rujna</w:t>
      </w:r>
      <w:r w:rsidR="009D2FC5">
        <w:t xml:space="preserve"> 2017.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CC675B">
        <w:t xml:space="preserve"> OLT – Osječka ljevaonica željeza i tvornica strojeva d.d. u stečaju, Osijek, kralja Petra Svačića 4, MBS 030002604, OIB 74202566025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9A5927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9A5927">
        <w:t>15976 k.o. Osijek i to :</w:t>
      </w:r>
    </w:p>
    <w:p w:rsidRDefault="009A5927" w:rsidP="009A5927" w:rsidR="009A5927">
      <w:pPr>
        <w:pStyle w:val="Odlomakpopisa"/>
        <w:numPr>
          <w:ilvl w:val="0"/>
          <w:numId w:val="24"/>
        </w:numPr>
        <w:jc w:val="both"/>
      </w:pPr>
      <w:r>
        <w:t xml:space="preserve">kč. br. 6656/1 u </w:t>
      </w:r>
      <w:r w:rsidR="009D2FC5">
        <w:t xml:space="preserve"> naravi</w:t>
      </w:r>
      <w:r w:rsidR="00965359">
        <w:t xml:space="preserve"> </w:t>
      </w:r>
      <w:r>
        <w:t xml:space="preserve"> četiri zgrade i dvor Ulica kralja Petra Svačića sa 8136 m2,</w:t>
      </w:r>
    </w:p>
    <w:p w:rsidRDefault="009A5927" w:rsidP="009A5927" w:rsidR="009A5927">
      <w:pPr>
        <w:pStyle w:val="Odlomakpopisa"/>
        <w:numPr>
          <w:ilvl w:val="0"/>
          <w:numId w:val="24"/>
        </w:numPr>
        <w:jc w:val="both"/>
      </w:pPr>
      <w:r>
        <w:t>kč. br. 6656/3 u naravi osam zgrada i dvor Ulica kralja Petra Svačića sa 22258 m2,</w:t>
      </w:r>
    </w:p>
    <w:p w:rsidRDefault="009A5927" w:rsidP="009A5927" w:rsidR="00AE4A1F">
      <w:pPr>
        <w:pStyle w:val="Odlomakpopisa"/>
        <w:numPr>
          <w:ilvl w:val="0"/>
          <w:numId w:val="24"/>
        </w:numPr>
        <w:jc w:val="both"/>
      </w:pPr>
      <w:r>
        <w:t>kč. br. 6656/4 u naravi deset zgrada i dvor Ulica kralja Petra Svačića sa 28652 m2.</w:t>
      </w:r>
    </w:p>
    <w:p w:rsidRDefault="00965359" w:rsidP="00965359" w:rsidR="00965359">
      <w:pPr>
        <w:ind w:left="1128"/>
        <w:jc w:val="both"/>
      </w:pPr>
    </w:p>
    <w:p w:rsidRDefault="00965359" w:rsidP="00E07872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992D4A">
        <w:rPr>
          <w:color w:val="000000"/>
        </w:rPr>
        <w:t xml:space="preserve"> upisano je </w:t>
      </w:r>
      <w:r>
        <w:rPr>
          <w:color w:val="000000"/>
        </w:rPr>
        <w:t>r</w:t>
      </w:r>
      <w:r w:rsidR="008E0745">
        <w:rPr>
          <w:color w:val="000000"/>
        </w:rPr>
        <w:t>azlučno pravo u korist razlučnog</w:t>
      </w:r>
      <w:r w:rsidR="00C8461F">
        <w:rPr>
          <w:color w:val="000000"/>
        </w:rPr>
        <w:t xml:space="preserve"> vjerovnika:</w:t>
      </w:r>
      <w:r>
        <w:rPr>
          <w:color w:val="000000"/>
        </w:rPr>
        <w:t xml:space="preserve"> </w:t>
      </w:r>
      <w:r w:rsidR="008E0745">
        <w:rPr>
          <w:color w:val="000000"/>
        </w:rPr>
        <w:t>Republika Hrvatska</w:t>
      </w:r>
      <w:r>
        <w:rPr>
          <w:color w:val="000000"/>
        </w:rPr>
        <w:t xml:space="preserve"> Ministarstvo financija, Porezna uprava, Područni ured </w:t>
      </w:r>
      <w:r w:rsidR="008E0745">
        <w:rPr>
          <w:color w:val="000000"/>
        </w:rPr>
        <w:t>Osijek.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8E0745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>u zemlji</w:t>
      </w:r>
      <w:r w:rsidR="008E0745">
        <w:rPr>
          <w:bCs/>
        </w:rPr>
        <w:t>šnim knjigama Općinskog  suda u Osijeku.</w:t>
      </w: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CC675B">
        <w:rPr>
          <w:bCs/>
        </w:rPr>
        <w:t xml:space="preserve">1532/15-23 od </w:t>
      </w:r>
      <w:r w:rsidR="00AF71B1">
        <w:rPr>
          <w:bCs/>
        </w:rPr>
        <w:t>18. svibnja 2016</w:t>
      </w:r>
      <w:r w:rsidR="00992D4A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CC675B">
        <w:t>OLT – Osječka ljevaonica željeza i tvornica strojeva d.d. u stečaju, Osijek, kralja Petra Svačića 4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8E0745" w:rsidP="00187695" w:rsidR="008E0745">
      <w:pPr>
        <w:pStyle w:val="Tijeloteksta"/>
        <w:rPr>
          <w:bCs/>
        </w:rPr>
      </w:pPr>
    </w:p>
    <w:p w:rsidRDefault="00FA3EE2" w:rsidP="00187695" w:rsidR="00FA3EE2">
      <w:pPr>
        <w:pStyle w:val="Tijeloteksta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8E0745" w:rsidP="008E0745" w:rsidR="008E0745">
      <w:pPr>
        <w:jc w:val="right"/>
      </w:pPr>
      <w:r>
        <w:t>13 St-1532/15-62</w:t>
      </w:r>
    </w:p>
    <w:p w:rsidRDefault="00FA3EE2" w:rsidP="00FA3EE2" w:rsidR="00FA3EE2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8E0745" w:rsidP="00FA3EE2" w:rsidR="008E0745">
      <w:pPr>
        <w:pStyle w:val="Tijeloteksta"/>
        <w:jc w:val="center"/>
        <w:rPr>
          <w:bCs/>
        </w:rPr>
      </w:pPr>
    </w:p>
    <w:p w:rsidRDefault="00FA3EE2" w:rsidP="00FA3EE2" w:rsidR="00FA3EE2">
      <w:pPr>
        <w:pStyle w:val="Tijeloteksta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777CA6">
        <w:t>3. rujan</w:t>
      </w:r>
      <w:r w:rsidR="007E388C">
        <w:t xml:space="preserve">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AF71B1">
        <w:t>Filip Babić</w:t>
      </w:r>
    </w:p>
    <w:p w:rsidRDefault="00187396" w:rsidP="002A62A4" w:rsidR="00064C27">
      <w:pPr>
        <w:pStyle w:val="Tijeloteksta"/>
      </w:pPr>
      <w:r>
        <w:t xml:space="preserve">2. </w:t>
      </w:r>
      <w:r w:rsidR="00D637B0">
        <w:t xml:space="preserve"> </w:t>
      </w:r>
      <w:r w:rsidR="00064C27">
        <w:t xml:space="preserve">razlučni vjerovnik RH MF Porezna uprava Područni ured </w:t>
      </w:r>
      <w:r w:rsidR="008E0745">
        <w:t>Osijek po ŽDO Osijek</w:t>
      </w:r>
    </w:p>
    <w:p w:rsidRDefault="008E0745" w:rsidP="00187396" w:rsidR="00286046">
      <w:pPr>
        <w:pStyle w:val="Tijeloteksta"/>
        <w:jc w:val="left"/>
        <w:rPr>
          <w:bCs/>
        </w:rPr>
      </w:pPr>
      <w:r>
        <w:t>3</w:t>
      </w:r>
      <w:r w:rsidR="00407D92">
        <w:t xml:space="preserve">. </w:t>
      </w:r>
      <w:r w:rsidR="00777CA6">
        <w:rPr>
          <w:bCs/>
        </w:rPr>
        <w:t xml:space="preserve">Općinski sud u </w:t>
      </w:r>
      <w:r>
        <w:rPr>
          <w:bCs/>
        </w:rPr>
        <w:t>Osijeku ZK odjel Osijek</w:t>
      </w:r>
    </w:p>
    <w:p w:rsidRDefault="008E0745" w:rsidP="00187396" w:rsidR="009B0B78">
      <w:pPr>
        <w:pStyle w:val="Tijeloteksta"/>
        <w:jc w:val="left"/>
        <w:rPr>
          <w:bCs/>
        </w:rPr>
      </w:pPr>
      <w:r>
        <w:rPr>
          <w:bCs/>
        </w:rPr>
        <w:t>4</w:t>
      </w:r>
      <w:r w:rsidR="009B0B78">
        <w:rPr>
          <w:bCs/>
        </w:rPr>
        <w:t>.</w:t>
      </w:r>
      <w:r>
        <w:rPr>
          <w:bCs/>
        </w:rPr>
        <w:t xml:space="preserve"> P</w:t>
      </w:r>
      <w:r w:rsidR="009B0B78">
        <w:rPr>
          <w:bCs/>
        </w:rPr>
        <w:t xml:space="preserve">orezna uprava </w:t>
      </w:r>
      <w:r>
        <w:rPr>
          <w:bCs/>
        </w:rPr>
        <w:t>Osijek</w:t>
      </w:r>
    </w:p>
    <w:p w:rsidRDefault="008E0745" w:rsidP="00187396" w:rsidR="00E14B4C">
      <w:pPr>
        <w:pStyle w:val="Tijeloteksta"/>
        <w:jc w:val="left"/>
      </w:pPr>
      <w:r>
        <w:t>5</w:t>
      </w:r>
      <w:r w:rsidR="00407D92">
        <w:t xml:space="preserve">. </w:t>
      </w:r>
      <w:r w:rsidR="00E14B4C">
        <w:t xml:space="preserve">e-oglasna ploča </w:t>
      </w:r>
    </w:p>
    <w:p w:rsidRDefault="008E0745" w:rsidP="00D637B0" w:rsidR="000C20F1">
      <w:pPr>
        <w:pStyle w:val="Tijeloteksta"/>
        <w:jc w:val="left"/>
      </w:pPr>
      <w:r>
        <w:t>6</w:t>
      </w:r>
      <w:r w:rsidR="00E14B4C">
        <w:t xml:space="preserve">. </w:t>
      </w:r>
      <w:r w:rsidR="002A03A5">
        <w:t xml:space="preserve">kal. </w:t>
      </w:r>
      <w:r>
        <w:t>4/10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D1B7F57"/>
    <w:multiLevelType w:val="hybridMultilevel"/>
    <w:tmpl w:val="76E473A8"/>
    <w:lvl w:tplc="47C23A28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7"/>
  </w:num>
  <w:num w:numId="15">
    <w:abstractNumId w:val="14"/>
  </w:num>
  <w:num w:numId="16">
    <w:abstractNumId w:val="15"/>
  </w:num>
  <w:num w:numId="17">
    <w:abstractNumId w:val="19"/>
  </w:num>
  <w:num w:numId="18">
    <w:abstractNumId w:val="6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3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A72AE"/>
    <w:rsid w:val="005B36D4"/>
    <w:rsid w:val="005B403D"/>
    <w:rsid w:val="00607E75"/>
    <w:rsid w:val="00611476"/>
    <w:rsid w:val="00613D6E"/>
    <w:rsid w:val="00617081"/>
    <w:rsid w:val="00617C8B"/>
    <w:rsid w:val="006235FB"/>
    <w:rsid w:val="006702B2"/>
    <w:rsid w:val="006725D1"/>
    <w:rsid w:val="00692CA0"/>
    <w:rsid w:val="006A2859"/>
    <w:rsid w:val="006A56C2"/>
    <w:rsid w:val="00702BD6"/>
    <w:rsid w:val="00725641"/>
    <w:rsid w:val="0074711B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D6DA3"/>
    <w:rsid w:val="008E0745"/>
    <w:rsid w:val="008F36EA"/>
    <w:rsid w:val="009001D6"/>
    <w:rsid w:val="00933356"/>
    <w:rsid w:val="00936DF1"/>
    <w:rsid w:val="00965359"/>
    <w:rsid w:val="0099066D"/>
    <w:rsid w:val="00992D4A"/>
    <w:rsid w:val="00994095"/>
    <w:rsid w:val="009973F4"/>
    <w:rsid w:val="009A2E83"/>
    <w:rsid w:val="009A5927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AF71B1"/>
    <w:rsid w:val="00B70533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8461F"/>
    <w:rsid w:val="00C9197B"/>
    <w:rsid w:val="00CA5EA9"/>
    <w:rsid w:val="00CC675B"/>
    <w:rsid w:val="00CD43C6"/>
    <w:rsid w:val="00CF4431"/>
    <w:rsid w:val="00CF71B8"/>
    <w:rsid w:val="00D178DC"/>
    <w:rsid w:val="00D3454D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St-1532/2015</izvorni_sadrzaj>
    <derivirana_varijabla naziv="DomainObject.Predmet.OznakaBroj_1">St-1532/2015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OLT - Osječka ljevaonica željeza i tvornica strojeva d.d.</izvorni_sadrzaj>
    <derivirana_varijabla naziv="DomainObject.Predmet.StrankaFormated_1">  OLT - Osječka ljevaonica željeza i tvornica strojeva d.d.</derivirana_varijabla>
  </DomainObject.Predmet.StrankaFormated>
  <DomainObject.Predmet.StrankaFormatedOIB>
    <izvorni_sadrzaj>  OLT - Osječka ljevaonica željeza i tvornica strojeva d.d., OIB 74202566025</izvorni_sadrzaj>
    <derivirana_varijabla naziv="DomainObject.Predmet.StrankaFormatedOIB_1">  OLT - Osječka ljevaonica željeza i tvornica strojeva d.d., OIB 74202566025</derivirana_varijabla>
  </DomainObject.Predmet.StrankaFormatedOIB>
  <DomainObject.Predmet.StrankaFormatedWithAdress>
    <izvorni_sadrzaj> OLT - Osječka ljevaonica željeza i tvornica strojeva d.d., K.P.Svačića 4, 31000 Osijek</izvorni_sadrzaj>
    <derivirana_varijabla naziv="DomainObject.Predmet.StrankaFormatedWithAdress_1"> OLT - Osječka ljevaonica željeza i tvornica strojeva d.d., K.P.Svačića 4, 31000 Osijek</derivirana_varijabla>
  </DomainObject.Predmet.StrankaFormatedWithAdress>
  <DomainObject.Predmet.StrankaFormatedWithAdressOIB>
    <izvorni_sadrzaj> OLT - Osječka ljevaonica željeza i tvornica strojeva d.d., OIB 74202566025, K.P.Svačića 4, 31000 Osijek</izvorni_sadrzaj>
    <derivirana_varijabla naziv="DomainObject.Predmet.StrankaFormatedWithAdressOIB_1"> OLT - Osječka ljevaonica željeza i tvornica strojeva d.d., OIB 74202566025, K.P.Svačića 4, 31000 Osijek</derivirana_varijabla>
  </DomainObject.Predmet.StrankaFormatedWithAdressOIB>
  <DomainObject.Predmet.StrankaWithAdress>
    <izvorni_sadrzaj>OLT - Osječka ljevaonica željeza i tvornica strojeva d.d. K.P.Svačića 4,31000 Osijek</izvorni_sadrzaj>
    <derivirana_varijabla naziv="DomainObject.Predmet.StrankaWithAdress_1">OLT - Osječka ljevaonica željeza i tvornica strojeva d.d. K.P.Svačića 4,31000 Osijek</derivirana_varijabla>
  </DomainObject.Predmet.StrankaWithAdress>
  <DomainObject.Predmet.StrankaWithAdressOIB>
    <izvorni_sadrzaj>OLT - Osječka ljevaonica željeza i tvornica strojeva d.d., OIB 74202566025, K.P.Svačića 4,31000 Osijek</izvorni_sadrzaj>
    <derivirana_varijabla naziv="DomainObject.Predmet.StrankaWithAdressOIB_1">OLT - Osječka ljevaonica željeza i tvornica strojeva d.d., OIB 74202566025, K.P.Svačića 4,31000 Osijek</derivirana_varijabla>
  </DomainObject.Predmet.StrankaWithAdressOIB>
  <DomainObject.Predmet.StrankaNazivFormated>
    <izvorni_sadrzaj>OLT - Osječka ljevaonica željeza i tvornica strojeva d.d.</izvorni_sadrzaj>
    <derivirana_varijabla naziv="DomainObject.Predmet.StrankaNazivFormated_1">OLT - Osječka ljevaonica željeza i tvornica strojeva d.d.</derivirana_varijabla>
  </DomainObject.Predmet.StrankaNazivFormated>
  <DomainObject.Predmet.StrankaNazivFormatedOIB>
    <izvorni_sadrzaj>OLT - Osječka ljevaonica željeza i tvornica strojeva d.d., OIB 74202566025</izvorni_sadrzaj>
    <derivirana_varijabla naziv="DomainObject.Predmet.StrankaNazivFormatedOIB_1">OLT - Osječka ljevaonica željeza i tvornica strojeva d.d., OIB 74202566025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OLT - Osječka ljevaonica željeza i tvornica strojeva d.d.</item>
    </izvorni_sadrzaj>
    <derivirana_varijabla naziv="DomainObject.Predmet.StrankaListFormated_1">
      <item>OLT - Osječka ljevaonica željeza i tvornica strojeva d.d.</item>
    </derivirana_varijabla>
  </DomainObject.Predmet.StrankaListFormated>
  <DomainObject.Predmet.StrankaListFormatedOIB>
    <izvorni_sadrzaj>
      <item>OLT - Osječka ljevaonica željeza i tvornica strojeva d.d., OIB 74202566025</item>
    </izvorni_sadrzaj>
    <derivirana_varijabla naziv="DomainObject.Predmet.StrankaListFormatedOIB_1">
      <item>OLT - Osječka ljevaonica željeza i tvornica strojeva d.d., OIB 74202566025</item>
    </derivirana_varijabla>
  </DomainObject.Predmet.StrankaListFormatedOIB>
  <DomainObject.Predmet.StrankaListFormatedWithAdress>
    <izvorni_sadrzaj>
      <item>OLT - Osječka ljevaonica željeza i tvornica strojeva d.d., K.P.Svačića 4, 31000 Osijek</item>
    </izvorni_sadrzaj>
    <derivirana_varijabla naziv="DomainObject.Predmet.StrankaListFormatedWithAdress_1">
      <item>OLT - Osječka ljevaonica željeza i tvornica strojeva d.d., K.P.Svačića 4, 31000 Osijek</item>
    </derivirana_varijabla>
  </DomainObject.Predmet.StrankaListFormatedWithAdress>
  <DomainObject.Predmet.StrankaListFormatedWithAdressOIB>
    <izvorni_sadrzaj>
      <item>OLT - Osječka ljevaonica željeza i tvornica strojeva d.d., OIB 74202566025, K.P.Svačića 4, 31000 Osijek</item>
    </izvorni_sadrzaj>
    <derivirana_varijabla naziv="DomainObject.Predmet.StrankaListFormatedWithAdressOIB_1">
      <item>OLT - Osječka ljevaonica željeza i tvornica strojeva d.d., OIB 74202566025, K.P.Svačića 4, 31000 Osijek</item>
    </derivirana_varijabla>
  </DomainObject.Predmet.StrankaListFormatedWithAdressOIB>
  <DomainObject.Predmet.StrankaListNazivFormated>
    <izvorni_sadrzaj>
      <item>OLT - Osječka ljevaonica željeza i tvornica strojeva d.d.</item>
    </izvorni_sadrzaj>
    <derivirana_varijabla naziv="DomainObject.Predmet.StrankaListNazivFormated_1">
      <item>OLT - Osječka ljevaonica željeza i tvornica strojeva d.d.</item>
    </derivirana_varijabla>
  </DomainObject.Predmet.StrankaListNazivFormated>
  <DomainObject.Predmet.StrankaListNazivFormatedOIB>
    <izvorni_sadrzaj>
      <item>OLT - Osječka ljevaonica željeza i tvornica strojeva d.d., OIB 74202566025</item>
    </izvorni_sadrzaj>
    <derivirana_varijabla naziv="DomainObject.Predmet.StrankaListNazivFormatedOIB_1">
      <item>OLT - Osječka ljevaonica željeza i tvornica strojeva d.d., OIB 74202566025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OLT - Osječka ljevaonica željeza i tvornica strojeva d.d.</izvorni_sadrzaj>
    <derivirana_varijabla naziv="DomainObject.Predmet.StrankaIDrugi_1">OLT - Osječka ljevaonica željeza i tvornica strojeva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OLT - Osječka ljevaonica željeza i tvornica strojeva d.d., OIB 74202566025, K.P.Svačića 4, 31000 Osijek</izvorni_sadrzaj>
    <derivirana_varijabla naziv="DomainObject.Predmet.StrankaIDrugiAdressOIB_1">OLT - Osječka ljevaonica željeza i tvornica strojeva d.d., OIB 74202566025, K.P.Svačića 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OLT - Osječka ljevaonica željeza i tvornica strojeva d.d.</item>
    </izvorni_sadrzaj>
    <derivirana_varijabla naziv="DomainObject.Predmet.SudioniciListNaziv_1">
      <item>OLT - Osječka ljevaonica željeza i tvornica strojeva d.d.</item>
    </derivirana_varijabla>
  </DomainObject.Predmet.SudioniciListNaziv>
  <DomainObject.Predmet.SudioniciListAdressOIB>
    <izvorni_sadrzaj>
      <item>OLT - Osječka ljevaonica željeza i tvornica strojeva d.d., OIB 74202566025, K.P.Svačića 4,31000 Osijek</item>
    </izvorni_sadrzaj>
    <derivirana_varijabla naziv="DomainObject.Predmet.SudioniciListAdressOIB_1">
      <item>OLT - Osječka ljevaonica željeza i tvornica strojeva d.d., OIB 74202566025, K.P.Svačića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74202566025</item>
    </izvorni_sadrzaj>
    <derivirana_varijabla naziv="DomainObject.Predmet.SudioniciListNazivOIB_1">
      <item>, OIB 74202566025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D55E2-1090-49F0-8669-458D88137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2335</properties:Characters>
  <properties:Lines>94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2017-09-13T08:30:00Z</dcterms:created>
  <dc:creator>hermanj</dc:creator>
  <cp:lastModifiedBy>Maja Kocijan</cp:lastModifiedBy>
  <cp:lastPrinted>2017-09-13T08:43:00Z</cp:lastPrinted>
  <dcterms:modified xmlns:xsi="http://www.w3.org/2001/XMLSchema-instance" xsi:type="dcterms:W3CDTF">2017-09-13T08:45:00Z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