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122e" w14:paraId="e95122e" w:rsidRDefault="00BB2ACE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St-204/15-74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261B9A" w:rsidR="00603150" w:rsidRPr="00261B9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3150" w:rsidP="00882873" w:rsidR="00603150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522D49" w:rsidR="00E5722E">
      <w:pPr>
        <w:pStyle w:val="Tijeloteksta"/>
        <w:rPr>
          <w:b/>
          <w:bCs/>
        </w:rPr>
      </w:pPr>
    </w:p>
    <w:p w:rsidRDefault="002F4FC2" w:rsidP="00882873" w:rsidR="002F4FC2">
      <w:pPr>
        <w:pStyle w:val="Tijeloteksta"/>
        <w:rPr>
          <w:b/>
          <w:bCs/>
        </w:rPr>
      </w:pPr>
    </w:p>
    <w:p w:rsidRDefault="00BB2ACE" w:rsidP="00261B9A" w:rsidR="002F4FC2">
      <w:pPr>
        <w:ind w:firstLine="708"/>
        <w:jc w:val="both"/>
      </w:pPr>
      <w:r>
        <w:t xml:space="preserve">Trgovački sud u Osijeku, po sucu pojedincu Jadranki Herman kao stečajnom sucu, u stečajnom postupku nad dužnikom GRAMAT d.o.o. za  trgovinu  i usluge, u stečaju,  Đakovo, Industrijska zona bb, MBS 040006223, OIB 46256580078, dana 6. veljače 2018.     </w:t>
      </w:r>
    </w:p>
    <w:p w:rsidRDefault="00603150" w:rsidP="00BB2ACE" w:rsidR="00603150">
      <w:pPr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F4FC2" w:rsidP="00A2646D" w:rsidR="002F4FC2" w:rsidRPr="00AE7D8E">
      <w:pPr>
        <w:jc w:val="both"/>
      </w:pPr>
    </w:p>
    <w:p w:rsidRDefault="00F35A55" w:rsidP="00430547" w:rsidR="00244BF6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BB2ACE">
        <w:t>Ivici Filipović, Mladenići, Trtni 99 a, OIB  38939633562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7E3BEF">
        <w:t xml:space="preserve"> GRAMAT d.o.o. za  trgovinu  i usluge, u stečaju,  Đakovo, Industrijska zona bb, MBS 040006223, OIB 46256580078</w:t>
      </w:r>
      <w:r w:rsidR="00AE7D8E">
        <w:t xml:space="preserve">, </w:t>
      </w:r>
      <w:r w:rsidR="00AE43E1">
        <w:t>i to:</w:t>
      </w:r>
    </w:p>
    <w:p w:rsidRDefault="007E3BEF" w:rsidP="007E3BEF" w:rsidR="007E3BEF">
      <w:pPr>
        <w:pStyle w:val="Tijeloteksta"/>
        <w:ind w:left="705"/>
        <w:rPr>
          <w:bCs/>
        </w:rPr>
      </w:pPr>
    </w:p>
    <w:p w:rsidRDefault="007E3BEF" w:rsidP="007E3BEF" w:rsidR="007E3BEF">
      <w:pPr>
        <w:pStyle w:val="Tijeloteksta"/>
        <w:ind w:left="1065"/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7E3BEF" w:rsidP="00480F52" w:rsidR="007E3BEF" w:rsidRPr="00480F52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m2,</w:t>
      </w:r>
    </w:p>
    <w:p w:rsidRDefault="004323C4" w:rsidP="00244BF6" w:rsidR="004323C4" w:rsidRPr="00244BF6">
      <w:pPr>
        <w:pStyle w:val="Odlomakpopisa"/>
        <w:ind w:left="1425"/>
        <w:rPr>
          <w:b/>
          <w:bCs/>
        </w:rPr>
      </w:pPr>
      <w:r w:rsidRPr="004323C4">
        <w:rPr>
          <w:b/>
          <w:bCs/>
        </w:rPr>
        <w:t>za kupovninu u iznosu od</w:t>
      </w:r>
      <w:r w:rsidR="007E3BEF">
        <w:rPr>
          <w:b/>
          <w:bCs/>
        </w:rPr>
        <w:t xml:space="preserve"> 400.000,00</w:t>
      </w:r>
      <w:r w:rsidR="00244BF6">
        <w:t xml:space="preserve">  </w:t>
      </w:r>
      <w:r w:rsidRPr="00244BF6">
        <w:rPr>
          <w:b/>
          <w:bCs/>
        </w:rPr>
        <w:t xml:space="preserve">kn.  </w:t>
      </w:r>
    </w:p>
    <w:p w:rsidRDefault="00E5722E" w:rsidP="00522D49" w:rsidR="00E5722E" w:rsidRPr="00D63FFA">
      <w:pPr>
        <w:pStyle w:val="Tijeloteksta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BB2ACE">
        <w:t>Ivica Filipović, Mladenići, Trtni 99 a, OIB  38939633562</w:t>
      </w:r>
      <w:r w:rsidR="00244BF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4323C4">
        <w:t>, za nekretninu navedenu u točki I 1.</w:t>
      </w:r>
      <w:r w:rsidR="00AE7D8E">
        <w:t xml:space="preserve"> u iznosu od </w:t>
      </w:r>
      <w:r w:rsidR="00DA6676">
        <w:t>3</w:t>
      </w:r>
      <w:r w:rsidR="007E3BEF">
        <w:t>64.800,00</w:t>
      </w:r>
      <w:r w:rsidR="00552E70">
        <w:t xml:space="preserve"> kn, na </w:t>
      </w:r>
      <w:r w:rsidR="00AE43E1">
        <w:t>račun Trgovačkog suda u Osijeku, broj HR31 2390 0011 3000 0020</w:t>
      </w:r>
      <w:r w:rsidR="00AE7D8E">
        <w:t xml:space="preserve"> 0 s pozivom na broj HR05 272-</w:t>
      </w:r>
      <w:r w:rsidR="007E3BEF">
        <w:t>204</w:t>
      </w:r>
      <w:r w:rsidR="004323C4">
        <w:t>-2015</w:t>
      </w:r>
      <w:r w:rsidR="006E2E0D">
        <w:t xml:space="preserve"> </w:t>
      </w:r>
      <w:r w:rsidR="00AE43E1">
        <w:t>kod Hrvatske poštanske banke.</w:t>
      </w:r>
    </w:p>
    <w:p w:rsidRDefault="00E5722E" w:rsidP="00522D49" w:rsidR="00E5722E">
      <w:pPr>
        <w:pStyle w:val="Tijeloteksta"/>
      </w:pPr>
    </w:p>
    <w:p w:rsidRDefault="00F35A55" w:rsidP="00430547" w:rsidR="00430547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6122B" w:rsidP="00E5722E" w:rsidR="00E6122B">
      <w:pPr>
        <w:pStyle w:val="Tijeloteksta"/>
        <w:jc w:val="center"/>
      </w:pPr>
    </w:p>
    <w:p w:rsidRDefault="00F35A55" w:rsidP="00522D49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522D49">
        <w:t>ješenja.</w:t>
      </w:r>
    </w:p>
    <w:p w:rsidRDefault="00522D49" w:rsidP="00261B9A" w:rsidR="00522D49" w:rsidRPr="00522D49">
      <w:pPr>
        <w:pStyle w:val="Tijeloteksta"/>
      </w:pPr>
    </w:p>
    <w:p w:rsidRDefault="00F35A55" w:rsidP="00E6122B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603150" w:rsidP="00261B9A" w:rsidR="00603150">
      <w:pPr>
        <w:pStyle w:val="Tijeloteksta"/>
      </w:pPr>
    </w:p>
    <w:p w:rsidRDefault="00F35A55" w:rsidP="00603150" w:rsidR="00603150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480F52" w:rsidP="00480F52" w:rsidR="00480F52">
      <w:pPr>
        <w:pStyle w:val="Tijeloteksta"/>
        <w:jc w:val="center"/>
      </w:pPr>
      <w:r>
        <w:lastRenderedPageBreak/>
        <w:t>2</w:t>
      </w:r>
    </w:p>
    <w:p w:rsidRDefault="00480F52" w:rsidP="00480F52" w:rsidR="00480F52">
      <w:pPr>
        <w:pStyle w:val="Tijeloteksta"/>
        <w:jc w:val="right"/>
      </w:pPr>
      <w:r>
        <w:t>13 St-204/15-74</w:t>
      </w:r>
    </w:p>
    <w:p w:rsidRDefault="00480F52" w:rsidP="00480F52" w:rsidR="00480F52">
      <w:pPr>
        <w:pStyle w:val="Tijeloteksta"/>
        <w:jc w:val="center"/>
      </w:pPr>
    </w:p>
    <w:p w:rsidRDefault="00603150" w:rsidP="00AE7D8E" w:rsidR="00603150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603150" w:rsidP="006E2E0D" w:rsidR="00603150">
      <w:pPr>
        <w:pStyle w:val="Tijeloteksta"/>
      </w:pPr>
    </w:p>
    <w:p w:rsidRDefault="00A2646D" w:rsidP="00480F52" w:rsidR="00430547" w:rsidRPr="00480F52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Nalaže se zemljišno- knjižnom </w:t>
      </w:r>
      <w:r w:rsidR="00AE7D8E">
        <w:t xml:space="preserve">odjelu Općinskog suda u </w:t>
      </w:r>
      <w:r w:rsidR="007E3BEF">
        <w:t xml:space="preserve">Rijeci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03150" w:rsidP="00737C36" w:rsidR="00603150">
      <w:pPr>
        <w:rPr>
          <w:b/>
          <w:bCs/>
        </w:rPr>
      </w:pPr>
    </w:p>
    <w:p w:rsidRDefault="00737C36" w:rsidP="00480F52" w:rsidR="00603150" w:rsidRPr="00480F52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603150" w:rsidP="00B217D9" w:rsidR="00603150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D63FFA" w:rsidR="00603150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2F4FC2">
        <w:t>6.</w:t>
      </w:r>
      <w:r w:rsidR="0034612F">
        <w:t xml:space="preserve"> veljače 2018.</w:t>
      </w:r>
      <w:r w:rsidR="00605981">
        <w:t xml:space="preserve"> godine, sudjelova</w:t>
      </w:r>
      <w:r w:rsidR="009E6867">
        <w:t>li su kao ponuditelji za nekretnine navedene u točki I 1. zaključka o prodaji St-</w:t>
      </w:r>
      <w:r w:rsidR="0034612F">
        <w:t>204</w:t>
      </w:r>
      <w:r w:rsidR="009E6867">
        <w:t>/15-</w:t>
      </w:r>
      <w:r w:rsidR="0034612F">
        <w:t xml:space="preserve">70 </w:t>
      </w:r>
      <w:r w:rsidR="008B518C">
        <w:t xml:space="preserve">od </w:t>
      </w:r>
      <w:r w:rsidR="0034612F">
        <w:t xml:space="preserve">15.1.2018. </w:t>
      </w:r>
      <w:r w:rsidR="008B518C">
        <w:t xml:space="preserve"> godine: </w:t>
      </w:r>
      <w:r w:rsidR="00BB2ACE">
        <w:t>Ivica Fi</w:t>
      </w:r>
      <w:r w:rsidR="0034612F">
        <w:t>lipović, Mladenići, Trtni 99 a i</w:t>
      </w:r>
      <w:r w:rsidR="005364DF">
        <w:t xml:space="preserve"> ponuditelj</w:t>
      </w:r>
      <w:r w:rsidR="0034612F">
        <w:t xml:space="preserve"> R.</w:t>
      </w:r>
      <w:r w:rsidR="005364DF">
        <w:t xml:space="preserve"> </w:t>
      </w:r>
      <w:r w:rsidR="0034612F">
        <w:t>E.</w:t>
      </w:r>
      <w:r w:rsidR="005364DF">
        <w:t xml:space="preserve"> </w:t>
      </w:r>
      <w:r w:rsidR="0034612F">
        <w:t xml:space="preserve">A. Kapital d.o.o. Marinići, Mučići 51 d. </w:t>
      </w:r>
      <w:r w:rsidR="008B518C">
        <w:t xml:space="preserve">Najpovoljniju ponudu dao je ponuditelj </w:t>
      </w:r>
      <w:r w:rsidR="00BB2ACE">
        <w:t>Ivica Filipović, Mladenići, Trtni 99 a, OIB  38939633562</w:t>
      </w:r>
      <w:r w:rsidR="001A4D18">
        <w:t xml:space="preserve">, budući je istakao ponudu u iznosu od </w:t>
      </w:r>
      <w:r w:rsidR="00EA0702">
        <w:t xml:space="preserve"> </w:t>
      </w:r>
      <w:r w:rsidR="005364DF">
        <w:t xml:space="preserve">400.000,00 </w:t>
      </w:r>
      <w:r w:rsidR="00EA0702">
        <w:t>kn</w:t>
      </w:r>
      <w:r w:rsidR="00A91C43">
        <w:t xml:space="preserve">. </w:t>
      </w:r>
      <w:r w:rsidR="001A4D18">
        <w:t xml:space="preserve">Tu činjenicu, kao i činjenicu </w:t>
      </w:r>
      <w:r w:rsidR="00BB2ACE">
        <w:t xml:space="preserve"> </w:t>
      </w:r>
      <w:r w:rsidR="001A4D18">
        <w:t xml:space="preserve">da je ponuditelj </w:t>
      </w:r>
      <w:r w:rsidR="00BB2ACE">
        <w:t>Ivica Filipović, Mladenići, Trtni 99 a, OIB  38939633562</w:t>
      </w:r>
      <w:r w:rsidR="005364DF">
        <w:t xml:space="preserve">, </w:t>
      </w:r>
      <w:r w:rsidR="001A4D18">
        <w:t xml:space="preserve">ispunio uvjete da mu se dosude nekretnine u vlasništvu stečajnog dužnika, nakon zaključenja dražbe utvrdio je stečajni sudac, te je uz primjenu </w:t>
      </w:r>
      <w:r w:rsidR="00A91C43">
        <w:rPr>
          <w:bCs/>
        </w:rPr>
        <w:t xml:space="preserve">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603150" w:rsidP="00D63FFA" w:rsidR="00603150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 xml:space="preserve">U Osijeku </w:t>
      </w:r>
      <w:r w:rsidR="002F4FC2">
        <w:t xml:space="preserve">6. </w:t>
      </w:r>
      <w:r w:rsidR="005364DF">
        <w:t xml:space="preserve">veljače 2018.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</w:t>
      </w:r>
      <w:r w:rsidR="005364DF">
        <w:rPr>
          <w:bCs/>
        </w:rPr>
        <w:t xml:space="preserve">Tihana Majić </w:t>
      </w:r>
    </w:p>
    <w:p w:rsidRDefault="00E5722E" w:rsidP="00E5722E" w:rsidR="00E5722E" w:rsidRPr="0042418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BB2ACE">
        <w:t xml:space="preserve">Ivica Filipović, </w:t>
      </w:r>
      <w:r w:rsidR="00480F52">
        <w:t>Viškovo, Gornji Sroki 82</w:t>
      </w:r>
    </w:p>
    <w:p w:rsidRDefault="00424181" w:rsidP="00E5722E" w:rsidR="00424181" w:rsidRPr="002A5965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5364DF">
        <w:t>R.E.A. Kapital d.o.o. Marinići (Općina Viškovo) Mučići 51 d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 xml:space="preserve">razlučni vjerovnik </w:t>
      </w:r>
      <w:r w:rsidR="005364DF">
        <w:t>B2 Kapital d.o.o. Zagreb, Radnička cesta 41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61B9A">
        <w:t>zna uprava Područni ured Rijeka</w:t>
      </w:r>
    </w:p>
    <w:p w:rsidRDefault="00261B9A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Općinski sud u Rijeci Zemljišno knjižni odjel Rijeka       </w:t>
      </w:r>
    </w:p>
    <w:p w:rsidRDefault="00E5722E" w:rsidP="00480F52" w:rsidR="002A5965" w:rsidRPr="009438AC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sectPr w:rsidSect="00261B9A" w:rsidR="002A5965" w:rsidRPr="009438AC">
      <w:pgSz w:h="16838" w:w="11906"/>
      <w:pgMar w:gutter="0" w:footer="708" w:header="708" w:left="1440" w:bottom="851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4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45055"/>
    <w:rsid w:val="00082551"/>
    <w:rsid w:val="001A4D18"/>
    <w:rsid w:val="00204164"/>
    <w:rsid w:val="00244BF6"/>
    <w:rsid w:val="00260103"/>
    <w:rsid w:val="00261B9A"/>
    <w:rsid w:val="00272C5B"/>
    <w:rsid w:val="002A5965"/>
    <w:rsid w:val="002E6296"/>
    <w:rsid w:val="002F4FC2"/>
    <w:rsid w:val="0034612F"/>
    <w:rsid w:val="00360A8F"/>
    <w:rsid w:val="003B7C17"/>
    <w:rsid w:val="003E6C32"/>
    <w:rsid w:val="00424181"/>
    <w:rsid w:val="00430547"/>
    <w:rsid w:val="004323C4"/>
    <w:rsid w:val="00476044"/>
    <w:rsid w:val="00480F52"/>
    <w:rsid w:val="004D5C30"/>
    <w:rsid w:val="00522D49"/>
    <w:rsid w:val="005364DF"/>
    <w:rsid w:val="00552E70"/>
    <w:rsid w:val="00603150"/>
    <w:rsid w:val="00605981"/>
    <w:rsid w:val="00657546"/>
    <w:rsid w:val="006C318A"/>
    <w:rsid w:val="006E2E0D"/>
    <w:rsid w:val="0070012E"/>
    <w:rsid w:val="00737C36"/>
    <w:rsid w:val="00753AD5"/>
    <w:rsid w:val="00780F93"/>
    <w:rsid w:val="007E3BEF"/>
    <w:rsid w:val="007F029F"/>
    <w:rsid w:val="00836734"/>
    <w:rsid w:val="00882873"/>
    <w:rsid w:val="008B518C"/>
    <w:rsid w:val="009438AC"/>
    <w:rsid w:val="009B6C68"/>
    <w:rsid w:val="009C1B13"/>
    <w:rsid w:val="009E6867"/>
    <w:rsid w:val="00A2646D"/>
    <w:rsid w:val="00A30D25"/>
    <w:rsid w:val="00A66AFA"/>
    <w:rsid w:val="00A91C43"/>
    <w:rsid w:val="00AE43E1"/>
    <w:rsid w:val="00AE7D8E"/>
    <w:rsid w:val="00AF2274"/>
    <w:rsid w:val="00B217D9"/>
    <w:rsid w:val="00B34F15"/>
    <w:rsid w:val="00B961EB"/>
    <w:rsid w:val="00BB2ACE"/>
    <w:rsid w:val="00BB5F40"/>
    <w:rsid w:val="00BF7A36"/>
    <w:rsid w:val="00C00974"/>
    <w:rsid w:val="00C067DF"/>
    <w:rsid w:val="00C868B3"/>
    <w:rsid w:val="00CF6A1A"/>
    <w:rsid w:val="00D07E0F"/>
    <w:rsid w:val="00D22B2F"/>
    <w:rsid w:val="00D3189F"/>
    <w:rsid w:val="00D63FFA"/>
    <w:rsid w:val="00D67D22"/>
    <w:rsid w:val="00DA6676"/>
    <w:rsid w:val="00DD53EC"/>
    <w:rsid w:val="00DF6C09"/>
    <w:rsid w:val="00E21566"/>
    <w:rsid w:val="00E363A9"/>
    <w:rsid w:val="00E51A88"/>
    <w:rsid w:val="00E5722E"/>
    <w:rsid w:val="00E6122B"/>
    <w:rsid w:val="00EA0702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5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5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9DB39-2672-4EF2-AC60-52607630F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752</properties:Words>
  <properties:Characters>3969</properties:Characters>
  <properties:Lines>103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2018-02-06T11:47:00Z</dcterms:created>
  <dc:creator>Herman Jadranka</dc:creator>
  <cp:lastModifiedBy>Maja Kocijan</cp:lastModifiedBy>
  <cp:lastPrinted>2018-02-06T11:59:00Z</cp:lastPrinted>
  <dcterms:modified xmlns:xsi="http://www.w3.org/2001/XMLSchema-instance" xsi:type="dcterms:W3CDTF">2018-02-06T12:02:00Z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