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4b0f" w14:paraId="5b24b0f" w:rsidRDefault="00AE649C" w:rsidP="00FA5B5E" w:rsidR="00AE649C" w:rsidRPr="00B76F3C">
      <w:pPr>
        <w:pStyle w:val="Naslov3"/>
        <w15:collapsed w:val="false"/>
      </w:pPr>
    </w:p>
    <w:p w:rsidRDefault="005C13CD" w:rsidP="005C13CD" w:rsidR="005C13CD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St-314/2015-5.</w:t>
      </w:r>
    </w:p>
    <w:p w:rsidRDefault="005C13CD" w:rsidP="005C13CD" w:rsidR="005C13CD">
      <w:pPr>
        <w:ind w:firstLine="5245"/>
        <w:jc w:val="right"/>
        <w:rPr>
          <w:rFonts w:cs="Arial" w:hAnsi="Arial" w:ascii="Arial"/>
        </w:rPr>
      </w:pPr>
    </w:p>
    <w:p w:rsidRDefault="005C13CD" w:rsidP="005C13CD" w:rsidR="005C13CD">
      <w:pPr>
        <w:jc w:val="both"/>
        <w:rPr>
          <w:rFonts w:cs="Arial" w:hAnsi="Arial" w:ascii="Arial"/>
          <w:b/>
        </w:rPr>
      </w:pPr>
    </w:p>
    <w:p w:rsidRDefault="005C13CD" w:rsidP="005C13CD" w:rsidR="005C13C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5C13CD" w:rsidP="005C13CD" w:rsidR="005C13CD">
      <w:pPr>
        <w:jc w:val="center"/>
        <w:rPr>
          <w:rFonts w:cs="Arial" w:hAnsi="Arial" w:ascii="Arial"/>
          <w:b/>
        </w:rPr>
      </w:pPr>
    </w:p>
    <w:p w:rsidRDefault="005C13CD" w:rsidP="005C13CD" w:rsidR="005C13C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5C13CD" w:rsidP="005C13CD" w:rsidR="005C13CD">
      <w:pPr>
        <w:jc w:val="both"/>
        <w:rPr>
          <w:rFonts w:cs="Arial" w:hAnsi="Arial" w:ascii="Arial"/>
        </w:rPr>
      </w:pPr>
    </w:p>
    <w:p w:rsidRDefault="005C13CD" w:rsidP="005C13CD" w:rsidR="005C13C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BJELOVARSKI SERVIS zadruga za uslužne djelatnosti iz Bjelovara, Mihanovićeva 8/c, MBS 010033559, OIB 17007322249, kojeg zastupa punomoćnik Hrvoje </w:t>
      </w:r>
      <w:proofErr w:type="spellStart"/>
      <w:r>
        <w:rPr>
          <w:rFonts w:cs="Arial" w:hAnsi="Arial" w:ascii="Arial"/>
        </w:rPr>
        <w:t>Mladinić</w:t>
      </w:r>
      <w:proofErr w:type="spellEnd"/>
      <w:r>
        <w:rPr>
          <w:rFonts w:cs="Arial" w:hAnsi="Arial" w:ascii="Arial"/>
        </w:rPr>
        <w:t xml:space="preserve"> odvjetnik iz ZOU Gregurić-</w:t>
      </w:r>
      <w:proofErr w:type="spellStart"/>
      <w:r>
        <w:rPr>
          <w:rFonts w:cs="Arial" w:hAnsi="Arial" w:ascii="Arial"/>
        </w:rPr>
        <w:t>Mladinić</w:t>
      </w:r>
      <w:proofErr w:type="spellEnd"/>
      <w:r>
        <w:rPr>
          <w:rFonts w:cs="Arial" w:hAnsi="Arial" w:ascii="Arial"/>
        </w:rPr>
        <w:t xml:space="preserve"> iz Bjelovara, Mihanovićeva 15/b, dana 20. travnja 2016. godine</w:t>
      </w:r>
    </w:p>
    <w:p w:rsidRDefault="005C13CD" w:rsidP="005C13CD" w:rsidR="005C13C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5C13CD" w:rsidP="005C13CD" w:rsidR="005C13C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BJELOVARSKI SERVIS zadruga za uslužne djelatnosti iz Bjelovara, Mihanovićeva 8/c, MBS 010033559, OIB 17007322249.</w:t>
      </w:r>
    </w:p>
    <w:p w:rsidRDefault="005C13CD" w:rsidP="005C13CD" w:rsidR="005C13C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JUGOSLAV PURAN iz Bjelovara, Josipa Jelačića 12, OIB 70582689973.</w:t>
      </w:r>
    </w:p>
    <w:p w:rsidRDefault="005C13CD" w:rsidP="005C13CD" w:rsidR="005C13C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BJELOVARSKI SERVIS zadruga za uslužne djelatnosti iz Bjelovara, Mihanovićeva 8/c, </w:t>
      </w:r>
      <w:r>
        <w:rPr>
          <w:rFonts w:cs="Arial" w:hAnsi="Arial" w:ascii="Arial"/>
        </w:rPr>
        <w:t>MBS 010033559, OIB 17007322249.</w:t>
      </w:r>
    </w:p>
    <w:p w:rsidRDefault="005C13CD" w:rsidP="005C13CD" w:rsidR="005C13CD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20. travnja 2016. godine u 12,00 sati, kada je ovo rješenje objavljeno na e-oglasnoj ploči ovoga suda.</w:t>
      </w:r>
    </w:p>
    <w:p w:rsidRDefault="005C13CD" w:rsidP="005C13CD" w:rsidR="005C13CD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5C13CD" w:rsidP="005C13CD" w:rsidR="005C13CD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C13CD" w:rsidP="005C13CD" w:rsidR="005C13C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5C13CD" w:rsidP="005C13CD" w:rsidR="005C13CD">
      <w:pPr>
        <w:jc w:val="center"/>
        <w:rPr>
          <w:rFonts w:cs="Arial" w:hAnsi="Arial" w:ascii="Arial"/>
          <w:b/>
        </w:rPr>
      </w:pPr>
    </w:p>
    <w:p w:rsidRDefault="005C13CD" w:rsidP="005C13CD" w:rsidR="005C13CD">
      <w:pPr>
        <w:jc w:val="center"/>
        <w:rPr>
          <w:rFonts w:cs="Arial" w:hAnsi="Arial" w:ascii="Arial"/>
          <w:b/>
        </w:rPr>
      </w:pPr>
    </w:p>
    <w:p w:rsidRDefault="005C13CD" w:rsidP="005C13CD" w:rsidR="005C13C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5C13CD" w:rsidP="005C13CD" w:rsidR="005C13CD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St-314/2015-2., koji je objavljen na mrežnoj stranici e-oglasna ploča Trgovačkog suda u Bjelovaru 30. studenog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5C13CD" w:rsidP="005C13CD" w:rsidR="005C13C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C13CD" w:rsidP="005C13CD" w:rsidR="005C13C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C13CD" w:rsidP="005C13CD" w:rsidR="005C13C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C13CD" w:rsidP="005C13CD" w:rsidR="005C13CD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C13CD" w:rsidP="005C13CD" w:rsidR="005C13C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5C13CD" w:rsidP="005C13CD" w:rsidR="005C13C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20. travnja 2016. godine</w:t>
      </w:r>
    </w:p>
    <w:p w:rsidRDefault="005C13CD" w:rsidP="005C13CD" w:rsidR="005C13CD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5C13CD" w:rsidP="005C13CD" w:rsidR="005C13CD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5C13CD" w:rsidP="005C13CD" w:rsidR="005C13CD">
      <w:pPr>
        <w:jc w:val="both"/>
        <w:rPr>
          <w:rFonts w:cs="Arial" w:hAnsi="Arial" w:ascii="Arial"/>
        </w:rPr>
      </w:pPr>
    </w:p>
    <w:p w:rsidRDefault="005C13CD" w:rsidP="005C13CD" w:rsidR="005C13C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5C13CD" w:rsidP="005C13CD" w:rsidR="005C13CD">
      <w:pPr>
        <w:jc w:val="both"/>
        <w:rPr>
          <w:rFonts w:cs="Arial" w:hAnsi="Arial" w:ascii="Arial"/>
        </w:rPr>
      </w:pPr>
    </w:p>
    <w:p w:rsidRDefault="005C13CD" w:rsidP="005C13CD" w:rsidR="005C13CD">
      <w:pPr>
        <w:jc w:val="both"/>
        <w:rPr>
          <w:rFonts w:cs="Arial" w:hAnsi="Arial" w:ascii="Arial"/>
        </w:rPr>
      </w:pPr>
    </w:p>
    <w:p w:rsidRDefault="005C13CD" w:rsidP="005C13CD" w:rsidR="005C13CD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5C13CD" w:rsidP="005C13CD" w:rsidR="005C13C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putem e-oglasne ploče suda - putem sudskog dostavljača nakon pravomoćnosti </w:t>
      </w:r>
    </w:p>
    <w:p w:rsidRDefault="005C13CD" w:rsidP="005C13CD" w:rsidR="005C13C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5C13CD" w:rsidP="005C13CD" w:rsidR="005C13C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</w:t>
      </w:r>
      <w:r>
        <w:rPr>
          <w:rFonts w:cs="Arial" w:hAnsi="Arial" w:ascii="Arial"/>
        </w:rPr>
        <w:t xml:space="preserve">oglasne ploče suda i punomoćniku putem pošte </w:t>
      </w:r>
      <w:bookmarkStart w:name="_GoBack" w:id="0"/>
      <w:bookmarkEnd w:id="0"/>
    </w:p>
    <w:p w:rsidRDefault="005C13CD" w:rsidP="005C13CD" w:rsidR="005C13C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5C13CD" w:rsidP="005C13CD" w:rsidR="005C13C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5C13CD" w:rsidP="005C13CD" w:rsidR="005C13C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5C13CD" w:rsidP="005C13CD" w:rsidR="005C13C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5C13CD" w:rsidP="005C13CD" w:rsidR="005C13C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5C13CD" w:rsidP="005C13CD" w:rsidR="005C13C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5C13CD" w:rsidP="005C13CD" w:rsidR="005C13C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Bjelovaru, 20.4.2016.g.</w:t>
      </w:r>
    </w:p>
    <w:p w:rsidRDefault="005C13CD" w:rsidP="005C13CD" w:rsidR="005C13CD">
      <w:pPr>
        <w:rPr>
          <w:rFonts w:cs="Arial" w:hAnsi="Arial" w:ascii="Arial"/>
        </w:rPr>
      </w:pPr>
    </w:p>
    <w:p w:rsidRDefault="005C13CD" w:rsidP="005C13CD" w:rsidR="005C13CD">
      <w:pPr>
        <w:jc w:val="both"/>
        <w:rPr>
          <w:rFonts w:cs="Arial" w:hAnsi="Arial" w:ascii="Arial"/>
        </w:rPr>
      </w:pPr>
    </w:p>
    <w:p w:rsidRDefault="00C8233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233C" w:rsidP="00537B78" w:rsidR="00C8233C">
      <w:r>
        <w:separator/>
      </w:r>
    </w:p>
  </w:endnote>
  <w:endnote w:id="0" w:type="continuationSeparator">
    <w:p w:rsidRDefault="00C8233C" w:rsidP="00537B78" w:rsidR="00C82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233C" w:rsidP="00537B78" w:rsidR="00C8233C">
      <w:r>
        <w:separator/>
      </w:r>
    </w:p>
  </w:footnote>
  <w:footnote w:id="0" w:type="continuationSeparator">
    <w:p w:rsidRDefault="00C8233C" w:rsidP="00537B78" w:rsidR="00C823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13CD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33C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277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St-314/2015-5</izvorni_sadrzaj>
    <derivirana_varijabla naziv="DomainObject.Oznaka_1">St-314/2015-5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St-314/2015</izvorni_sadrzaj>
    <derivirana_varijabla naziv="DomainObject.Predmet.OznakaBroj_1">St-314/2015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BJELOVARSKI SERVIS zadruga za uslužne djelatnosti, Bjelovar zastupanog po punomoćniku IRENA DLAKA</izvorni_sadrzaj>
    <derivirana_varijabla naziv="DomainObject.Predmet.ProtustrankaFormated_1">  BJELOVARSKI SERVIS zadruga za uslužne djelatnosti, Bjelovar zastupanog po punomoćniku IRENA DLAKA</derivirana_varijabla>
  </DomainObject.Predmet.ProtustrankaFormated>
  <DomainObject.Predmet.ProtustrankaFormatedOIB>
    <izvorni_sadrzaj>  BJELOVARSKI SERVIS zadruga za uslužne djelatnosti, Bjelovar, OIB 17007322249 zastupanog po punomoćniku IRENA DLAKA</izvorni_sadrzaj>
    <derivirana_varijabla naziv="DomainObject.Predmet.ProtustrankaFormatedOIB_1">  BJELOVARSKI SERVIS zadruga za uslužne djelatnosti, Bjelovar, OIB 17007322249 zastupanog po punomoćniku IRENA DLAKA</derivirana_varijabla>
  </DomainObject.Predmet.ProtustrankaFormatedOIB>
  <DomainObject.Predmet.ProtustrankaFormatedWithAdress>
    <izvorni_sadrzaj> BJELOVARSKI SERVIS zadruga za uslužne djelatnosti, Bjelovar, Mihanovićeva 8/c, 43000 Bjelovar zastupanog po punomoćniku IRENA DLAKA</izvorni_sadrzaj>
    <derivirana_varijabla naziv="DomainObject.Predmet.ProtustrankaFormatedWithAdress_1"> BJELOVARSKI SERVIS zadruga za uslužne djelatnosti, Bjelovar, Mihanovićeva 8/c, 43000 Bjelovar zastupanog po punomoćniku IRENA DLAKA</derivirana_varijabla>
  </DomainObject.Predmet.ProtustrankaFormatedWithAdress>
  <DomainObject.Predmet.ProtustrankaFormatedWithAdressOIB>
    <izvorni_sadrzaj> BJELOVARSKI SERVIS zadruga za uslužne djelatnosti, Bjelovar, OIB 17007322249, Mihanovićeva 8/c, 43000 Bjelovar zastupanog po punomoćniku IRENA DLAKA</izvorni_sadrzaj>
    <derivirana_varijabla naziv="DomainObject.Predmet.ProtustrankaFormatedWithAdressOIB_1"> BJELOVARSKI SERVIS zadruga za uslužne djelatnosti, Bjelovar, OIB 17007322249, Mihanovićeva 8/c, 43000 Bjelovar zastupanog po punomoćniku IRENA DLAKA</derivirana_varijabla>
  </DomainObject.Predmet.ProtustrankaFormatedWithAdressOIB>
  <DomainObject.Predmet.ProtustrankaWithAdress>
    <izvorni_sadrzaj>BJELOVARSKI SERVIS zadruga za uslužne djelatnosti, Bjelovar Mihanovićeva 8/c, 43000 Bjelovar</izvorni_sadrzaj>
    <derivirana_varijabla naziv="DomainObject.Predmet.ProtustrankaWithAdress_1">BJELOVARSKI SERVIS zadruga za uslužne djelatnosti, Bjelovar Mihanovićeva 8/c, 43000 Bjelovar</derivirana_varijabla>
  </DomainObject.Predmet.ProtustrankaWithAdress>
  <DomainObject.Predmet.ProtustrankaWithAdressOIB>
    <izvorni_sadrzaj>BJELOVARSKI SERVIS zadruga za uslužne djelatnosti, Bjelovar, OIB 17007322249, Mihanovićeva 8/c, 43000 Bjelovar</izvorni_sadrzaj>
    <derivirana_varijabla naziv="DomainObject.Predmet.ProtustrankaWithAdressOIB_1">BJELOVARSKI SERVIS zadruga za uslužne djelatnosti, Bjelovar, OIB 17007322249, Mihanovićeva 8/c, 43000 Bjelovar</derivirana_varijabla>
  </DomainObject.Predmet.ProtustrankaWithAdressOIB>
  <DomainObject.Predmet.ProtustrankaNazivFormated>
    <izvorni_sadrzaj>BJELOVARSKI SERVIS zadruga za uslužne djelatnosti, Bjelovar</izvorni_sadrzaj>
    <derivirana_varijabla naziv="DomainObject.Predmet.ProtustrankaNazivFormated_1">BJELOVARSKI SERVIS zadruga za uslužne djelatnosti, Bjelovar</derivirana_varijabla>
  </DomainObject.Predmet.ProtustrankaNazivFormated>
  <DomainObject.Predmet.ProtustrankaNazivFormatedOIB>
    <izvorni_sadrzaj>BJELOVARSKI SERVIS zadruga za uslužne djelatnosti, Bjelovar, OIB 17007322249</izvorni_sadrzaj>
    <derivirana_varijabla naziv="DomainObject.Predmet.ProtustrankaNazivFormatedOIB_1">BJELOVARSKI SERVIS zadruga za uslužne djelatnosti, Bjelovar, OIB 17007322249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BJELOVARSKI SERVIS zadruga za uslužne djelatnosti, Bjelovar zastupanog po punomoćniku IRENA DLAKA</item>
    </izvorni_sadrzaj>
    <derivirana_varijabla naziv="DomainObject.Predmet.ProtuStrankaListFormated_1">
      <item>BJELOVARSKI SERVIS zadruga za uslužne djelatnosti, Bjelovar zastupanog po punomoćniku IRENA DLAKA</item>
    </derivirana_varijabla>
  </DomainObject.Predmet.ProtuStrankaListFormated>
  <DomainObject.Predmet.ProtuStrankaListFormatedOIB>
    <izvorni_sadrzaj>
      <item>BJELOVARSKI SERVIS zadruga za uslužne djelatnosti, Bjelovar, OIB 17007322249 zastupanog po punomoćniku IRENA DLAKA</item>
    </izvorni_sadrzaj>
    <derivirana_varijabla naziv="DomainObject.Predmet.ProtuStrankaListFormatedOIB_1">
      <item>BJELOVARSKI SERVIS zadruga za uslužne djelatnosti, Bjelovar, OIB 17007322249 zastupanog po punomoćniku IRENA DLAKA</item>
    </derivirana_varijabla>
  </DomainObject.Predmet.ProtuStrankaListFormatedOIB>
  <DomainObject.Predmet.ProtuStrankaListFormatedWithAdress>
    <izvorni_sadrzaj>
      <item>BJELOVARSKI SERVIS zadruga za uslužne djelatnosti, Bjelovar, Mihanovićeva 8/c, 43000 Bjelovar zastupanog po punomoćniku IRENA DLAKA</item>
    </izvorni_sadrzaj>
    <derivirana_varijabla naziv="DomainObject.Predmet.ProtuStrankaListFormatedWithAdress_1">
      <item>BJELOVARSKI SERVIS zadruga za uslužne djelatnosti, Bjelovar, Mihanovićeva 8/c, 43000 Bjelovar zastupanog po punomoćniku IRENA DLAKA</item>
    </derivirana_varijabla>
  </DomainObject.Predmet.ProtuStrankaListFormatedWithAdress>
  <DomainObject.Predmet.ProtuStrankaListFormatedWithAdressOIB>
    <izvorni_sadrzaj>
      <item>BJELOVARSKI SERVIS zadruga za uslužne djelatnosti, Bjelovar, OIB 17007322249, Mihanovićeva 8/c, 43000 Bjelovar zastupanog po punomoćniku IRENA DLAKA</item>
    </izvorni_sadrzaj>
    <derivirana_varijabla naziv="DomainObject.Predmet.ProtuStrankaListFormatedWithAdressOIB_1">
      <item>BJELOVARSKI SERVIS zadruga za uslužne djelatnosti, Bjelovar, OIB 17007322249, Mihanovićeva 8/c, 43000 Bjelovar zastupanog po punomoćniku IRENA DLAKA</item>
    </derivirana_varijabla>
  </DomainObject.Predmet.ProtuStrankaListFormatedWithAdressOIB>
  <DomainObject.Predmet.ProtuStrankaListNazivFormated>
    <izvorni_sadrzaj>
      <item>BJELOVARSKI SERVIS zadruga za uslužne djelatnosti, Bjelovar</item>
    </izvorni_sadrzaj>
    <derivirana_varijabla naziv="DomainObject.Predmet.ProtuStrankaListNazivFormated_1">
      <item>BJELOVARSKI SERVIS zadruga za uslužne djelatnosti, Bjelovar</item>
    </derivirana_varijabla>
  </DomainObject.Predmet.ProtuStrankaListNazivFormated>
  <DomainObject.Predmet.ProtuStrankaListNazivFormatedOIB>
    <izvorni_sadrzaj>
      <item>BJELOVARSKI SERVIS zadruga za uslužne djelatnosti, Bjelovar, OIB 17007322249</item>
    </izvorni_sadrzaj>
    <derivirana_varijabla naziv="DomainObject.Predmet.ProtuStrankaListNazivFormatedOIB_1">
      <item>BJELOVARSKI SERVIS zadruga za uslužne djelatnosti, Bjelovar, OIB 17007322249</item>
    </derivirana_varijabla>
  </DomainObject.Predmet.ProtuStrankaListNazivFormatedOIB>
  <DomainObject.Predmet.OstaliListFormated>
    <izvorni_sadrzaj>
      <item>IRENA DLAKA punomoćnik sudionika u postupku BJELOVARSKI SERVIS zadruga za uslužne djelatnosti, Bjelovar</item>
    </izvorni_sadrzaj>
    <derivirana_varijabla naziv="DomainObject.Predmet.OstaliListFormated_1">
      <item>IRENA DLAKA punomoćnik sudionika u postupku BJELOVARSKI SERVIS zadruga za uslužne djelatnosti, Bjelovar</item>
    </derivirana_varijabla>
  </DomainObject.Predmet.OstaliListFormated>
  <DomainObject.Predmet.OstaliListFormatedOIB>
    <izvorni_sadrzaj>
      <item>IRENA DLAKA, OIB 41240406728 punomoćnik sudionika u postupku BJELOVARSKI SERVIS zadruga za uslužne djelatnosti, Bjelovar</item>
    </izvorni_sadrzaj>
    <derivirana_varijabla naziv="DomainObject.Predmet.OstaliListFormatedOIB_1">
      <item>IRENA DLAKA, OIB 41240406728 punomoćnik sudionika u postupku BJELOVARSKI SERVIS zadruga za uslužne djelatnosti, Bjelovar</item>
    </derivirana_varijabla>
  </DomainObject.Predmet.OstaliListFormatedOIB>
  <DomainObject.Predmet.OstaliListFormatedWithAdress>
    <izvorni_sadrzaj>
      <item>IRENA DLAKA, Baranjska 5., 43000 Bjelovar punomoćnik sudionika u postupku BJELOVARSKI SERVIS zadruga za uslužne djelatnosti, Bjelovar</item>
    </izvorni_sadrzaj>
    <derivirana_varijabla naziv="DomainObject.Predmet.OstaliListFormatedWithAdress_1">
      <item>IRENA DLAKA, Baranjska 5., 43000 Bjelovar punomoćnik sudionika u postupku BJELOVARSKI SERVIS zadruga za uslužne djelatnosti, Bjelovar</item>
    </derivirana_varijabla>
  </DomainObject.Predmet.OstaliListFormatedWithAdress>
  <DomainObject.Predmet.OstaliListFormatedWithAdressOIB>
    <izvorni_sadrzaj>
      <item>IRENA DLAKA, OIB 41240406728, Baranjska 5., 43000 Bjelovar punomoćnik sudionika u postupku BJELOVARSKI SERVIS zadruga za uslužne djelatnosti, Bjelovar</item>
    </izvorni_sadrzaj>
    <derivirana_varijabla naziv="DomainObject.Predmet.OstaliListFormatedWithAdressOIB_1">
      <item>IRENA DLAKA, OIB 41240406728, Baranjska 5., 43000 Bjelovar punomoćnik sudionika u postupku BJELOVARSKI SERVIS zadruga za uslužne djelatnosti, Bjelovar</item>
    </derivirana_varijabla>
  </DomainObject.Predmet.OstaliListFormatedWithAdressOIB>
  <DomainObject.Predmet.OstaliListNazivFormated>
    <izvorni_sadrzaj>
      <item>IRENA DLAKA</item>
    </izvorni_sadrzaj>
    <derivirana_varijabla naziv="DomainObject.Predmet.OstaliListNazivFormated_1">
      <item>IRENA DLAKA</item>
    </derivirana_varijabla>
  </DomainObject.Predmet.OstaliListNazivFormated>
  <DomainObject.Predmet.OstaliListNazivFormatedOIB>
    <izvorni_sadrzaj>
      <item>IRENA DLAKA, OIB 41240406728</item>
    </izvorni_sadrzaj>
    <derivirana_varijabla naziv="DomainObject.Predmet.OstaliListNazivFormatedOIB_1">
      <item>IRENA DLAKA, OIB 41240406728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St-314/2015-5</izvorni_sadrzaj>
    <derivirana_varijabla naziv="DomainObject.PoslovniBrojDokumenta_1">St-314/2015-5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BJELOVARSKI SERVIS zadruga za uslužne djelatnosti, Bjelovar</izvorni_sadrzaj>
    <derivirana_varijabla naziv="DomainObject.Predmet.ProtustrankaIDrugi_1">BJELOVARSKI SERVIS zadruga za uslužne djelatnosti,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BJELOVARSKI SERVIS zadruga za uslužne djelatnosti, Bjelovar, OIB 17007322249, Mihanovićeva 8/c, 43000 Bjelovar</izvorni_sadrzaj>
    <derivirana_varijabla naziv="DomainObject.Predmet.ProtustrankaIDrugiAdressOIB_1">BJELOVARSKI SERVIS zadruga za uslužne djelatnosti, Bjelovar, OIB 17007322249, Mihanovićeva 8/c,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BJELOVARSKI SERVIS zadruga za uslužne djelatnosti, Bjelovar</item>
      <item>IRENA DLAKA</item>
    </izvorni_sadrzaj>
    <derivirana_varijabla naziv="DomainObject.Predmet.SudioniciListNaziv_1">
      <item>FINA, RC ZAGREB, Podružnica Bjelovar</item>
      <item>BJELOVARSKI SERVIS zadruga za uslužne djelatnosti, Bjelovar</item>
      <item>IRENA DLAKA</item>
    </derivirana_varijabla>
  </DomainObject.Predmet.SudioniciListNaziv>
  <DomainObject.Predmet.SudioniciListAdressOIB>
    <izvorni_sadrzaj>
      <item>FINA, RC ZAGREB, Podružnica Bjelovar, OIB 85821130368, F. Supila 4,43000 Bjelovar</item>
      <item>BJELOVARSKI SERVIS zadruga za uslužne djelatnosti, Bjelovar, OIB 17007322249, Mihanovićeva 8/c,43000 Bjelovar</item>
      <item>IRENA DLAKA, OIB 41240406728, Baranjska 5.,43000 Bjelovar</item>
    </izvorni_sadrzaj>
    <derivirana_varijabla naziv="DomainObject.Predmet.SudioniciListAdressOIB_1">
      <item>FINA, RC ZAGREB, Podružnica Bjelovar, OIB 85821130368, F. Supila 4,43000 Bjelovar</item>
      <item>BJELOVARSKI SERVIS zadruga za uslužne djelatnosti, Bjelovar, OIB 17007322249, Mihanovićeva 8/c,43000 Bjelovar</item>
      <item>IRENA DLAKA, OIB 41240406728, Baranjska 5.,43000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3DE186-15E8-479B-BB6E-42D057026C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733</properties:Words>
  <properties:Characters>3984</properties:Characters>
  <properties:Lines>98</properties:Lines>
  <properties:Paragraphs>33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2016-04-20T05:56:00Z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St-314/2015-5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