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e6a5dff" w14:paraId="e6a5dff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4958CD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St-164/2018-7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</w:t>
      </w:r>
      <w:r w:rsidR="004958CD">
        <w:t>Republike Hrvatske, Ministarstva financija, Porezne uprave, Područni ured Varaždin, zastupan po Županijskom državnom odvjetništvu u Varaždinu</w:t>
      </w:r>
      <w:r>
        <w:t>, za otvaranje stečajnog postupka nad</w:t>
      </w:r>
      <w:r w:rsidR="00134F62">
        <w:t xml:space="preserve"> dužnikom</w:t>
      </w:r>
      <w:r>
        <w:t xml:space="preserve"> </w:t>
      </w:r>
      <w:r w:rsidR="004958CD">
        <w:t xml:space="preserve">JUMMY FOOD j.d.o.o., </w:t>
      </w:r>
      <w:proofErr w:type="spellStart"/>
      <w:r w:rsidR="004958CD">
        <w:t>Vidovec</w:t>
      </w:r>
      <w:proofErr w:type="spellEnd"/>
      <w:r w:rsidR="004958CD">
        <w:t>, Stjepana Radića 1,</w:t>
      </w:r>
      <w:r w:rsidR="00112892">
        <w:t xml:space="preserve"> </w:t>
      </w:r>
      <w:r w:rsidR="006C4CCC">
        <w:t xml:space="preserve">OIB: </w:t>
      </w:r>
      <w:r w:rsidR="004958CD">
        <w:t>73197070140</w:t>
      </w:r>
      <w:r w:rsidR="006C4CCC">
        <w:t>, dan</w:t>
      </w:r>
      <w:r w:rsidR="00490028">
        <w:t xml:space="preserve">a 14. rujna 2018.     </w:t>
      </w:r>
      <w:r w:rsidR="00682925" w:rsidRPr="00B473C4">
        <w:rPr>
          <w:color w:val="FF0000"/>
        </w:rPr>
        <w:t xml:space="preserve">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1E79FB" w:rsidRPr="001E79FB">
        <w:t xml:space="preserve"> </w:t>
      </w:r>
      <w:r w:rsidR="001E79FB">
        <w:t xml:space="preserve">JUMMY FOOD j.d.o.o., </w:t>
      </w:r>
      <w:proofErr w:type="spellStart"/>
      <w:r w:rsidR="001E79FB">
        <w:t>Vidovec</w:t>
      </w:r>
      <w:proofErr w:type="spellEnd"/>
      <w:r w:rsidR="001E79FB">
        <w:t>, Stjepana Radića 1, OIB: 73197070140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490028">
        <w:t>m 14. rujna 2018. u 14,00</w:t>
      </w:r>
      <w:r w:rsidR="006C4CCC">
        <w:t xml:space="preserve"> sati.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1E79FB">
        <w:t xml:space="preserve">Siniša </w:t>
      </w:r>
      <w:proofErr w:type="spellStart"/>
      <w:r w:rsidR="001E79FB">
        <w:t>Rajnović</w:t>
      </w:r>
      <w:proofErr w:type="spellEnd"/>
      <w:r w:rsidR="001E79FB">
        <w:t xml:space="preserve">, Virovitica, </w:t>
      </w:r>
      <w:proofErr w:type="spellStart"/>
      <w:r w:rsidR="001E79FB">
        <w:t>Milanovac</w:t>
      </w:r>
      <w:proofErr w:type="spellEnd"/>
      <w:r w:rsidR="001E79FB">
        <w:t>, Sv. Trojstva 87</w:t>
      </w:r>
      <w:r w:rsidR="00B473C4">
        <w:t xml:space="preserve">, OIB: </w:t>
      </w:r>
      <w:r w:rsidR="001E79FB">
        <w:t>86217384445</w:t>
      </w:r>
      <w:r w:rsidR="00B473C4">
        <w:t xml:space="preserve">.          </w:t>
      </w:r>
      <w:r w:rsidR="00080DA1">
        <w:t xml:space="preserve">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080DA1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1E79FB">
        <w:t xml:space="preserve">JUMMY FOOD j.d.o.o., </w:t>
      </w:r>
      <w:proofErr w:type="spellStart"/>
      <w:r w:rsidR="001E79FB">
        <w:t>Vidovec</w:t>
      </w:r>
      <w:proofErr w:type="spellEnd"/>
      <w:r w:rsidR="001E79FB">
        <w:t>, Stjepana Radića 1, OIB: 73197070140.</w:t>
      </w:r>
    </w:p>
    <w:p w:rsidRDefault="001E79FB" w:rsidP="004655EA" w:rsidR="001E79FB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1E79FB" w:rsidRPr="001E79FB">
        <w:t xml:space="preserve"> </w:t>
      </w:r>
      <w:r w:rsidR="001E79FB">
        <w:t xml:space="preserve">JUMMY FOOD j.d.o.o., </w:t>
      </w:r>
      <w:proofErr w:type="spellStart"/>
      <w:r w:rsidR="001E79FB">
        <w:t>Vidovec</w:t>
      </w:r>
      <w:proofErr w:type="spellEnd"/>
      <w:r w:rsidR="001E79FB">
        <w:t>, Stjepana Radića 1, OIB: 73197070140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Predlagatelj je dana </w:t>
      </w:r>
      <w:r w:rsidR="001959EF">
        <w:t xml:space="preserve">31. siječnja </w:t>
      </w:r>
      <w:r>
        <w:t xml:space="preserve">2018. podnio ovome sudu prijedlog za otvaranje skraćenog stečajnog postupka nad dužnikom, navodeći da dužnik na dan </w:t>
      </w:r>
      <w:r w:rsidR="001959EF">
        <w:t>29.</w:t>
      </w:r>
      <w:r>
        <w:t xml:space="preserve"> siječnja 2018. ima evidentirane neizvršene osnove za plaćanje u ukupnom iznosu od </w:t>
      </w:r>
      <w:r w:rsidR="001959EF">
        <w:t xml:space="preserve">119.441,17 kn. </w:t>
      </w:r>
    </w:p>
    <w:p w:rsidRDefault="00741A7F" w:rsidP="00741A7F" w:rsidR="00741A7F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Rješenjem ovog suda poslovni broj </w:t>
      </w:r>
      <w:r w:rsidR="001959EF">
        <w:t>9</w:t>
      </w:r>
      <w:r>
        <w:t xml:space="preserve"> St-</w:t>
      </w:r>
      <w:r w:rsidR="001959EF">
        <w:t>42/2018-5</w:t>
      </w:r>
      <w:r>
        <w:t xml:space="preserve"> od </w:t>
      </w:r>
      <w:r w:rsidR="001959EF">
        <w:t>26. ožujka 2</w:t>
      </w:r>
      <w:r>
        <w:t xml:space="preserve">018. obustavljen je skraćeni stečajni postupak nad dužnikom budući je vjerovnik Republika Hrvatska u zakonskom roku predložio otvaranje stečajnog postupka.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lastRenderedPageBreak/>
        <w:tab/>
        <w:t>Rješenjem ovog suda poslovni broj 2 St-</w:t>
      </w:r>
      <w:r w:rsidR="001959EF">
        <w:t>164/2018-2</w:t>
      </w:r>
      <w:r>
        <w:t xml:space="preserve"> od </w:t>
      </w:r>
      <w:r w:rsidR="001959EF">
        <w:t>24. svibnja</w:t>
      </w:r>
      <w:r>
        <w:t xml:space="preserve"> 2018.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1959EF">
        <w:t>164/2018-6 od 12. srpnja 2018.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490028">
        <w:t xml:space="preserve">14. rujna 2018.    </w:t>
      </w:r>
      <w:r w:rsidR="00B60D8A">
        <w:t xml:space="preserve">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EF1DB4">
        <w:t>, v.r.</w:t>
      </w:r>
    </w:p>
    <w:p w:rsidRDefault="00EF1DB4" w:rsidP="00703FE2" w:rsidR="00EF1DB4">
      <w:pPr>
        <w:spacing w:lineRule="auto" w:line="240" w:after="0"/>
        <w:ind w:left="4956"/>
        <w:jc w:val="center"/>
      </w:pPr>
    </w:p>
    <w:p w:rsidRDefault="00EF1DB4" w:rsidP="00703FE2" w:rsidR="00EF1DB4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80DA1" w:rsidP="00703FE2" w:rsidR="00080DA1">
      <w:pPr>
        <w:spacing w:lineRule="auto" w:line="240" w:after="0"/>
        <w:ind w:left="4956"/>
        <w:jc w:val="center"/>
      </w:pP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EF6880">
        <w:t xml:space="preserve">i upravitelj </w:t>
      </w:r>
      <w:r w:rsidR="00216E9A">
        <w:t xml:space="preserve">Siniša </w:t>
      </w:r>
      <w:proofErr w:type="spellStart"/>
      <w:r w:rsidR="00216E9A">
        <w:t>Rajnović</w:t>
      </w:r>
      <w:proofErr w:type="spellEnd"/>
      <w:r w:rsidR="00216E9A">
        <w:t xml:space="preserve">, Virovitica, </w:t>
      </w:r>
      <w:proofErr w:type="spellStart"/>
      <w:r w:rsidR="00216E9A">
        <w:t>Milanovac</w:t>
      </w:r>
      <w:proofErr w:type="spellEnd"/>
      <w:r w:rsidR="00216E9A">
        <w:t>, Sv, Trojstva 87</w:t>
      </w:r>
      <w:r w:rsidR="00080DA1">
        <w:t xml:space="preserve">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216E9A">
        <w:t>JUMMY FOOD j.d.</w:t>
      </w:r>
      <w:r w:rsidR="00EF6880">
        <w:t>o</w:t>
      </w:r>
      <w:r w:rsidR="00B60D8A">
        <w:t>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216E9A">
        <w:t xml:space="preserve">Varaždin                                                  </w:t>
      </w:r>
      <w:r w:rsidR="00080DA1">
        <w:t xml:space="preserve">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</w:t>
      </w:r>
      <w:bookmarkStart w:name="_GoBack" w:id="0"/>
      <w:bookmarkEnd w:id="0"/>
      <w:r w:rsidRPr="000B019C">
        <w:t>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DB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36C9C" w:rsidR="004958CD" w:rsidRPr="00703FE2">
      <w:trPr>
        <w:jc w:val="right"/>
      </w:trPr>
      <w:tc>
        <w:tcPr>
          <w:tcW w:type="dxa" w:w="4320"/>
        </w:tcPr>
        <w:p w:rsidRDefault="004958CD" w:rsidP="00F36C9C" w:rsidR="004958CD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St-164/2018-7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959EF"/>
    <w:rsid w:val="00196E25"/>
    <w:rsid w:val="001B1EDE"/>
    <w:rsid w:val="001C613A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90028"/>
    <w:rsid w:val="004958CD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EF1DB4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D64DE-52C7-45D6-8486-5C7E56283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3660</properties:Characters>
  <properties:Lines>30</properties:Lines>
  <properties:Paragraphs>8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2018-09-14T06:02:00Z</cp:lastPrinted>
  <dcterms:modified xmlns:xsi="http://www.w3.org/2001/XMLSchema-instance" xsi:type="dcterms:W3CDTF">2018-09-14T06:02:00Z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