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87ad" w14:paraId="b2e87ad" w:rsidRDefault="00F008E9" w:rsidP="00196875" w:rsidR="008F0D0C" w:rsidRPr="00203A61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203A61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  <w:t xml:space="preserve"> </w:t>
      </w:r>
    </w:p>
    <w:p w:rsidRDefault="008F0D0C" w:rsidP="00196875" w:rsidR="008F0D0C" w:rsidRPr="00203A61">
      <w:pPr>
        <w:rPr>
          <w:b/>
        </w:rPr>
      </w:pPr>
      <w:r w:rsidRPr="00203A61">
        <w:rPr>
          <w:color w:val="000000"/>
        </w:rPr>
        <w:t xml:space="preserve">        </w:t>
      </w:r>
      <w:r w:rsidRPr="00203A61">
        <w:rPr>
          <w:b/>
        </w:rPr>
        <w:t>REPUBLIKA HRVATSKA</w:t>
      </w:r>
    </w:p>
    <w:p w:rsidRDefault="008F0D0C" w:rsidP="00196875" w:rsidR="008F0D0C" w:rsidRPr="00203A61">
      <w:pPr>
        <w:rPr>
          <w:b/>
        </w:rPr>
      </w:pPr>
      <w:r w:rsidRPr="00203A61">
        <w:rPr>
          <w:b/>
        </w:rPr>
        <w:t xml:space="preserve">     TRGOVAČKI SUD U SPLITU</w:t>
      </w:r>
    </w:p>
    <w:p w:rsidRDefault="00351C97" w:rsidP="00351C97" w:rsidR="008F0D0C" w:rsidRPr="00203A61">
      <w:pPr>
        <w:ind w:firstLine="708"/>
        <w:rPr>
          <w:b/>
        </w:rPr>
      </w:pPr>
      <w:r>
        <w:rPr>
          <w:b/>
        </w:rPr>
        <w:t>Split, Sukoišanska 6</w:t>
      </w:r>
    </w:p>
    <w:p w:rsidRDefault="009E7971" w:rsidP="00BE2C39" w:rsidR="008F0D0C" w:rsidRPr="00203A61">
      <w:pPr>
        <w:jc w:val="right"/>
        <w:rPr>
          <w:b/>
        </w:rPr>
      </w:pPr>
      <w:r w:rsidRPr="00203A61">
        <w:rPr>
          <w:b/>
        </w:rPr>
        <w:t>Posl. br. 18 St-</w:t>
      </w:r>
      <w:r w:rsidR="00351C97">
        <w:rPr>
          <w:b/>
        </w:rPr>
        <w:t>2033</w:t>
      </w:r>
      <w:r w:rsidRPr="00203A61">
        <w:rPr>
          <w:b/>
        </w:rPr>
        <w:t>/2016</w:t>
      </w:r>
      <w:r w:rsidR="00284466" w:rsidRPr="00203A61">
        <w:rPr>
          <w:b/>
        </w:rPr>
        <w:t>-</w:t>
      </w:r>
      <w:r w:rsidR="00351C97">
        <w:rPr>
          <w:b/>
        </w:rPr>
        <w:t>37</w:t>
      </w:r>
    </w:p>
    <w:p w:rsidRDefault="008F0D0C" w:rsidP="00B70172" w:rsidR="008F0D0C" w:rsidRPr="00203A61">
      <w:pPr>
        <w:jc w:val="right"/>
        <w:rPr>
          <w:b/>
        </w:rPr>
      </w:pPr>
    </w:p>
    <w:p w:rsidRDefault="008F0D0C" w:rsidP="00B70172" w:rsidR="008F0D0C" w:rsidRPr="00203A61">
      <w:pPr>
        <w:jc w:val="center"/>
        <w:rPr>
          <w:b/>
        </w:rPr>
      </w:pP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 xml:space="preserve">R E P U B L I K </w:t>
      </w:r>
      <w:r w:rsidR="004F6327" w:rsidRPr="00203A61">
        <w:rPr>
          <w:b/>
        </w:rPr>
        <w:t>A</w:t>
      </w:r>
      <w:r w:rsidRPr="00203A61">
        <w:rPr>
          <w:b/>
        </w:rPr>
        <w:t xml:space="preserve">    H R V A T S K </w:t>
      </w:r>
      <w:r w:rsidR="004F6327" w:rsidRPr="00203A61">
        <w:rPr>
          <w:b/>
        </w:rPr>
        <w:t>A</w:t>
      </w:r>
    </w:p>
    <w:p w:rsidRDefault="008F0D0C" w:rsidP="00B70172" w:rsidR="008F0D0C" w:rsidRPr="00203A61">
      <w:pPr>
        <w:jc w:val="center"/>
        <w:rPr>
          <w:b/>
        </w:rPr>
      </w:pP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>R J E Š E N J E</w:t>
      </w:r>
    </w:p>
    <w:p w:rsidRDefault="008F0D0C" w:rsidP="00CE1874" w:rsidR="008F0D0C" w:rsidRPr="00203A61">
      <w:pPr>
        <w:rPr>
          <w:b/>
        </w:rPr>
      </w:pPr>
    </w:p>
    <w:p w:rsidRDefault="008F0D0C" w:rsidP="00B70172" w:rsidR="008F0D0C" w:rsidRPr="00203A61">
      <w:pPr>
        <w:jc w:val="both"/>
      </w:pPr>
      <w:r w:rsidRPr="00203A61">
        <w:tab/>
        <w:t xml:space="preserve">Trgovački sud u Splitu, po sucu tog suda </w:t>
      </w:r>
      <w:r w:rsidR="009E7971" w:rsidRPr="00203A61">
        <w:t>Katarini Franković</w:t>
      </w:r>
      <w:r w:rsidRPr="00203A61">
        <w:t xml:space="preserve">, kao sucu pojedincu, u stečajnom postupku nad dužnikom </w:t>
      </w:r>
      <w:r w:rsidR="00351C97" w:rsidRPr="00351C97">
        <w:t>DUBRAVA MAJIĆI d.o.o. u stečaju, Makarska, Zagrebačka 23, OIB: 98188584274, MBS: 060309083 zastupano po stečajnom upravitelju Draganu Bijelić</w:t>
      </w:r>
      <w:r w:rsidRPr="00203A61">
        <w:t xml:space="preserve">, </w:t>
      </w:r>
      <w:r w:rsidR="00026DB2" w:rsidRPr="00203A61">
        <w:t>izvan ročišta, dana</w:t>
      </w:r>
      <w:r w:rsidR="00EE7E50" w:rsidRPr="00203A61">
        <w:t xml:space="preserve"> </w:t>
      </w:r>
      <w:r w:rsidR="00351C97">
        <w:t>17</w:t>
      </w:r>
      <w:r w:rsidR="00483A5E" w:rsidRPr="00203A61">
        <w:t xml:space="preserve">. </w:t>
      </w:r>
      <w:r w:rsidR="00351C97">
        <w:t>srpnj</w:t>
      </w:r>
      <w:r w:rsidR="00CE1874">
        <w:t>a</w:t>
      </w:r>
      <w:r w:rsidR="00483A5E" w:rsidRPr="00203A61">
        <w:t xml:space="preserve"> </w:t>
      </w:r>
      <w:r w:rsidR="00026DB2" w:rsidRPr="00203A61">
        <w:t>201</w:t>
      </w:r>
      <w:r w:rsidR="00B2638F">
        <w:t>7</w:t>
      </w:r>
      <w:r w:rsidR="00026DB2" w:rsidRPr="00203A61">
        <w:t>. godine</w:t>
      </w:r>
    </w:p>
    <w:p w:rsidRDefault="00774083" w:rsidP="00B70172" w:rsidR="00774083" w:rsidRPr="00203A61">
      <w:pPr>
        <w:jc w:val="both"/>
      </w:pP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>r i j e š i o    j e</w:t>
      </w:r>
    </w:p>
    <w:p w:rsidRDefault="00B2638F" w:rsidP="00CE1874" w:rsidR="00B2638F" w:rsidRPr="00203A61">
      <w:pPr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I.</w:t>
      </w:r>
      <w:r w:rsidRPr="00203A61">
        <w:rPr>
          <w:b/>
        </w:rPr>
        <w:tab/>
      </w:r>
      <w:r w:rsidRPr="00203A61">
        <w:t xml:space="preserve">Obustavlja se i zaključuje stečajni postupak nad dužnikom </w:t>
      </w:r>
      <w:r w:rsidR="00351C97" w:rsidRPr="00351C97">
        <w:t>DUBRAVA MAJIĆI d.o.o. u stečaju, Makarska, Zagrebačka 23, OIB: 98188584274, MBS: 060309083 zastupano po stečajnom upravitelju Draganu Bijelić</w:t>
      </w:r>
      <w:r w:rsidR="00274E1C" w:rsidRPr="00203A61">
        <w:t>, a temeljem odredbe čl. 293. Stečajnog zakona (Narodne novine 71/15, dalje u tekstu: SZ)</w:t>
      </w:r>
      <w:r w:rsidRPr="00203A61">
        <w:t>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II.</w:t>
      </w:r>
      <w:r w:rsidRPr="00203A61">
        <w:rPr>
          <w:b/>
        </w:rPr>
        <w:tab/>
      </w:r>
      <w:r w:rsidRPr="00203A61">
        <w:t xml:space="preserve">Nastavlja se postupak u korist stečajne mase stečajnog dužnika </w:t>
      </w:r>
      <w:r w:rsidR="00351C97" w:rsidRPr="00351C97">
        <w:t>DUBRAVA MAJIĆI d.o.o. u stečaju, Makarska, Zagrebačka 23, OIB: 98188584274, MBS: 060309083 zastupano po stečajnom upravitelju Draganu Bijelić</w:t>
      </w:r>
      <w:r w:rsidR="00CE1874" w:rsidRPr="00CE1874">
        <w:t>, izvan ročišta</w:t>
      </w:r>
      <w:r w:rsidRPr="00203A61">
        <w:t>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III.</w:t>
      </w:r>
      <w:r w:rsidRPr="00203A61">
        <w:rPr>
          <w:b/>
        </w:rPr>
        <w:tab/>
      </w:r>
      <w:r w:rsidRPr="00203A61">
        <w:t>Ovo rješenje i osnova zaključenja stečajnog postupka objavit će se na e oglasnoj ploči.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IV.</w:t>
      </w:r>
      <w:r w:rsidRPr="00203A61">
        <w:rPr>
          <w:b/>
        </w:rPr>
        <w:tab/>
      </w:r>
      <w:r w:rsidRPr="00203A61">
        <w:t>Po pravomoćnosti ovog rješenja registarski odjel Trgovačkog suda u Splitu, provest će brisanje dužnika iz registra.</w:t>
      </w:r>
    </w:p>
    <w:p w:rsidRDefault="00967160" w:rsidP="00967160" w:rsidR="00967160" w:rsidRPr="00203A61">
      <w:pPr>
        <w:ind w:hanging="705" w:left="705"/>
        <w:jc w:val="both"/>
      </w:pPr>
    </w:p>
    <w:p w:rsidRDefault="00967160" w:rsidP="00CE1874" w:rsidR="00B2638F">
      <w:pPr>
        <w:ind w:hanging="705" w:left="705"/>
        <w:jc w:val="both"/>
      </w:pPr>
      <w:r w:rsidRPr="00203A61">
        <w:rPr>
          <w:b/>
        </w:rPr>
        <w:t>V.</w:t>
      </w:r>
      <w:r w:rsidRPr="00203A61">
        <w:rPr>
          <w:b/>
        </w:rPr>
        <w:tab/>
      </w:r>
      <w:r w:rsidR="00274E1C" w:rsidRPr="00203A61"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B2638F" w:rsidP="00967160" w:rsidR="00B2638F" w:rsidRPr="00203A61">
      <w:pPr>
        <w:jc w:val="both"/>
      </w:pPr>
    </w:p>
    <w:p w:rsidRDefault="00967160" w:rsidP="00967160" w:rsidR="00967160" w:rsidRPr="00203A61">
      <w:pPr>
        <w:jc w:val="center"/>
        <w:rPr>
          <w:b/>
        </w:rPr>
      </w:pPr>
      <w:r w:rsidRPr="00203A61">
        <w:rPr>
          <w:b/>
        </w:rPr>
        <w:t>Obrazloženje</w:t>
      </w:r>
    </w:p>
    <w:p w:rsidRDefault="00967160" w:rsidP="00967160" w:rsidR="00967160" w:rsidRPr="00203A61">
      <w:pPr>
        <w:jc w:val="center"/>
        <w:rPr>
          <w:b/>
        </w:rPr>
      </w:pPr>
    </w:p>
    <w:p w:rsidRDefault="00967160" w:rsidP="00351C97" w:rsidR="00351C97">
      <w:pPr>
        <w:jc w:val="both"/>
      </w:pPr>
      <w:r w:rsidRPr="00203A61">
        <w:tab/>
      </w:r>
      <w:r w:rsidR="00351C97" w:rsidRPr="00351C97">
        <w:t>Rješenjem Trgovačkog suda u Splitu, posl.br. St- 2033/2016 od 20. ožujka 2017. godine otvoren je stečajni postupak nad stečajnim dužnikom DUBRAVA MAJIĆI d.o.o. u stečaju, Makarska, Zagrebačka 23, OIB: 98188584274, MBS: 060309083</w:t>
      </w:r>
      <w:r w:rsidR="00351C97">
        <w:t>.</w:t>
      </w:r>
    </w:p>
    <w:p w:rsidRDefault="00351C97" w:rsidP="00351C97" w:rsidR="00351C97">
      <w:pPr>
        <w:jc w:val="both"/>
      </w:pPr>
    </w:p>
    <w:p w:rsidRDefault="00351C97" w:rsidP="00351C97" w:rsidR="00967160">
      <w:pPr>
        <w:ind w:firstLine="708"/>
        <w:jc w:val="both"/>
      </w:pPr>
      <w:r w:rsidRPr="00351C97">
        <w:lastRenderedPageBreak/>
        <w:t>Stečajni upravitelj je predložio sukladno čl. 293. Stečajnog zakona (NN 71/15) ovaj postupak obustaviti zbog toga što dužnik nema trenutno imovine odnosno kako stečajna masa nije dostatna ni za namirenje troškova postupka. Stečajni upravitelj je u svom izvješću i na izvještajnom ročištu naveo da stečajni dužnik nema trenutno imovine za unovčenje osim novčanih potraživanja i da nema trenutno sredstava za namirenje troškova stečajnog postupka, te ukoliko nakon uspjeha u postupcima prisilne naplate stečajni dužnik ostvari imovinu predložit će nastavak postupka radi naknadne diobe. Predlaže pozvati vjerovnike na uplatu predujma iznosa potrebnog za vođenje postupaka u iznosu od 27.800,00 kuna.</w:t>
      </w:r>
    </w:p>
    <w:p w:rsidRDefault="00351C97" w:rsidP="00967160" w:rsidR="00351C97" w:rsidRPr="00203A61">
      <w:pPr>
        <w:jc w:val="both"/>
      </w:pPr>
    </w:p>
    <w:p w:rsidRDefault="001303E4" w:rsidP="001303E4" w:rsidR="001303E4" w:rsidRPr="00203A61">
      <w:pPr>
        <w:ind w:firstLine="708"/>
        <w:jc w:val="both"/>
      </w:pPr>
      <w:r w:rsidRPr="00203A61"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1303E4" w:rsidP="001303E4" w:rsidR="001303E4" w:rsidRPr="00203A61">
      <w:pPr>
        <w:ind w:firstLine="708"/>
        <w:jc w:val="both"/>
      </w:pPr>
    </w:p>
    <w:p w:rsidRDefault="00015AAC" w:rsidP="00015AAC" w:rsidR="00967160">
      <w:pPr>
        <w:ind w:firstLine="708"/>
        <w:jc w:val="both"/>
      </w:pPr>
      <w:r w:rsidRPr="00203A61">
        <w:t>Poziv na očitovanje objavlj</w:t>
      </w:r>
      <w:r w:rsidR="004E6C19" w:rsidRPr="00203A61">
        <w:t xml:space="preserve">en je na e-oglasnoj ploči suda </w:t>
      </w:r>
      <w:r w:rsidR="00351C97">
        <w:t>31</w:t>
      </w:r>
      <w:r w:rsidRPr="00203A61">
        <w:t xml:space="preserve">. </w:t>
      </w:r>
      <w:r w:rsidR="00351C97">
        <w:t>svibnja 2017</w:t>
      </w:r>
      <w:r w:rsidRPr="00203A61">
        <w:t>. godine i u ostavljenom roku od 15 dana, i do donošenja ovog rješenja nije pristiglo bilo kakvo očitovanje</w:t>
      </w:r>
      <w:r w:rsidR="001C361B">
        <w:t>.</w:t>
      </w:r>
      <w:r w:rsidR="00B2638F">
        <w:t xml:space="preserve"> </w:t>
      </w:r>
      <w:r w:rsidRPr="00203A61">
        <w:t xml:space="preserve">Na izvještajnom ročištu održanom </w:t>
      </w:r>
      <w:r w:rsidR="00351C97">
        <w:t>31</w:t>
      </w:r>
      <w:r w:rsidR="001C361B" w:rsidRPr="001C361B">
        <w:t xml:space="preserve">. </w:t>
      </w:r>
      <w:r w:rsidR="00351C97">
        <w:t>svibnj</w:t>
      </w:r>
      <w:r w:rsidR="001C361B" w:rsidRPr="001C361B">
        <w:t>a 2016</w:t>
      </w:r>
      <w:r w:rsidR="001C361B">
        <w:t xml:space="preserve">.g. </w:t>
      </w:r>
      <w:r w:rsidRPr="00203A61">
        <w:t>stečajni vjerovni</w:t>
      </w:r>
      <w:r w:rsidR="00D70C25" w:rsidRPr="00203A61">
        <w:t>k</w:t>
      </w:r>
      <w:r w:rsidRPr="00203A61">
        <w:t xml:space="preserve"> Republika Hrvatska </w:t>
      </w:r>
      <w:r w:rsidR="001C361B">
        <w:t>nije se protivio</w:t>
      </w:r>
      <w:r w:rsidRPr="00203A61">
        <w:t xml:space="preserve"> prijedlogu stečajnog upravitelja</w:t>
      </w:r>
      <w:r w:rsidR="00D70C25" w:rsidRPr="00203A61">
        <w:t xml:space="preserve"> te ga</w:t>
      </w:r>
      <w:r w:rsidR="001C361B">
        <w:t xml:space="preserve"> je</w:t>
      </w:r>
      <w:r w:rsidR="00D70C25" w:rsidRPr="00203A61">
        <w:t xml:space="preserve"> </w:t>
      </w:r>
      <w:r w:rsidR="001C361B">
        <w:t>prihvatio</w:t>
      </w:r>
      <w:r w:rsidRPr="00203A61">
        <w:t>.</w:t>
      </w:r>
    </w:p>
    <w:p w:rsidRDefault="008F5F97" w:rsidP="005A0EC3" w:rsidR="008F5F97">
      <w:pPr>
        <w:jc w:val="both"/>
      </w:pPr>
    </w:p>
    <w:p w:rsidRDefault="008F5F97" w:rsidP="00015AAC" w:rsidR="008F5F97" w:rsidRPr="00203A61">
      <w:pPr>
        <w:ind w:firstLine="708"/>
        <w:jc w:val="both"/>
      </w:pPr>
      <w:r w:rsidRPr="008F5F97">
        <w:t>U smislu čl. 293. st.4. SZ-a stečajni upravitelj je nakon zaključenja stečajnog postupka dužan u ime stečajnog dužnika, a za račun stečajne mase unovčiti eventualno naknadno pronađenu imovinu dužnika i prikupljenim sredstvima podmiriti nastale troškove stečajnog postupka, a eventualni ostatak uplatiti u državni proračun. Stoga je trebalo je ovlastiti stečajnog upravitelja za pokretanje i vođenje eventualnih postupaka glede imovine koja bi se nakon obustave i zaključenja ovog stečajnog postupka pronašla, a koja ulazi u stečajnu masu.</w:t>
      </w:r>
    </w:p>
    <w:p w:rsidRDefault="00967160" w:rsidP="00967160" w:rsidR="00967160" w:rsidRPr="00203A61">
      <w:pPr>
        <w:ind w:firstLine="708"/>
        <w:jc w:val="both"/>
      </w:pPr>
    </w:p>
    <w:p w:rsidRDefault="00967160" w:rsidP="00967160" w:rsidR="00967160" w:rsidRPr="00203A61">
      <w:pPr>
        <w:ind w:firstLine="708"/>
        <w:jc w:val="both"/>
      </w:pPr>
      <w:r w:rsidRPr="00203A61">
        <w:t>Zbog izloženog, na temelju spomenutih propisa, odlučeno je kao u izreci.</w:t>
      </w:r>
    </w:p>
    <w:p w:rsidRDefault="00967160" w:rsidP="004F6327" w:rsidR="00967160" w:rsidRPr="00203A61">
      <w:pPr>
        <w:tabs>
          <w:tab w:pos="360" w:val="left"/>
        </w:tabs>
        <w:jc w:val="both"/>
        <w:rPr>
          <w:b/>
        </w:rPr>
      </w:pPr>
    </w:p>
    <w:p w:rsidRDefault="008F0D0C" w:rsidP="001936C6" w:rsidR="008F0D0C" w:rsidRPr="00203A61">
      <w:pPr>
        <w:jc w:val="center"/>
        <w:rPr>
          <w:b/>
        </w:rPr>
      </w:pPr>
      <w:r w:rsidRPr="00203A61">
        <w:rPr>
          <w:b/>
        </w:rPr>
        <w:t xml:space="preserve">U </w:t>
      </w:r>
      <w:r w:rsidR="00351C97">
        <w:rPr>
          <w:b/>
        </w:rPr>
        <w:t>Split</w:t>
      </w:r>
      <w:r w:rsidRPr="00203A61">
        <w:rPr>
          <w:b/>
        </w:rPr>
        <w:t xml:space="preserve">u, </w:t>
      </w:r>
      <w:r w:rsidR="00351C97">
        <w:rPr>
          <w:b/>
        </w:rPr>
        <w:t>17</w:t>
      </w:r>
      <w:r w:rsidR="004E6C19" w:rsidRPr="00203A61">
        <w:rPr>
          <w:b/>
        </w:rPr>
        <w:t xml:space="preserve">. </w:t>
      </w:r>
      <w:r w:rsidR="00351C97">
        <w:rPr>
          <w:b/>
        </w:rPr>
        <w:t>srpnj</w:t>
      </w:r>
      <w:r w:rsidR="001C361B">
        <w:rPr>
          <w:b/>
        </w:rPr>
        <w:t>a</w:t>
      </w:r>
      <w:r w:rsidRPr="00203A61">
        <w:rPr>
          <w:b/>
        </w:rPr>
        <w:t xml:space="preserve"> 201</w:t>
      </w:r>
      <w:r w:rsidR="00B2638F">
        <w:rPr>
          <w:b/>
        </w:rPr>
        <w:t>7</w:t>
      </w:r>
      <w:r w:rsidRPr="00203A61">
        <w:rPr>
          <w:b/>
        </w:rPr>
        <w:t>. godine</w:t>
      </w:r>
    </w:p>
    <w:p w:rsidRDefault="008F0D0C" w:rsidP="001936C6" w:rsidR="008F0D0C" w:rsidRPr="00203A61">
      <w:pPr>
        <w:jc w:val="both"/>
      </w:pPr>
    </w:p>
    <w:p w:rsidRDefault="008F0D0C" w:rsidP="001936C6" w:rsidR="008F0D0C" w:rsidRPr="00203A61">
      <w:pPr>
        <w:jc w:val="both"/>
        <w:rPr>
          <w:b/>
        </w:rPr>
      </w:pP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="008A44B4" w:rsidRPr="00203A61">
        <w:rPr>
          <w:b/>
        </w:rPr>
        <w:t>S</w:t>
      </w:r>
      <w:r w:rsidRPr="00203A61">
        <w:rPr>
          <w:b/>
        </w:rPr>
        <w:t>udac:</w:t>
      </w:r>
    </w:p>
    <w:p w:rsidRDefault="008F0D0C" w:rsidP="001936C6" w:rsidR="008F0D0C" w:rsidRPr="00203A61">
      <w:pPr>
        <w:jc w:val="both"/>
        <w:rPr>
          <w:b/>
        </w:rPr>
      </w:pPr>
    </w:p>
    <w:p w:rsidRDefault="008F0D0C" w:rsidP="001936C6" w:rsidR="008F0D0C" w:rsidRPr="00203A61">
      <w:pPr>
        <w:jc w:val="both"/>
        <w:rPr>
          <w:b/>
        </w:rPr>
      </w:pP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="00D70C25" w:rsidRPr="00203A61">
        <w:rPr>
          <w:b/>
        </w:rPr>
        <w:t>Katarina Franković</w:t>
      </w:r>
    </w:p>
    <w:p w:rsidRDefault="008F0D0C" w:rsidP="001936C6" w:rsidR="008F0D0C" w:rsidRPr="00203A61">
      <w:pPr>
        <w:jc w:val="both"/>
        <w:rPr>
          <w:b/>
        </w:rPr>
      </w:pPr>
    </w:p>
    <w:p w:rsidRDefault="00560A4C" w:rsidP="001936C6" w:rsidR="00560A4C" w:rsidRPr="00203A61">
      <w:pPr>
        <w:jc w:val="both"/>
        <w:rPr>
          <w:b/>
        </w:rPr>
      </w:pPr>
    </w:p>
    <w:p w:rsidRDefault="002A07D5" w:rsidP="002A07D5" w:rsidR="002A07D5" w:rsidRPr="00203A61">
      <w:pPr>
        <w:jc w:val="both"/>
        <w:rPr>
          <w:b/>
        </w:rPr>
      </w:pPr>
      <w:r w:rsidRPr="00203A61">
        <w:rPr>
          <w:b/>
        </w:rPr>
        <w:t>POUKA O PRAVNOM LIJEKU</w:t>
      </w:r>
    </w:p>
    <w:p w:rsidRDefault="002A07D5" w:rsidP="002A07D5" w:rsidR="002A07D5" w:rsidRPr="00203A61">
      <w:pPr>
        <w:jc w:val="both"/>
      </w:pPr>
      <w:r w:rsidRPr="00203A61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03A61">
          <w:t>11. st</w:t>
        </w:r>
      </w:smartTag>
      <w:r w:rsidRPr="00203A61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03A61">
          <w:t>4. OZ</w:t>
        </w:r>
      </w:smartTag>
      <w:r w:rsidRPr="00203A61">
        <w:t>).</w:t>
      </w:r>
    </w:p>
    <w:p w:rsidRDefault="00483A5E" w:rsidP="001936C6" w:rsidR="00483A5E" w:rsidRPr="00203A61">
      <w:pPr>
        <w:jc w:val="both"/>
        <w:rPr>
          <w:b/>
        </w:rPr>
      </w:pPr>
    </w:p>
    <w:p w:rsidRDefault="00483A5E" w:rsidP="001936C6" w:rsidR="00483A5E">
      <w:pPr>
        <w:jc w:val="both"/>
        <w:rPr>
          <w:b/>
        </w:rPr>
      </w:pPr>
    </w:p>
    <w:p w:rsidRDefault="00203A61" w:rsidP="001936C6" w:rsidR="00203A61">
      <w:pPr>
        <w:jc w:val="both"/>
        <w:rPr>
          <w:b/>
        </w:rPr>
      </w:pPr>
    </w:p>
    <w:p w:rsidRDefault="00203A61" w:rsidP="001936C6" w:rsidR="00203A61" w:rsidRPr="00203A61">
      <w:pPr>
        <w:jc w:val="both"/>
        <w:rPr>
          <w:b/>
        </w:rPr>
      </w:pPr>
    </w:p>
    <w:p w:rsidRDefault="008F0D0C" w:rsidP="001936C6" w:rsidR="008F0D0C" w:rsidRPr="00203A61">
      <w:pPr>
        <w:jc w:val="both"/>
        <w:rPr>
          <w:b/>
        </w:rPr>
      </w:pPr>
      <w:r w:rsidRPr="00203A61">
        <w:rPr>
          <w:b/>
        </w:rPr>
        <w:t>DN-a: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stečajnom upravitelju,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 xml:space="preserve">FINA, 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Porezna uprava Ispostava prema sjedištu dužnika,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Županijskom državnom odvjetništvu, Građansko-upravni odjel,</w:t>
      </w:r>
      <w:r w:rsidR="00351C97">
        <w:t xml:space="preserve"> Split</w:t>
      </w:r>
      <w:r w:rsidRPr="00203A61">
        <w:t xml:space="preserve"> </w:t>
      </w:r>
    </w:p>
    <w:p w:rsidRDefault="00D70C25" w:rsidP="00D70C25" w:rsidR="004E6C19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 xml:space="preserve">registar Trgovačkog suda  u Splitu, </w:t>
      </w:r>
    </w:p>
    <w:p w:rsidRDefault="00ED2F54" w:rsidP="00D70C25" w:rsidR="00ED2F54" w:rsidRPr="00203A61">
      <w:pPr>
        <w:numPr>
          <w:ilvl w:val="0"/>
          <w:numId w:val="1"/>
        </w:numPr>
        <w:tabs>
          <w:tab w:pos="142" w:val="left"/>
        </w:tabs>
        <w:jc w:val="both"/>
      </w:pPr>
      <w:r>
        <w:t xml:space="preserve">Općinski sud </w:t>
      </w:r>
      <w:r w:rsidR="00351C97">
        <w:t>Split</w:t>
      </w:r>
      <w:r>
        <w:t>, zk odjel</w:t>
      </w:r>
    </w:p>
    <w:p w:rsidRDefault="00D70C25" w:rsidP="00D70C25" w:rsidR="00D70C25" w:rsidRPr="00203A61">
      <w:pPr>
        <w:pStyle w:val="Odlomakpopisa"/>
        <w:numPr>
          <w:ilvl w:val="0"/>
          <w:numId w:val="1"/>
        </w:numPr>
      </w:pPr>
      <w:r w:rsidRPr="00203A61">
        <w:t>mrežna stranica e-Oglasna ploča sudova</w:t>
      </w:r>
    </w:p>
    <w:p w:rsidRDefault="00D70C25" w:rsidP="00D70C25" w:rsidR="00D70C25" w:rsidRPr="00203A61">
      <w:pPr>
        <w:tabs>
          <w:tab w:pos="142" w:val="left"/>
        </w:tabs>
        <w:ind w:left="720"/>
        <w:jc w:val="both"/>
      </w:pPr>
    </w:p>
    <w:sectPr w:rsidSect="00DB4AC8" w:rsidR="00D70C25" w:rsidRPr="00203A61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0AD" w:rsidR="004B60AD">
      <w:r>
        <w:separator/>
      </w:r>
    </w:p>
  </w:endnote>
  <w:endnote w:id="0" w:type="continuationSeparator">
    <w:p w:rsidRDefault="004B60AD" w:rsidR="004B6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0AD" w:rsidR="004B60AD">
      <w:r>
        <w:separator/>
      </w:r>
    </w:p>
  </w:footnote>
  <w:footnote w:id="0" w:type="continuationSeparator">
    <w:p w:rsidRDefault="004B60AD" w:rsidR="004B6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4B784D">
      <w:rPr>
        <w:rStyle w:val="Brojstranice"/>
        <w:noProof/>
        <w:sz w:val="22"/>
        <w:szCs w:val="22"/>
      </w:rPr>
      <w:t>3</w:t>
    </w:r>
    <w:r w:rsidRPr="004B3B4F">
      <w:rPr>
        <w:rStyle w:val="Brojstranice"/>
        <w:sz w:val="22"/>
        <w:szCs w:val="22"/>
      </w:rPr>
      <w:fldChar w:fldCharType="end"/>
    </w:r>
  </w:p>
  <w:p w:rsidRDefault="00351C97" w:rsidP="00351C97" w:rsidR="008F0D0C" w:rsidRPr="001C3FC7">
    <w:pPr>
      <w:jc w:val="right"/>
      <w:rPr>
        <w:b/>
        <w:sz w:val="22"/>
        <w:szCs w:val="22"/>
      </w:rPr>
    </w:pPr>
    <w:r w:rsidRPr="00351C97">
      <w:rPr>
        <w:b/>
        <w:sz w:val="22"/>
        <w:szCs w:val="22"/>
      </w:rPr>
      <w:t>Posl. br. 18 St-2033/2016-37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15AAC"/>
    <w:rsid w:val="00026DB2"/>
    <w:rsid w:val="000416FE"/>
    <w:rsid w:val="00051284"/>
    <w:rsid w:val="000571DA"/>
    <w:rsid w:val="00057396"/>
    <w:rsid w:val="00057958"/>
    <w:rsid w:val="00064E57"/>
    <w:rsid w:val="000670D5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E3663"/>
    <w:rsid w:val="000E733F"/>
    <w:rsid w:val="000F00A0"/>
    <w:rsid w:val="00105FEC"/>
    <w:rsid w:val="001303E4"/>
    <w:rsid w:val="00141887"/>
    <w:rsid w:val="001574D1"/>
    <w:rsid w:val="00182518"/>
    <w:rsid w:val="001936C6"/>
    <w:rsid w:val="00196875"/>
    <w:rsid w:val="001A66AE"/>
    <w:rsid w:val="001B14F0"/>
    <w:rsid w:val="001C361B"/>
    <w:rsid w:val="001C3FC7"/>
    <w:rsid w:val="001C6AD2"/>
    <w:rsid w:val="001D533A"/>
    <w:rsid w:val="001E1AA3"/>
    <w:rsid w:val="001F5233"/>
    <w:rsid w:val="001F7BD3"/>
    <w:rsid w:val="00203A61"/>
    <w:rsid w:val="00211AE3"/>
    <w:rsid w:val="00221E3B"/>
    <w:rsid w:val="00225D7E"/>
    <w:rsid w:val="00241EE7"/>
    <w:rsid w:val="00241FF9"/>
    <w:rsid w:val="002432F7"/>
    <w:rsid w:val="00252A77"/>
    <w:rsid w:val="002625E6"/>
    <w:rsid w:val="0027349C"/>
    <w:rsid w:val="00273D9B"/>
    <w:rsid w:val="00274E1C"/>
    <w:rsid w:val="002750E1"/>
    <w:rsid w:val="00275FEE"/>
    <w:rsid w:val="00284466"/>
    <w:rsid w:val="00290D53"/>
    <w:rsid w:val="00296315"/>
    <w:rsid w:val="002A07D5"/>
    <w:rsid w:val="002A4261"/>
    <w:rsid w:val="002A440A"/>
    <w:rsid w:val="002B09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51C97"/>
    <w:rsid w:val="00370E12"/>
    <w:rsid w:val="003A5760"/>
    <w:rsid w:val="003B4088"/>
    <w:rsid w:val="003C7AAE"/>
    <w:rsid w:val="003D1331"/>
    <w:rsid w:val="003D7993"/>
    <w:rsid w:val="003F2396"/>
    <w:rsid w:val="0042505E"/>
    <w:rsid w:val="00427818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1824"/>
    <w:rsid w:val="00483A5E"/>
    <w:rsid w:val="00485782"/>
    <w:rsid w:val="00486C03"/>
    <w:rsid w:val="004B3B4F"/>
    <w:rsid w:val="004B60AD"/>
    <w:rsid w:val="004B64CF"/>
    <w:rsid w:val="004B784D"/>
    <w:rsid w:val="004D1B5C"/>
    <w:rsid w:val="004D66D4"/>
    <w:rsid w:val="004E52CC"/>
    <w:rsid w:val="004E5DA4"/>
    <w:rsid w:val="004E6C19"/>
    <w:rsid w:val="004F6327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94B07"/>
    <w:rsid w:val="005A0326"/>
    <w:rsid w:val="005A0EC3"/>
    <w:rsid w:val="005A220B"/>
    <w:rsid w:val="005B01B0"/>
    <w:rsid w:val="005B18B0"/>
    <w:rsid w:val="005B6956"/>
    <w:rsid w:val="005C6966"/>
    <w:rsid w:val="005D7654"/>
    <w:rsid w:val="005E6A97"/>
    <w:rsid w:val="0061647E"/>
    <w:rsid w:val="00616A68"/>
    <w:rsid w:val="00622F4E"/>
    <w:rsid w:val="00625FFE"/>
    <w:rsid w:val="0063094D"/>
    <w:rsid w:val="00630CF7"/>
    <w:rsid w:val="006351C6"/>
    <w:rsid w:val="006360BD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917B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3E7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A44B4"/>
    <w:rsid w:val="008B699C"/>
    <w:rsid w:val="008C68B8"/>
    <w:rsid w:val="008C7C09"/>
    <w:rsid w:val="008E6FB2"/>
    <w:rsid w:val="008F06C0"/>
    <w:rsid w:val="008F0D0C"/>
    <w:rsid w:val="008F2C95"/>
    <w:rsid w:val="008F5F97"/>
    <w:rsid w:val="008F6EDF"/>
    <w:rsid w:val="00912731"/>
    <w:rsid w:val="009154DF"/>
    <w:rsid w:val="00916CE2"/>
    <w:rsid w:val="00933CF6"/>
    <w:rsid w:val="00945161"/>
    <w:rsid w:val="00960197"/>
    <w:rsid w:val="00967160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E7971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0737"/>
    <w:rsid w:val="00B062F2"/>
    <w:rsid w:val="00B11A94"/>
    <w:rsid w:val="00B2638F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1CD6"/>
    <w:rsid w:val="00B733CD"/>
    <w:rsid w:val="00B741E6"/>
    <w:rsid w:val="00B74CB8"/>
    <w:rsid w:val="00B77003"/>
    <w:rsid w:val="00B906FD"/>
    <w:rsid w:val="00BA356A"/>
    <w:rsid w:val="00BA386F"/>
    <w:rsid w:val="00BA7A28"/>
    <w:rsid w:val="00BD178A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1874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0C25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4753F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2F54"/>
    <w:rsid w:val="00ED5BDE"/>
    <w:rsid w:val="00EE4D7C"/>
    <w:rsid w:val="00EE5C9A"/>
    <w:rsid w:val="00EE7E50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A25AB"/>
    <w:rsid w:val="00FB04F3"/>
    <w:rsid w:val="00FB2875"/>
    <w:rsid w:val="00FB53F4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EE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EE7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EE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EE7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St-2033/2016</izvorni_sadrzaj>
    <derivirana_varijabla naziv="DomainObject.Predmet.OznakaBroj_1">St-2033/2016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DUBRAVA MAJIĆI društvo s ograničenom odgovornošću za trgovinu, ugostiteljstvo i turizam</izvorni_sadrzaj>
    <derivirana_varijabla naziv="DomainObject.Predmet.ProtustrankaFormated_1">  DUBRAVA MAJIĆI društvo s ograničenom odgovornošću za trgovinu, ugostiteljstvo i turizam</derivirana_varijabla>
  </DomainObject.Predmet.ProtustrankaFormated>
  <DomainObject.Predmet.ProtustrankaFormatedOIB>
    <izvorni_sadrzaj>  DUBRAVA MAJIĆI društvo s ograničenom odgovornošću za trgovinu, ugostiteljstvo i turizam, OIB 98188584274</izvorni_sadrzaj>
    <derivirana_varijabla naziv="DomainObject.Predmet.ProtustrankaFormatedOIB_1">  DUBRAVA MAJIĆI društvo s ograničenom odgovornošću za trgovinu, ugostiteljstvo i turizam, OIB 98188584274</derivirana_varijabla>
  </DomainObject.Predmet.ProtustrankaFormatedOIB>
  <DomainObject.Predmet.ProtustrankaFormatedWithAdress>
    <izvorni_sadrzaj> DUBRAVA MAJIĆI društvo s ograničenom odgovornošću za trgovinu, ugostiteljstvo i turizam, Zagrebačka 23, 21300 Makarska</izvorni_sadrzaj>
    <derivirana_varijabla naziv="DomainObject.Predmet.ProtustrankaFormatedWithAdress_1"> DUBRAVA MAJIĆI društvo s ograničenom odgovornošću za trgovinu, ugostiteljstvo i turizam, Zagrebačka 23, 21300 Makarska</derivirana_varijabla>
  </DomainObject.Predmet.ProtustrankaFormatedWithAdress>
  <DomainObject.Predmet.ProtustrankaFormatedWithAdressOIB>
    <izvorni_sadrzaj> DUBRAVA MAJIĆI društvo s ograničenom odgovornošću za trgovinu, ugostiteljstvo i turizam, OIB 98188584274, Zagrebačka 23, 21300 Makarska</izvorni_sadrzaj>
    <derivirana_varijabla naziv="DomainObject.Predmet.ProtustrankaFormatedWithAdressOIB_1"> DUBRAVA MAJIĆI društvo s ograničenom odgovornošću za trgovinu, ugostiteljstvo i turizam, OIB 98188584274, Zagrebačka 23, 21300 Makarska</derivirana_varijabla>
  </DomainObject.Predmet.ProtustrankaFormatedWithAdressOIB>
  <DomainObject.Predmet.ProtustrankaWithAdress>
    <izvorni_sadrzaj>DUBRAVA MAJIĆI društvo s ograničenom odgovornošću za trgovinu, ugostiteljstvo i turizam Zagrebačka 23, 21300 Makarska</izvorni_sadrzaj>
    <derivirana_varijabla naziv="DomainObject.Predmet.ProtustrankaWithAdress_1">DUBRAVA MAJIĆI društvo s ograničenom odgovornošću za trgovinu, ugostiteljstvo i turizam Zagrebačka 23, 21300 Makarska</derivirana_varijabla>
  </DomainObject.Predmet.ProtustrankaWithAdress>
  <DomainObject.Predmet.ProtustrankaWithAdressOIB>
    <izvorni_sadrzaj>DUBRAVA MAJIĆI društvo s ograničenom odgovornošću za trgovinu, ugostiteljstvo i turizam, OIB 98188584274, Zagrebačka 23, 21300 Makarska</izvorni_sadrzaj>
    <derivirana_varijabla naziv="DomainObject.Predmet.ProtustrankaWithAdressOIB_1">DUBRAVA MAJIĆI društvo s ograničenom odgovornošću za trgovinu, ugostiteljstvo i turizam, OIB 98188584274, Zagrebačka 23, 21300 Makarska</derivirana_varijabla>
  </DomainObject.Predmet.ProtustrankaWithAdressOIB>
  <DomainObject.Predmet.ProtustrankaNazivFormated>
    <izvorni_sadrzaj>DUBRAVA MAJIĆI društvo s ograničenom odgovornošću za trgovinu, ugostiteljstvo i turizam</izvorni_sadrzaj>
    <derivirana_varijabla naziv="DomainObject.Predmet.ProtustrankaNazivFormated_1">DUBRAVA MAJIĆI društvo s ograničenom odgovornošću za trgovinu, ugostiteljstvo i turizam</derivirana_varijabla>
  </DomainObject.Predmet.ProtustrankaNazivFormated>
  <DomainObject.Predmet.ProtustrankaNazivFormatedOIB>
    <izvorni_sadrzaj>DUBRAVA MAJIĆI društvo s ograničenom odgovornošću za trgovinu, ugostiteljstvo i turizam, OIB 98188584274</izvorni_sadrzaj>
    <derivirana_varijabla naziv="DomainObject.Predmet.ProtustrankaNazivFormatedOIB_1">DUBRAVA MAJIĆI društvo s ograničenom odgovornošću za trgovinu, ugostiteljstvo i turizam, OIB 98188584274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18683136487, Katančićeva 5, 10000 Zagreb</izvorni_sadrzaj>
    <derivirana_varijabla naziv="DomainObject.Predmet.StrankaFormatedWithAdressOIB_1"> Ministarstvo financija RH, OIB 18683136487,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122266.95</izvorni_sadrzaj>
    <derivirana_varijabla naziv="DomainObject.Predmet.TrenutnaVrijednost_1">122266.95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</izvorni_sadrzaj>
    <derivirana_varijabla naziv="DomainObject.Predmet.StrankaListFormatedWithAdressOIB_1">
      <item>Ministarstvo financija RH, OIB 18683136487,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DUBRAVA MAJIĆI društvo s ograničenom odgovornošću za trgovinu, ugostiteljstvo i turizam</item>
    </izvorni_sadrzaj>
    <derivirana_varijabla naziv="DomainObject.Predmet.ProtuStrankaListFormated_1">
      <item>DUBRAVA MAJIĆI društvo s ograničenom odgovornošću za trgovinu, ugostiteljstvo i turizam</item>
    </derivirana_varijabla>
  </DomainObject.Predmet.ProtuStrankaListFormated>
  <DomainObject.Predmet.ProtuStrankaListFormatedOIB>
    <izvorni_sadrzaj>
      <item>DUBRAVA MAJIĆI društvo s ograničenom odgovornošću za trgovinu, ugostiteljstvo i turizam, OIB 98188584274</item>
    </izvorni_sadrzaj>
    <derivirana_varijabla naziv="DomainObject.Predmet.ProtuStrankaListFormatedOIB_1">
      <item>DUBRAVA MAJIĆI društvo s ograničenom odgovornošću za trgovinu, ugostiteljstvo i turizam, OIB 98188584274</item>
    </derivirana_varijabla>
  </DomainObject.Predmet.ProtuStrankaListFormatedOIB>
  <DomainObject.Predmet.ProtuStrankaListFormatedWithAdress>
    <izvorni_sadrzaj>
      <item>DUBRAVA MAJIĆI društvo s ograničenom odgovornošću za trgovinu, ugostiteljstvo i turizam, Zagrebačka 23, 21300 Makarska</item>
    </izvorni_sadrzaj>
    <derivirana_varijabla naziv="DomainObject.Predmet.ProtuStrankaListFormatedWithAdress_1">
      <item>DUBRAVA MAJIĆI društvo s ograničenom odgovornošću za trgovinu, ugostiteljstvo i turizam, Zagrebačka 23, 21300 Makarska</item>
    </derivirana_varijabla>
  </DomainObject.Predmet.ProtuStrankaListFormatedWithAdress>
  <DomainObject.Predmet.ProtuStrankaListFormatedWithAdressOIB>
    <izvorni_sadrzaj>
      <item>DUBRAVA MAJIĆI društvo s ograničenom odgovornošću za trgovinu, ugostiteljstvo i turizam, OIB 98188584274, Zagrebačka 23, 21300 Makarska</item>
    </izvorni_sadrzaj>
    <derivirana_varijabla naziv="DomainObject.Predmet.ProtuStrankaListFormatedWithAdressOIB_1">
      <item>DUBRAVA MAJIĆI društvo s ograničenom odgovornošću za trgovinu, ugostiteljstvo i turizam, OIB 98188584274, Zagrebačka 23, 21300 Makarska</item>
    </derivirana_varijabla>
  </DomainObject.Predmet.ProtuStrankaListFormatedWithAdressOIB>
  <DomainObject.Predmet.ProtuStrankaListNazivFormated>
    <izvorni_sadrzaj>
      <item>DUBRAVA MAJIĆI društvo s ograničenom odgovornošću za trgovinu, ugostiteljstvo i turizam</item>
    </izvorni_sadrzaj>
    <derivirana_varijabla naziv="DomainObject.Predmet.ProtuStrankaListNazivFormated_1">
      <item>DUBRAVA MAJIĆI društvo s ograničenom odgovornošću za trgovinu, ugostiteljstvo i turizam</item>
    </derivirana_varijabla>
  </DomainObject.Predmet.ProtuStrankaListNazivFormated>
  <DomainObject.Predmet.ProtuStrankaListNazivFormatedOIB>
    <izvorni_sadrzaj>
      <item>DUBRAVA MAJIĆI društvo s ograničenom odgovornošću za trgovinu, ugostiteljstvo i turizam, OIB 98188584274</item>
    </izvorni_sadrzaj>
    <derivirana_varijabla naziv="DomainObject.Predmet.ProtuStrankaListNazivFormatedOIB_1">
      <item>DUBRAVA MAJIĆI društvo s ograničenom odgovornošću za trgovinu, ugostiteljstvo i turizam, OIB 98188584274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DUBRAVA MAJIĆI društvo s ograničenom odgovornošću za trgovinu, ugostiteljstvo i turizam</izvorni_sadrzaj>
    <derivirana_varijabla naziv="DomainObject.Predmet.ProtustrankaIDrugi_1">DUBRAVA MAJIĆI društvo s ograničenom odgovornošću za trgovinu, ugostiteljstvo i turizam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DUBRAVA MAJIĆI društvo s ograničenom odgovornošću za trgovinu, ugostiteljstvo i turizam, OIB 98188584274, Zagrebačka 23, 21300 Makarska</izvorni_sadrzaj>
    <derivirana_varijabla naziv="DomainObject.Predmet.ProtustrankaIDrugiAdressOIB_1">DUBRAVA MAJIĆI društvo s ograničenom odgovornošću za trgovinu, ugostiteljstvo i turizam, OIB 98188584274, Zagrebačka 23,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DUBRAVA MAJIĆI društvo s ograničenom odgovornošću za trgovinu, ugostiteljstvo i turizam</item>
      <item>Ministarstvo financija RH</item>
      <item>Županijsko državno odvjetništvo u Splitu</item>
    </izvorni_sadrzaj>
    <derivirana_varijabla naziv="DomainObject.Predmet.SudioniciListNaziv_1">
      <item>DUBRAVA MAJIĆI društvo s ograničenom odgovornošću za trgovinu, ugostiteljstvo i turizam</item>
      <item>Ministarstvo financija RH</item>
      <item>Županijsko državno odvjetništvo u Splitu</item>
    </derivirana_varijabla>
  </DomainObject.Predmet.SudioniciListNaziv>
  <DomainObject.Predmet.SudioniciListAdressOIB>
    <izvorni_sadrzaj>
      <item>DUBRAVA MAJIĆI društvo s ograničenom odgovornošću za trgovinu, ugostiteljstvo i turizam, OIB 98188584274, Zagrebačka 23,21300 Makarska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DUBRAVA MAJIĆI društvo s ograničenom odgovornošću za trgovinu, ugostiteljstvo i turizam, OIB 98188584274, Zagrebačka 23,21300 Makarska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98188584274</item>
      <item>, OIB 18683136487</item>
      <item>, OIB null</item>
    </izvorni_sadrzaj>
    <derivirana_varijabla naziv="DomainObject.Predmet.SudioniciListNazivOIB_1">
      <item>, OIB 98188584274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722</properties:Words>
  <properties:Characters>4122</properties:Characters>
  <properties:Lines>107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2017-07-17T12:13:00Z</dcterms:created>
  <dc:creator>Katarina Franković</dc:creator>
  <cp:lastModifiedBy>Katarina Franković</cp:lastModifiedBy>
  <cp:lastPrinted>2017-03-01T12:51:00Z</cp:lastPrinted>
  <dcterms:modified xmlns:xsi="http://www.w3.org/2001/XMLSchema-instance" xsi:type="dcterms:W3CDTF">2017-07-17T12:16:00Z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