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6739" w14:paraId="162673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16A13" w:rsidRPr="00516A13">
        <w:rPr>
          <w:rFonts w:hAnsi="Times New Roman" w:ascii="Times New Roman"/>
          <w:szCs w:val="24"/>
          <w:lang w:val="hr-HR"/>
        </w:rPr>
        <w:t>KAPSULA d.o.o. OIB: 88085819579 MBS: 080633808</w:t>
      </w:r>
      <w:r w:rsidR="003F0802">
        <w:rPr>
          <w:rFonts w:hAnsi="Times New Roman" w:ascii="Times New Roman"/>
          <w:szCs w:val="24"/>
          <w:lang w:val="hr-HR"/>
        </w:rPr>
        <w:t xml:space="preserve"> </w:t>
      </w:r>
      <w:r w:rsidR="00516A13" w:rsidRPr="00516A13">
        <w:rPr>
          <w:rFonts w:hAnsi="Times New Roman" w:ascii="Times New Roman"/>
          <w:szCs w:val="24"/>
          <w:lang w:val="hr-HR"/>
        </w:rPr>
        <w:t xml:space="preserve">iz </w:t>
      </w:r>
      <w:r w:rsidR="003F0802">
        <w:rPr>
          <w:rFonts w:hAnsi="Times New Roman" w:ascii="Times New Roman"/>
          <w:szCs w:val="24"/>
          <w:lang w:val="hr-HR"/>
        </w:rPr>
        <w:t>Zagreba, Jabukovac 16</w:t>
      </w:r>
      <w:r w:rsidR="009E18FA">
        <w:rPr>
          <w:rFonts w:hAnsi="Times New Roman" w:ascii="Times New Roman"/>
          <w:szCs w:val="24"/>
          <w:lang w:val="hr-HR"/>
        </w:rPr>
        <w:t>,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211362">
        <w:rPr>
          <w:rFonts w:hAnsi="Times New Roman" w:ascii="Times New Roman"/>
          <w:szCs w:val="24"/>
          <w:lang w:val="hr-HR"/>
        </w:rPr>
        <w:t xml:space="preserve">dana 19. siječnja 2017. </w:t>
      </w:r>
    </w:p>
    <w:p w:rsidRDefault="00220A6C" w:rsidP="00997BA9" w:rsidR="00220A6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16A13" w:rsidR="00516A1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16A13" w:rsidRPr="00516A13">
        <w:rPr>
          <w:rFonts w:hAnsi="Times New Roman" w:ascii="Times New Roman"/>
          <w:szCs w:val="24"/>
        </w:rPr>
        <w:t>KAPSU</w:t>
      </w:r>
      <w:r w:rsidR="00516A13">
        <w:rPr>
          <w:rFonts w:hAnsi="Times New Roman" w:ascii="Times New Roman"/>
          <w:szCs w:val="24"/>
        </w:rPr>
        <w:t>LA d.o.o. OIB: 88085819579 MBS:</w:t>
      </w:r>
    </w:p>
    <w:p w:rsidRDefault="00516A13" w:rsidP="00102B68" w:rsidR="00102B68">
      <w:pPr>
        <w:pStyle w:val="BodyText21"/>
        <w:rPr>
          <w:rFonts w:hAnsi="Times New Roman" w:ascii="Times New Roman"/>
          <w:szCs w:val="24"/>
        </w:rPr>
      </w:pPr>
      <w:r w:rsidRPr="00516A13">
        <w:rPr>
          <w:rFonts w:hAnsi="Times New Roman" w:ascii="Times New Roman"/>
          <w:szCs w:val="24"/>
        </w:rPr>
        <w:t>080633808</w:t>
      </w:r>
      <w:r w:rsidR="00102B68">
        <w:rPr>
          <w:rFonts w:hAnsi="Times New Roman" w:ascii="Times New Roman"/>
          <w:szCs w:val="24"/>
        </w:rPr>
        <w:t xml:space="preserve"> </w:t>
      </w:r>
      <w:r w:rsidR="00102B68" w:rsidRPr="00516A13">
        <w:rPr>
          <w:rFonts w:hAnsi="Times New Roman" w:ascii="Times New Roman"/>
          <w:szCs w:val="24"/>
        </w:rPr>
        <w:t xml:space="preserve">iz </w:t>
      </w:r>
      <w:r w:rsidR="00211362">
        <w:rPr>
          <w:rFonts w:hAnsi="Times New Roman" w:ascii="Times New Roman"/>
          <w:szCs w:val="24"/>
        </w:rPr>
        <w:t>Zagreba, Jabukovac 16.</w:t>
      </w:r>
    </w:p>
    <w:p w:rsidRDefault="00211362" w:rsidP="00102B68" w:rsidR="00211362">
      <w:pPr>
        <w:pStyle w:val="BodyText21"/>
        <w:rPr>
          <w:rFonts w:hAnsi="Times New Roman" w:ascii="Times New Roman"/>
          <w:szCs w:val="24"/>
        </w:rPr>
      </w:pP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</w:t>
      </w:r>
      <w:r w:rsidR="00211362">
        <w:rPr>
          <w:rFonts w:hAnsi="Times New Roman" w:ascii="Times New Roman"/>
          <w:szCs w:val="24"/>
        </w:rPr>
        <w:t>ečajni postupak otvoren je dana 19. siječnja 2017.</w:t>
      </w:r>
      <w:r w:rsidRPr="00B2463B">
        <w:rPr>
          <w:rFonts w:hAnsi="Times New Roman" w:ascii="Times New Roman"/>
          <w:szCs w:val="24"/>
        </w:rPr>
        <w:t xml:space="preserve"> </w:t>
      </w:r>
      <w:r w:rsidR="00211362">
        <w:rPr>
          <w:rFonts w:hAnsi="Times New Roman" w:ascii="Times New Roman"/>
          <w:szCs w:val="24"/>
        </w:rPr>
        <w:t xml:space="preserve"> u 15,00 sati i 00 minuta </w:t>
      </w:r>
      <w:r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Hrvoje </w:t>
      </w:r>
      <w:proofErr w:type="spellStart"/>
      <w:r w:rsidR="00593DE9">
        <w:rPr>
          <w:rFonts w:hAnsi="Times New Roman" w:ascii="Times New Roman"/>
          <w:szCs w:val="24"/>
        </w:rPr>
        <w:t>Kraljičković</w:t>
      </w:r>
      <w:proofErr w:type="spellEnd"/>
      <w:r w:rsidR="00593DE9">
        <w:rPr>
          <w:rFonts w:hAnsi="Times New Roman" w:ascii="Times New Roman"/>
          <w:szCs w:val="24"/>
        </w:rPr>
        <w:t xml:space="preserve"> OIB: 63875916042 iz Zagreba, </w:t>
      </w:r>
    </w:p>
    <w:p w:rsidRDefault="00593DE9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Trg hrvatskih velikana 4</w:t>
      </w:r>
      <w:r w:rsidR="00211362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16A13" w:rsidRPr="00516A13">
        <w:rPr>
          <w:rFonts w:hAnsi="Times New Roman" w:ascii="Times New Roman"/>
          <w:szCs w:val="24"/>
          <w:lang w:val="hr-HR"/>
        </w:rPr>
        <w:t>KAPSULA d.o.o. OIB: 88085819579 MBS: 080633808</w:t>
      </w:r>
      <w:r w:rsidR="00FA4B7E">
        <w:rPr>
          <w:rFonts w:hAnsi="Times New Roman" w:ascii="Times New Roman"/>
          <w:szCs w:val="24"/>
          <w:lang w:val="hr-HR"/>
        </w:rPr>
        <w:t xml:space="preserve"> </w:t>
      </w:r>
      <w:r w:rsidR="00FA4B7E" w:rsidRPr="00516A13">
        <w:rPr>
          <w:rFonts w:hAnsi="Times New Roman" w:ascii="Times New Roman"/>
          <w:szCs w:val="24"/>
          <w:lang w:val="hr-HR"/>
        </w:rPr>
        <w:t xml:space="preserve">iz </w:t>
      </w:r>
      <w:r w:rsidR="00FA4B7E">
        <w:rPr>
          <w:rFonts w:hAnsi="Times New Roman" w:ascii="Times New Roman"/>
          <w:szCs w:val="24"/>
          <w:lang w:val="hr-HR"/>
        </w:rPr>
        <w:t>Zagreba, Jabukovac 16</w:t>
      </w:r>
      <w:r w:rsidR="00516A13">
        <w:rPr>
          <w:rFonts w:hAnsi="Times New Roman" w:ascii="Times New Roman"/>
          <w:szCs w:val="24"/>
          <w:lang w:val="hr-HR"/>
        </w:rPr>
        <w:t>.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F5BC2">
        <w:rPr>
          <w:rFonts w:hAnsi="Times New Roman" w:ascii="Times New Roman"/>
          <w:szCs w:val="24"/>
          <w:lang w:val="hr-HR"/>
        </w:rPr>
        <w:t xml:space="preserve">St.1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95823">
        <w:rPr>
          <w:rFonts w:hAnsi="Times New Roman" w:ascii="Times New Roman"/>
          <w:lang w:val="hr-HR"/>
        </w:rPr>
        <w:t>21.04.2016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395823">
        <w:rPr>
          <w:rFonts w:hAnsi="Times New Roman" w:ascii="Times New Roman"/>
          <w:lang w:val="hr-HR"/>
        </w:rPr>
        <w:t>2</w:t>
      </w:r>
      <w:r w:rsidR="00B042BA">
        <w:rPr>
          <w:rFonts w:hAnsi="Times New Roman" w:ascii="Times New Roman"/>
          <w:lang w:val="hr-HR"/>
        </w:rPr>
        <w:t>6</w:t>
      </w:r>
      <w:r w:rsidR="00395823">
        <w:rPr>
          <w:rFonts w:hAnsi="Times New Roman" w:ascii="Times New Roman"/>
          <w:lang w:val="hr-HR"/>
        </w:rPr>
        <w:t>.04.2016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0117CE">
        <w:rPr>
          <w:rFonts w:hAnsi="Times New Roman" w:ascii="Times New Roman"/>
          <w:lang w:val="hr-HR"/>
        </w:rPr>
        <w:t xml:space="preserve"> </w:t>
      </w:r>
      <w:r w:rsidR="000117CE" w:rsidRPr="000117CE">
        <w:rPr>
          <w:rFonts w:hAnsi="Times New Roman" w:ascii="Times New Roman"/>
          <w:lang w:val="hr-HR"/>
        </w:rPr>
        <w:t>21.04.2016.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65B8E">
        <w:rPr>
          <w:rFonts w:hAnsi="Times New Roman" w:ascii="Times New Roman"/>
          <w:lang w:val="hr-HR"/>
        </w:rPr>
        <w:t xml:space="preserve"> </w:t>
      </w:r>
      <w:r w:rsidR="00211362">
        <w:rPr>
          <w:rFonts w:hAnsi="Times New Roman" w:ascii="Times New Roman"/>
          <w:lang w:val="hr-HR"/>
        </w:rPr>
        <w:t xml:space="preserve">19. siječnja 2017.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411C36">
        <w:rPr>
          <w:rFonts w:hAnsi="Times New Roman" w:ascii="Times New Roman"/>
          <w:lang w:val="hr-HR"/>
        </w:rPr>
        <w:t xml:space="preserve">, v.r. 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11C36" w:rsidP="00445BA5" w:rsidR="00411C36" w:rsidRPr="00411C36">
      <w:pPr>
        <w:jc w:val="right"/>
        <w:rPr>
          <w:rFonts w:hAnsi="Times New Roman" w:ascii="Times New Roman"/>
        </w:rPr>
      </w:pPr>
      <w:proofErr w:type="spellStart"/>
      <w:r w:rsidRPr="00411C36">
        <w:rPr>
          <w:rFonts w:hAnsi="Times New Roman" w:ascii="Times New Roman"/>
        </w:rPr>
        <w:t>Za</w:t>
      </w:r>
      <w:proofErr w:type="spellEnd"/>
      <w:r w:rsidRPr="00411C36">
        <w:rPr>
          <w:rFonts w:hAnsi="Times New Roman" w:ascii="Times New Roman"/>
        </w:rPr>
        <w:t xml:space="preserve"> </w:t>
      </w:r>
      <w:proofErr w:type="spellStart"/>
      <w:r w:rsidRPr="00411C36">
        <w:rPr>
          <w:rFonts w:hAnsi="Times New Roman" w:ascii="Times New Roman"/>
        </w:rPr>
        <w:t>točnost</w:t>
      </w:r>
      <w:proofErr w:type="spellEnd"/>
      <w:r w:rsidRPr="00411C36">
        <w:rPr>
          <w:rFonts w:hAnsi="Times New Roman" w:ascii="Times New Roman"/>
        </w:rPr>
        <w:t xml:space="preserve"> </w:t>
      </w:r>
      <w:proofErr w:type="spellStart"/>
      <w:r w:rsidRPr="00411C36">
        <w:rPr>
          <w:rFonts w:hAnsi="Times New Roman" w:ascii="Times New Roman"/>
        </w:rPr>
        <w:t>otpravka</w:t>
      </w:r>
      <w:proofErr w:type="spellEnd"/>
      <w:r w:rsidRPr="00411C36">
        <w:rPr>
          <w:rFonts w:hAnsi="Times New Roman" w:ascii="Times New Roman"/>
        </w:rPr>
        <w:t>-</w:t>
      </w:r>
    </w:p>
    <w:p w:rsidRDefault="00411C36" w:rsidP="00445BA5" w:rsidR="00411C36" w:rsidRPr="00411C36">
      <w:pPr>
        <w:jc w:val="right"/>
        <w:rPr>
          <w:rFonts w:hAnsi="Times New Roman" w:ascii="Times New Roman"/>
        </w:rPr>
      </w:pPr>
      <w:proofErr w:type="spellStart"/>
      <w:proofErr w:type="gramStart"/>
      <w:r w:rsidRPr="00411C36">
        <w:rPr>
          <w:rFonts w:hAnsi="Times New Roman" w:ascii="Times New Roman"/>
        </w:rPr>
        <w:t>ovlašteni</w:t>
      </w:r>
      <w:proofErr w:type="spellEnd"/>
      <w:proofErr w:type="gramEnd"/>
      <w:r w:rsidRPr="00411C36">
        <w:rPr>
          <w:rFonts w:hAnsi="Times New Roman" w:ascii="Times New Roman"/>
        </w:rPr>
        <w:t xml:space="preserve"> </w:t>
      </w:r>
      <w:proofErr w:type="spellStart"/>
      <w:r w:rsidRPr="00411C36">
        <w:rPr>
          <w:rFonts w:hAnsi="Times New Roman" w:ascii="Times New Roman"/>
        </w:rPr>
        <w:t>službenik</w:t>
      </w:r>
      <w:proofErr w:type="spellEnd"/>
    </w:p>
    <w:p w:rsidRDefault="00411C36" w:rsidP="00445BA5" w:rsidR="00411C36" w:rsidRPr="00411C36">
      <w:pPr>
        <w:jc w:val="right"/>
        <w:rPr>
          <w:rFonts w:hAnsi="Times New Roman" w:ascii="Times New Roman"/>
        </w:rPr>
      </w:pPr>
      <w:r w:rsidRPr="00411C36">
        <w:rPr>
          <w:rFonts w:hAnsi="Times New Roman" w:ascii="Times New Roman"/>
        </w:rPr>
        <w:t xml:space="preserve">Mirjana Gašparić </w:t>
      </w:r>
    </w:p>
    <w:p w:rsidRDefault="00211362" w:rsidR="0021136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057009651"/>
      <w:docPartObj>
        <w:docPartGallery w:val="Page Numbers (Top of Page)"/>
        <w:docPartUnique/>
      </w:docPartObj>
    </w:sdtPr>
    <w:sdtEndPr/>
    <w:sdtContent>
      <w:p w:rsidRDefault="000117CE" w:rsidR="00840E3D" w:rsidRPr="000117C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                                                                   </w:t>
        </w:r>
        <w:r w:rsidRPr="000117CE">
          <w:rPr>
            <w:rFonts w:hAnsi="Times New Roman" w:ascii="Times New Roman"/>
          </w:rPr>
          <w:t xml:space="preserve">2     </w:t>
        </w:r>
        <w:r>
          <w:rPr>
            <w:rFonts w:hAnsi="Times New Roman" w:ascii="Times New Roman"/>
          </w:rPr>
          <w:t xml:space="preserve">                                                       </w:t>
        </w:r>
        <w:r w:rsidRPr="000117CE">
          <w:rPr>
            <w:rFonts w:hAnsi="Times New Roman" w:ascii="Times New Roman"/>
          </w:rPr>
          <w:t>St-1934/2015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535AF">
      <w:rPr>
        <w:rFonts w:hAnsi="Times New Roman" w:ascii="Times New Roman"/>
        <w:lang w:val="hr-HR"/>
      </w:rPr>
      <w:t>70.St-1934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CE"/>
    <w:rsid w:val="000B609B"/>
    <w:rsid w:val="000C47B3"/>
    <w:rsid w:val="00102B68"/>
    <w:rsid w:val="00112B50"/>
    <w:rsid w:val="00182088"/>
    <w:rsid w:val="001F5BC2"/>
    <w:rsid w:val="00211362"/>
    <w:rsid w:val="00220A6C"/>
    <w:rsid w:val="00317398"/>
    <w:rsid w:val="00395823"/>
    <w:rsid w:val="003F0802"/>
    <w:rsid w:val="00411C36"/>
    <w:rsid w:val="00412880"/>
    <w:rsid w:val="0042162E"/>
    <w:rsid w:val="00465B8E"/>
    <w:rsid w:val="004D0269"/>
    <w:rsid w:val="004E267A"/>
    <w:rsid w:val="00516A13"/>
    <w:rsid w:val="00532B71"/>
    <w:rsid w:val="00593DE9"/>
    <w:rsid w:val="005940E9"/>
    <w:rsid w:val="0063504C"/>
    <w:rsid w:val="006356C5"/>
    <w:rsid w:val="006C0380"/>
    <w:rsid w:val="00730EAB"/>
    <w:rsid w:val="007A29F9"/>
    <w:rsid w:val="00840E3D"/>
    <w:rsid w:val="00867F16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C5578C"/>
    <w:rsid w:val="00C57CAF"/>
    <w:rsid w:val="00CF2939"/>
    <w:rsid w:val="00D132F0"/>
    <w:rsid w:val="00D15F21"/>
    <w:rsid w:val="00D44D4F"/>
    <w:rsid w:val="00D535AF"/>
    <w:rsid w:val="00D955F3"/>
    <w:rsid w:val="00DB29D2"/>
    <w:rsid w:val="00DB4528"/>
    <w:rsid w:val="00E94066"/>
    <w:rsid w:val="00EE5750"/>
    <w:rsid w:val="00EE69E5"/>
    <w:rsid w:val="00F62A72"/>
    <w:rsid w:val="00F667BC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1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C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C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C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C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1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C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C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C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C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St-1934/2015</izvorni_sadrzaj>
    <derivirana_varijabla naziv="DomainObject.Predmet.OznakaBroj_1">St-1934/2015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KAPSULA d.o.o.</izvorni_sadrzaj>
    <derivirana_varijabla naziv="DomainObject.Predmet.ProtustrankaFormated_1">  KAPSULA d.o.o.</derivirana_varijabla>
  </DomainObject.Predmet.ProtustrankaFormated>
  <DomainObject.Predmet.ProtustrankaFormatedOIB>
    <izvorni_sadrzaj>  KAPSULA d.o.o., OIB 88085819579</izvorni_sadrzaj>
    <derivirana_varijabla naziv="DomainObject.Predmet.ProtustrankaFormatedOIB_1">  KAPSULA d.o.o., OIB 88085819579</derivirana_varijabla>
  </DomainObject.Predmet.ProtustrankaFormatedOIB>
  <DomainObject.Predmet.ProtustrankaFormatedWithAdress>
    <izvorni_sadrzaj> KAPSULA d.o.o., Jabukovac 16, 10000 Zagreb</izvorni_sadrzaj>
    <derivirana_varijabla naziv="DomainObject.Predmet.ProtustrankaFormatedWithAdress_1"> KAPSULA d.o.o., Jabukovac 16, 10000 Zagreb</derivirana_varijabla>
  </DomainObject.Predmet.ProtustrankaFormatedWithAdress>
  <DomainObject.Predmet.ProtustrankaFormatedWithAdressOIB>
    <izvorni_sadrzaj> KAPSULA d.o.o., OIB 88085819579, Jabukovac 16, 10000 Zagreb</izvorni_sadrzaj>
    <derivirana_varijabla naziv="DomainObject.Predmet.ProtustrankaFormatedWithAdressOIB_1"> KAPSULA d.o.o., OIB 88085819579, Jabukovac 16, 10000 Zagreb</derivirana_varijabla>
  </DomainObject.Predmet.ProtustrankaFormatedWithAdressOIB>
  <DomainObject.Predmet.ProtustrankaWithAdress>
    <izvorni_sadrzaj>KAPSULA d.o.o. Jabukovac 16, 10000 Zagreb</izvorni_sadrzaj>
    <derivirana_varijabla naziv="DomainObject.Predmet.ProtustrankaWithAdress_1">KAPSULA d.o.o. Jabukovac 16, 10000 Zagreb</derivirana_varijabla>
  </DomainObject.Predmet.ProtustrankaWithAdress>
  <DomainObject.Predmet.ProtustrankaWithAdressOIB>
    <izvorni_sadrzaj>KAPSULA d.o.o., OIB 88085819579, Jabukovac 16, 10000 Zagreb</izvorni_sadrzaj>
    <derivirana_varijabla naziv="DomainObject.Predmet.ProtustrankaWithAdressOIB_1">KAPSULA d.o.o., OIB 88085819579, Jabukovac 16, 10000 Zagreb</derivirana_varijabla>
  </DomainObject.Predmet.ProtustrankaWithAdressOIB>
  <DomainObject.Predmet.ProtustrankaNazivFormated>
    <izvorni_sadrzaj>KAPSULA d.o.o.</izvorni_sadrzaj>
    <derivirana_varijabla naziv="DomainObject.Predmet.ProtustrankaNazivFormated_1">KAPSULA d.o.o.</derivirana_varijabla>
  </DomainObject.Predmet.ProtustrankaNazivFormated>
  <DomainObject.Predmet.ProtustrankaNazivFormatedOIB>
    <izvorni_sadrzaj>KAPSULA d.o.o., OIB 88085819579</izvorni_sadrzaj>
    <derivirana_varijabla naziv="DomainObject.Predmet.ProtustrankaNazivFormatedOIB_1">KAPSULA d.o.o., OIB 88085819579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KAPSULA d.o.o.</item>
    </izvorni_sadrzaj>
    <derivirana_varijabla naziv="DomainObject.Predmet.ProtuStrankaListFormated_1">
      <item>KAPSULA d.o.o.</item>
    </derivirana_varijabla>
  </DomainObject.Predmet.ProtuStrankaListFormated>
  <DomainObject.Predmet.ProtuStrankaListFormatedOIB>
    <izvorni_sadrzaj>
      <item>KAPSULA d.o.o., OIB 88085819579</item>
    </izvorni_sadrzaj>
    <derivirana_varijabla naziv="DomainObject.Predmet.ProtuStrankaListFormatedOIB_1">
      <item>KAPSULA d.o.o., OIB 88085819579</item>
    </derivirana_varijabla>
  </DomainObject.Predmet.ProtuStrankaListFormatedOIB>
  <DomainObject.Predmet.ProtuStrankaListFormatedWithAdress>
    <izvorni_sadrzaj>
      <item>KAPSULA d.o.o., Jabukovac 16, 10000 Zagreb</item>
    </izvorni_sadrzaj>
    <derivirana_varijabla naziv="DomainObject.Predmet.ProtuStrankaListFormatedWithAdress_1">
      <item>KAPSULA d.o.o., Jabukovac 16, 10000 Zagreb</item>
    </derivirana_varijabla>
  </DomainObject.Predmet.ProtuStrankaListFormatedWithAdress>
  <DomainObject.Predmet.ProtuStrankaListFormatedWithAdressOIB>
    <izvorni_sadrzaj>
      <item>KAPSULA d.o.o., OIB 88085819579, Jabukovac 16, 10000 Zagreb</item>
    </izvorni_sadrzaj>
    <derivirana_varijabla naziv="DomainObject.Predmet.ProtuStrankaListFormatedWithAdressOIB_1">
      <item>KAPSULA d.o.o., OIB 88085819579, Jabukovac 16, 10000 Zagreb</item>
    </derivirana_varijabla>
  </DomainObject.Predmet.ProtuStrankaListFormatedWithAdressOIB>
  <DomainObject.Predmet.ProtuStrankaListNazivFormated>
    <izvorni_sadrzaj>
      <item>KAPSULA d.o.o.</item>
    </izvorni_sadrzaj>
    <derivirana_varijabla naziv="DomainObject.Predmet.ProtuStrankaListNazivFormated_1">
      <item>KAPSULA d.o.o.</item>
    </derivirana_varijabla>
  </DomainObject.Predmet.ProtuStrankaListNazivFormated>
  <DomainObject.Predmet.ProtuStrankaListNazivFormatedOIB>
    <izvorni_sadrzaj>
      <item>KAPSULA d.o.o., OIB 88085819579</item>
    </izvorni_sadrzaj>
    <derivirana_varijabla naziv="DomainObject.Predmet.ProtuStrankaListNazivFormatedOIB_1">
      <item>KAPSULA d.o.o., OIB 88085819579</item>
    </derivirana_varijabla>
  </DomainObject.Predmet.ProtuStrankaListNazivFormatedOIB>
  <DomainObject.Predmet.OstaliListFormated>
    <izvorni_sadrzaj>
      <item>HRVATSKI ZAVOD ZA MIROVINSKO OSIGURANJE</item>
      <item>Rebecca Bašić</item>
    </izvorni_sadrzaj>
    <derivirana_varijabla naziv="DomainObject.Predmet.OstaliListFormated_1">
      <item>HRVATSKI ZAVOD ZA MIROVINSKO OSIGURANJE</item>
      <item>Rebecca Bašić</item>
    </derivirana_varijabla>
  </DomainObject.Predmet.OstaliListFormated>
  <DomainObject.Predmet.OstaliListFormatedOIB>
    <izvorni_sadrzaj>
      <item>HRVATSKI ZAVOD ZA MIROVINSKO OSIGURANJE, OIB 84397956623</item>
      <item>Rebecca Bašić, OIB 80776284570</item>
    </izvorni_sadrzaj>
    <derivirana_varijabla naziv="DomainObject.Predmet.OstaliListFormatedOIB_1">
      <item>HRVATSKI ZAVOD ZA MIROVINSKO OSIGURANJE, OIB 84397956623</item>
      <item>Rebecca Bašić, OIB 80776284570</item>
    </derivirana_varijabla>
  </DomainObject.Predmet.OstaliListFormatedOIB>
  <DomainObject.Predmet.OstaliListFormatedWithAdress>
    <izvorni_sadrzaj>
      <item>HRVATSKI ZAVOD ZA MIROVINSKO OSIGURANJE, A. Mihanovića 3, 10000 Zagreb</item>
      <item>Rebecca Bašić, Jabukovac 16, 10000 Zagreb</item>
    </izvorni_sadrzaj>
    <derivirana_varijabla naziv="DomainObject.Predmet.OstaliListFormatedWithAdress_1">
      <item>HRVATSKI ZAVOD ZA MIROVINSKO OSIGURANJE, A. Mihanovića 3, 10000 Zagreb</item>
      <item>Rebecca Bašić, Jabukovac 16,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Rebecca Bašić, OIB 80776284570, Jabukovac 16, 10000 Zagreb</item>
    </izvorni_sadrzaj>
    <derivirana_varijabla naziv="DomainObject.Predmet.OstaliListFormatedWithAdressOIB_1">
      <item>HRVATSKI ZAVOD ZA MIROVINSKO OSIGURANJE, OIB 84397956623, A. Mihanovića 3, 10000 Zagreb</item>
      <item>Rebecca Bašić, OIB 80776284570, Jabukovac 16, 10000 Zagreb</item>
    </derivirana_varijabla>
  </DomainObject.Predmet.OstaliListFormatedWithAdressOIB>
  <DomainObject.Predmet.OstaliListNazivFormated>
    <izvorni_sadrzaj>
      <item>HRVATSKI ZAVOD ZA MIROVINSKO OSIGURANJE</item>
      <item>Rebecca Bašić</item>
    </izvorni_sadrzaj>
    <derivirana_varijabla naziv="DomainObject.Predmet.OstaliListNazivFormated_1">
      <item>HRVATSKI ZAVOD ZA MIROVINSKO OSIGURANJE</item>
      <item>Rebecca Bašić</item>
    </derivirana_varijabla>
  </DomainObject.Predmet.OstaliListNazivFormated>
  <DomainObject.Predmet.OstaliListNazivFormatedOIB>
    <izvorni_sadrzaj>
      <item>HRVATSKI ZAVOD ZA MIROVINSKO OSIGURANJE, OIB 84397956623</item>
      <item>Rebecca Bašić, OIB 80776284570</item>
    </izvorni_sadrzaj>
    <derivirana_varijabla naziv="DomainObject.Predmet.OstaliListNazivFormatedOIB_1">
      <item>HRVATSKI ZAVOD ZA MIROVINSKO OSIGURANJE, OIB 84397956623</item>
      <item>Rebecca Bašić, OIB 80776284570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KAPSULA d.o.o.</izvorni_sadrzaj>
    <derivirana_varijabla naziv="DomainObject.Predmet.ProtustrankaIDrugi_1">KAPSULA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KAPSULA d.o.o., OIB 88085819579, Jabukovac 16, 10000 Zagreb</izvorni_sadrzaj>
    <derivirana_varijabla naziv="DomainObject.Predmet.ProtustrankaIDrugiAdressOIB_1">KAPSULA d.o.o., OIB 88085819579, Jabukovac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KAPSULA d.o.o.</item>
      <item>HRVATSKI ZAVOD ZA MIROVINSKO OSIGURANJE</item>
      <item>Rebecca Bašić</item>
    </izvorni_sadrzaj>
    <derivirana_varijabla naziv="DomainObject.Predmet.SudioniciListNaziv_1">
      <item>FINA Regionalni centar Zagreb</item>
      <item>KAPSULA d.o.o.</item>
      <item>HRVATSKI ZAVOD ZA MIROVINSKO OSIGURANJE</item>
      <item>Rebecca 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KAPSULA d.o.o., OIB 88085819579, Jabukovac 16,10000 Zagreb</item>
      <item>HRVATSKI ZAVOD ZA MIROVINSKO OSIGURANJE, OIB 84397956623, A. Mihanovića 3,10000 Zagreb</item>
      <item>Rebecca Bašić, OIB 80776284570, Jabukovac 16,10000 Zagreb</item>
    </izvorni_sadrzaj>
    <derivirana_varijabla naziv="DomainObject.Predmet.SudioniciListAdressOIB_1">
      <item>FINA Regionalni centar Zagreb, OIB 85821130368, Trg svibanjskih žrtava 1995. 1,10000 Zagreb</item>
      <item>KAPSULA d.o.o., OIB 88085819579, Jabukovac 16,10000 Zagreb</item>
      <item>HRVATSKI ZAVOD ZA MIROVINSKO OSIGURANJE, OIB 84397956623, A. Mihanovića 3,10000 Zagreb</item>
      <item>Rebecca Bašić, OIB 80776284570, Jabukovac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88085819579</item>
      <item>, OIB 84397956623</item>
      <item>, OIB 80776284570</item>
    </izvorni_sadrzaj>
    <derivirana_varijabla naziv="DomainObject.Predmet.SudioniciListNazivOIB_1">
      <item>, OIB 85821130368</item>
      <item>, OIB 88085819579</item>
      <item>, OIB 84397956623</item>
      <item>, OIB 80776284570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1881</properties:Characters>
  <properties:Lines>62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2015-12-22T08:49:00Z</dcterms:created>
  <dc:creator>Sudsko vijeæe</dc:creator>
  <cp:lastModifiedBy>Mirjana Gašparić</cp:lastModifiedBy>
  <cp:lastPrinted>2017-01-19T07:07:00Z</cp:lastPrinted>
  <dcterms:modified xmlns:xsi="http://www.w3.org/2001/XMLSchema-instance" xsi:type="dcterms:W3CDTF">2017-01-19T07:12:00Z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