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E41212" w:rsidP="00E41212" w:rsidRDefault="00E41212" w14:paraId="51d8988" w14:textId="51d8988">
      <w:pPr>
        <w:pStyle w:val="Bezproreda"/>
        <w:ind w:left="-284"/>
        <w:jc w:val="both"/>
        <w15:collapsed w:val="false"/>
        <w:rPr>
          <w:rFonts w:ascii="Courier New" w:hAnsi="Courier New" w:cs="Courier New"/>
        </w:rPr>
      </w:pPr>
      <w:bookmarkStart w:name="_GoBack" w:id="0"/>
      <w:bookmarkEnd w:id="0"/>
      <w:r>
        <w:rPr>
          <w:rFonts w:ascii="Courier New" w:hAnsi="Courier New" w:cs="Courier New"/>
        </w:rPr>
        <w:t>I.M.URBAN d.o.o. u stečaju, OIB:35416266548</w:t>
      </w:r>
    </w:p>
    <w:p w:rsidR="00E41212" w:rsidP="00E41212" w:rsidRDefault="00E41212">
      <w:pPr>
        <w:pStyle w:val="Bezproreda"/>
        <w:ind w:left="-284"/>
        <w:jc w:val="both"/>
        <w:rPr>
          <w:rFonts w:ascii="Courier New" w:hAnsi="Courier New" w:cs="Courier New"/>
        </w:rPr>
      </w:pPr>
      <w:r>
        <w:rPr>
          <w:rFonts w:ascii="Courier New" w:hAnsi="Courier New" w:cs="Courier New"/>
        </w:rPr>
        <w:t>Kamenjak 1., 10000 Zagreb</w:t>
      </w:r>
    </w:p>
    <w:p w:rsidR="00E41212" w:rsidP="00E41212" w:rsidRDefault="00E41212">
      <w:pPr>
        <w:pStyle w:val="Bezproreda"/>
        <w:ind w:left="-284"/>
        <w:jc w:val="both"/>
        <w:rPr>
          <w:rFonts w:ascii="Courier New" w:hAnsi="Courier New" w:cs="Courier New"/>
        </w:rPr>
      </w:pPr>
      <w:r>
        <w:rPr>
          <w:rFonts w:ascii="Courier New" w:hAnsi="Courier New" w:cs="Courier New"/>
        </w:rPr>
        <w:t>Stečajni upravitelj</w:t>
      </w:r>
    </w:p>
    <w:p w:rsidR="00E41212" w:rsidP="00E41212" w:rsidRDefault="00E41212">
      <w:pPr>
        <w:pStyle w:val="Bezproreda"/>
        <w:ind w:left="-284"/>
        <w:jc w:val="both"/>
        <w:rPr>
          <w:rFonts w:ascii="Courier New" w:hAnsi="Courier New" w:cs="Courier New"/>
        </w:rPr>
      </w:pPr>
    </w:p>
    <w:p w:rsidR="00E41212" w:rsidP="00E41212" w:rsidRDefault="00E41212">
      <w:pPr>
        <w:pStyle w:val="Bezproreda"/>
        <w:ind w:left="-284"/>
        <w:jc w:val="both"/>
        <w:rPr>
          <w:rFonts w:ascii="Courier New" w:hAnsi="Courier New" w:cs="Courier New"/>
        </w:rPr>
      </w:pPr>
      <w:r>
        <w:rPr>
          <w:rFonts w:ascii="Courier New" w:hAnsi="Courier New" w:cs="Courier New"/>
        </w:rPr>
        <w:t xml:space="preserve">                                       Posl.broj:74.St.3077/2018</w:t>
      </w:r>
    </w:p>
    <w:p w:rsidR="00E41212" w:rsidP="00E41212" w:rsidRDefault="00E41212">
      <w:pPr>
        <w:pStyle w:val="Bezproreda"/>
        <w:ind w:left="-284"/>
        <w:jc w:val="both"/>
        <w:rPr>
          <w:rFonts w:ascii="Courier New" w:hAnsi="Courier New" w:cs="Courier New"/>
        </w:rPr>
      </w:pPr>
    </w:p>
    <w:p w:rsidR="00E41212" w:rsidP="00E41212" w:rsidRDefault="00E41212">
      <w:pPr>
        <w:pStyle w:val="Bezproreda"/>
        <w:ind w:left="-284"/>
        <w:jc w:val="both"/>
        <w:rPr>
          <w:rFonts w:ascii="Courier New" w:hAnsi="Courier New" w:cs="Courier New"/>
        </w:rPr>
      </w:pPr>
      <w:r>
        <w:rPr>
          <w:rFonts w:ascii="Courier New" w:hAnsi="Courier New" w:cs="Courier New"/>
        </w:rPr>
        <w:t>Ured stečajnog upravitelja</w:t>
      </w:r>
    </w:p>
    <w:p w:rsidR="00E41212" w:rsidP="00E41212" w:rsidRDefault="00E41212">
      <w:pPr>
        <w:pStyle w:val="Bezproreda"/>
        <w:ind w:left="-284"/>
        <w:jc w:val="both"/>
        <w:rPr>
          <w:rFonts w:ascii="Courier New" w:hAnsi="Courier New" w:cs="Courier New"/>
        </w:rPr>
      </w:pPr>
      <w:r>
        <w:rPr>
          <w:rFonts w:ascii="Courier New" w:hAnsi="Courier New" w:cs="Courier New"/>
        </w:rPr>
        <w:t>Ul.Slobode 20., 10310 Ivanić-Grad</w:t>
      </w:r>
    </w:p>
    <w:p w:rsidR="00E41212" w:rsidP="00E41212" w:rsidRDefault="00E41212">
      <w:pPr>
        <w:pStyle w:val="Bezproreda"/>
        <w:ind w:left="-284"/>
        <w:jc w:val="both"/>
        <w:rPr>
          <w:rFonts w:ascii="Courier New" w:hAnsi="Courier New" w:cs="Courier New"/>
        </w:rPr>
      </w:pPr>
      <w:r>
        <w:rPr>
          <w:rFonts w:ascii="Courier New" w:hAnsi="Courier New" w:cs="Courier New"/>
        </w:rPr>
        <w:t>Tel/fax 01 28 88 393</w:t>
      </w:r>
    </w:p>
    <w:p w:rsidR="00E41212" w:rsidP="00E41212" w:rsidRDefault="00E41212">
      <w:pPr>
        <w:pStyle w:val="Bezproreda"/>
        <w:ind w:left="-284"/>
        <w:jc w:val="both"/>
        <w:rPr>
          <w:rFonts w:ascii="Courier New" w:hAnsi="Courier New" w:cs="Courier New"/>
        </w:rPr>
      </w:pPr>
      <w:r>
        <w:rPr>
          <w:rFonts w:ascii="Courier New" w:hAnsi="Courier New" w:cs="Courier New"/>
        </w:rPr>
        <w:t>Mob.091 516 84 04, 098 495 681</w:t>
      </w:r>
    </w:p>
    <w:p w:rsidR="00E41212" w:rsidP="00E41212" w:rsidRDefault="00E41212">
      <w:pPr>
        <w:pStyle w:val="Bezproreda"/>
        <w:ind w:left="-284"/>
        <w:jc w:val="both"/>
        <w:rPr>
          <w:rFonts w:ascii="Courier New" w:hAnsi="Courier New" w:cs="Courier New"/>
        </w:rPr>
      </w:pPr>
    </w:p>
    <w:p w:rsidR="00E41212" w:rsidP="00E41212" w:rsidRDefault="00E41212">
      <w:pPr>
        <w:pStyle w:val="Bezproreda"/>
        <w:ind w:left="-284"/>
        <w:jc w:val="both"/>
        <w:rPr>
          <w:rFonts w:ascii="Courier New" w:hAnsi="Courier New" w:cs="Courier New"/>
        </w:rPr>
      </w:pPr>
    </w:p>
    <w:p w:rsidR="00E41212" w:rsidP="00E41212" w:rsidRDefault="00E41212">
      <w:pPr>
        <w:pStyle w:val="Bezproreda"/>
        <w:ind w:left="-284"/>
        <w:jc w:val="both"/>
        <w:rPr>
          <w:rFonts w:ascii="Courier New" w:hAnsi="Courier New" w:cs="Courier New"/>
        </w:rPr>
      </w:pPr>
      <w:r>
        <w:rPr>
          <w:rFonts w:ascii="Courier New" w:hAnsi="Courier New" w:cs="Courier New"/>
        </w:rPr>
        <w:t xml:space="preserve">                                       Trgovački sud u Zagrebu</w:t>
      </w:r>
    </w:p>
    <w:p w:rsidR="00E41212" w:rsidP="00E41212" w:rsidRDefault="00E41212">
      <w:pPr>
        <w:pStyle w:val="Bezproreda"/>
        <w:ind w:left="-284"/>
        <w:jc w:val="both"/>
        <w:rPr>
          <w:rFonts w:ascii="Courier New" w:hAnsi="Courier New" w:cs="Courier New"/>
        </w:rPr>
      </w:pPr>
      <w:r>
        <w:rPr>
          <w:rFonts w:ascii="Courier New" w:hAnsi="Courier New" w:cs="Courier New"/>
        </w:rPr>
        <w:t xml:space="preserve">                                       Amruševa 2/II</w:t>
      </w:r>
    </w:p>
    <w:p w:rsidR="00E41212" w:rsidP="00E41212" w:rsidRDefault="00E41212">
      <w:pPr>
        <w:pStyle w:val="Bezproreda"/>
        <w:ind w:left="-284"/>
        <w:jc w:val="both"/>
        <w:rPr>
          <w:rFonts w:ascii="Courier New" w:hAnsi="Courier New" w:cs="Courier New"/>
        </w:rPr>
      </w:pPr>
      <w:r>
        <w:rPr>
          <w:rFonts w:ascii="Courier New" w:hAnsi="Courier New" w:cs="Courier New"/>
        </w:rPr>
        <w:t xml:space="preserve">                                       10000 Zagreb</w:t>
      </w:r>
    </w:p>
    <w:p w:rsidR="00E41212" w:rsidP="00E41212" w:rsidRDefault="00E41212">
      <w:pPr>
        <w:pStyle w:val="Bezproreda"/>
        <w:ind w:left="-284"/>
        <w:jc w:val="both"/>
        <w:rPr>
          <w:rFonts w:ascii="Courier New" w:hAnsi="Courier New" w:cs="Courier New"/>
        </w:rPr>
      </w:pPr>
    </w:p>
    <w:p w:rsidR="00E41212" w:rsidP="00E41212" w:rsidRDefault="00E41212">
      <w:pPr>
        <w:pStyle w:val="Bezproreda"/>
        <w:ind w:left="-284"/>
        <w:jc w:val="both"/>
        <w:rPr>
          <w:rFonts w:ascii="Courier New" w:hAnsi="Courier New" w:cs="Courier New"/>
        </w:rPr>
      </w:pPr>
      <w:r>
        <w:rPr>
          <w:rFonts w:ascii="Courier New" w:hAnsi="Courier New" w:cs="Courier New"/>
        </w:rPr>
        <w:t>Ivanić-Grad, 09.kolovoza 2019.g.</w:t>
      </w:r>
    </w:p>
    <w:p w:rsidR="00E41212" w:rsidP="00E41212" w:rsidRDefault="00E41212">
      <w:pPr>
        <w:pStyle w:val="Bezproreda"/>
        <w:ind w:left="-284"/>
        <w:jc w:val="both"/>
        <w:rPr>
          <w:rFonts w:ascii="Courier New" w:hAnsi="Courier New" w:cs="Courier New"/>
        </w:rPr>
      </w:pPr>
    </w:p>
    <w:p w:rsidR="00E41212" w:rsidP="00E41212" w:rsidRDefault="00E41212">
      <w:pPr>
        <w:pStyle w:val="Bezproreda"/>
        <w:ind w:left="-284"/>
        <w:jc w:val="both"/>
        <w:rPr>
          <w:rFonts w:ascii="Courier New" w:hAnsi="Courier New" w:cs="Courier New"/>
        </w:rPr>
      </w:pPr>
    </w:p>
    <w:p w:rsidR="00E41212" w:rsidP="00E41212" w:rsidRDefault="00E41212">
      <w:pPr>
        <w:pStyle w:val="Bezproreda"/>
        <w:ind w:left="-284"/>
        <w:jc w:val="both"/>
        <w:rPr>
          <w:rFonts w:ascii="Courier New" w:hAnsi="Courier New" w:cs="Courier New"/>
        </w:rPr>
      </w:pPr>
      <w:r>
        <w:rPr>
          <w:rFonts w:ascii="Courier New" w:hAnsi="Courier New" w:cs="Courier New"/>
        </w:rPr>
        <w:t xml:space="preserve">      P O P I S  P R E D M E T A    S T E Č A J N E  M A S E</w:t>
      </w:r>
    </w:p>
    <w:p w:rsidR="00E41212" w:rsidP="00E41212" w:rsidRDefault="00E41212">
      <w:pPr>
        <w:pStyle w:val="Bezproreda"/>
        <w:ind w:left="-284"/>
        <w:jc w:val="both"/>
        <w:rPr>
          <w:rFonts w:ascii="Courier New" w:hAnsi="Courier New" w:cs="Courier New"/>
        </w:rPr>
      </w:pPr>
    </w:p>
    <w:p w:rsidR="00E41212" w:rsidP="00E41212" w:rsidRDefault="00E41212">
      <w:pPr>
        <w:pStyle w:val="Bezproreda"/>
        <w:ind w:left="-284"/>
        <w:jc w:val="both"/>
        <w:rPr>
          <w:rFonts w:ascii="Courier New" w:hAnsi="Courier New" w:cs="Courier New"/>
        </w:rPr>
      </w:pPr>
      <w:r>
        <w:rPr>
          <w:rFonts w:ascii="Courier New" w:hAnsi="Courier New" w:cs="Courier New"/>
        </w:rPr>
        <w:t>Temeljem podataka i dokumentacije pribavljene od državnih organa i institucija za I.M.URBAN d.o.o. u stečaju, OIB:35416266548,</w:t>
      </w:r>
    </w:p>
    <w:p w:rsidR="00E41212" w:rsidP="00E41212" w:rsidRDefault="00E41212">
      <w:pPr>
        <w:pStyle w:val="Bezproreda"/>
        <w:ind w:left="-284"/>
        <w:jc w:val="both"/>
        <w:rPr>
          <w:rFonts w:ascii="Courier New" w:hAnsi="Courier New" w:cs="Courier New"/>
        </w:rPr>
      </w:pPr>
      <w:r>
        <w:rPr>
          <w:rFonts w:ascii="Courier New" w:hAnsi="Courier New" w:cs="Courier New"/>
        </w:rPr>
        <w:t>Kamenjak 1. 10000 Zagreb,  -  čl.221. SZ-a /NN71/18 i 104/17/</w:t>
      </w:r>
    </w:p>
    <w:p w:rsidR="00E41212" w:rsidP="00E41212" w:rsidRDefault="00E41212">
      <w:pPr>
        <w:pStyle w:val="Bezproreda"/>
        <w:ind w:left="-284"/>
        <w:jc w:val="both"/>
        <w:rPr>
          <w:rFonts w:ascii="Courier New" w:hAnsi="Courier New" w:cs="Courier New"/>
        </w:rPr>
      </w:pPr>
    </w:p>
    <w:p w:rsidR="00E41212" w:rsidP="00E41212" w:rsidRDefault="00E41212">
      <w:pPr>
        <w:pStyle w:val="Bezproreda"/>
        <w:ind w:left="-284"/>
        <w:jc w:val="both"/>
        <w:rPr>
          <w:rFonts w:ascii="Courier New" w:hAnsi="Courier New" w:cs="Courier New"/>
        </w:rPr>
      </w:pPr>
      <w:r>
        <w:rPr>
          <w:rFonts w:ascii="Courier New" w:hAnsi="Courier New" w:cs="Courier New"/>
        </w:rPr>
        <w:t>Trgovački sud u Zagrebu dana 03.05.2019.g. Rješenjem Posl.broj:74.St-3077/2018 otvorio je stečajni postupak nad dužnikom I.M.URBAN d.o.o. u stečaju i imenovao me stečajnim upraviteljem.</w:t>
      </w:r>
    </w:p>
    <w:p w:rsidR="00E41212" w:rsidP="00E41212" w:rsidRDefault="00E41212">
      <w:pPr>
        <w:pStyle w:val="Bezproreda"/>
        <w:ind w:left="-284"/>
        <w:jc w:val="both"/>
        <w:rPr>
          <w:rFonts w:ascii="Courier New" w:hAnsi="Courier New" w:cs="Courier New"/>
        </w:rPr>
      </w:pPr>
      <w:r>
        <w:rPr>
          <w:rFonts w:ascii="Courier New" w:hAnsi="Courier New" w:cs="Courier New"/>
        </w:rPr>
        <w:t>Sukladno utvrđenim obvezama poduzela sam radnje radi utvrđivanja stanja imovine stečajnog dužnika, obveza i preuzimanja poslovno knjigovodstvene dokumentacije od odgovorne osobe dužnika i to:</w:t>
      </w:r>
    </w:p>
    <w:p w:rsidR="00E41212" w:rsidP="00E41212" w:rsidRDefault="00E41212">
      <w:pPr>
        <w:pStyle w:val="Bezproreda"/>
        <w:numPr>
          <w:ilvl w:val="0"/>
          <w:numId w:val="1"/>
        </w:numPr>
        <w:ind w:left="-284" w:firstLine="0"/>
        <w:jc w:val="both"/>
        <w:rPr>
          <w:rFonts w:ascii="Courier New" w:hAnsi="Courier New" w:cs="Courier New"/>
        </w:rPr>
      </w:pPr>
      <w:r>
        <w:rPr>
          <w:rFonts w:ascii="Courier New" w:hAnsi="Courier New" w:cs="Courier New"/>
        </w:rPr>
        <w:t>Pisanim putem preko pošte obratila sam se direktoru društva i zatražila da mi omogući pristup u poslovni prostor sjedišta društva, omogući uvid i stavi na raspolaganje cjelokupnu knjigovodstvenu i poslovnu dokumentaciju, knjigovodstvene evidencije i izvještaje kao i imovinu društva. Odgovorna osoba-direktor nije se odazvao i nije mi omogućio niti predao pravovaljane dokumentacije i imovinu društva. Pismovna poštanska pošiljka vraćena je neotvorena s napomenom – Obaviješteni nije podigao pošiljku.</w:t>
      </w:r>
    </w:p>
    <w:p w:rsidR="00E41212" w:rsidP="00E41212" w:rsidRDefault="00E41212">
      <w:pPr>
        <w:pStyle w:val="Bezproreda"/>
        <w:numPr>
          <w:ilvl w:val="0"/>
          <w:numId w:val="1"/>
        </w:numPr>
        <w:ind w:left="-284" w:firstLine="0"/>
        <w:jc w:val="both"/>
        <w:rPr>
          <w:rFonts w:ascii="Courier New" w:hAnsi="Courier New" w:cs="Courier New"/>
        </w:rPr>
      </w:pPr>
      <w:r>
        <w:rPr>
          <w:rFonts w:ascii="Courier New" w:hAnsi="Courier New" w:cs="Courier New"/>
        </w:rPr>
        <w:t>Dana 02.07.2019.g. zatraženo je od Stanice za tehnički pregled, Automehanika servisi, STP „AUTOMEHANIKA SERVISI“, Ul.kralja Zvonimira 25., Zagreb podatak o vlasništvu motornih vozila stečajnog dužnika i primljeno je Uvjerenje Broj:H922-U-00114-19 iz koje proizlazi temeljem službene evidencije registracije motornih vozila da je stečajni dužnik evidentiran kao vlasnik vozila i to: M1, marka AUDI A 6, 4.2 QUttro, god.proizvodnje 1999., broj šasije WAUZZZ4BZYN039742, reg.oznaka ZG7649BA. Za navedeno vozilo postoji ograničenje raspolaganja za vozilo a koje je upisano 03.01.2018.g. – Rješenje – Ovrha, bez navoda tko je izdao mjeru i da li je u tijeku postupak ovrhe i unovčenje istoga.</w:t>
      </w:r>
    </w:p>
    <w:p w:rsidR="00E41212" w:rsidP="00E41212" w:rsidRDefault="00E41212">
      <w:pPr>
        <w:pStyle w:val="Bezproreda"/>
        <w:pBdr>
          <w:bottom w:val="single" w:color="auto" w:sz="4" w:space="1"/>
        </w:pBdr>
        <w:ind w:left="-284"/>
        <w:jc w:val="both"/>
        <w:rPr>
          <w:rFonts w:ascii="Courier New" w:hAnsi="Courier New" w:cs="Courier New"/>
        </w:rPr>
      </w:pPr>
      <w:r>
        <w:rPr>
          <w:rFonts w:ascii="Courier New" w:hAnsi="Courier New" w:cs="Courier New"/>
        </w:rPr>
        <w:t xml:space="preserve">Budući da odgovorna osoba stečajnog dužnika nije predala nikakvu dokumentaciju kao niti navedeno vozilo proveden je postupak za </w:t>
      </w:r>
    </w:p>
    <w:p w:rsidR="00E41212" w:rsidP="00E41212" w:rsidRDefault="00E41212">
      <w:pPr>
        <w:pStyle w:val="Bezproreda"/>
        <w:ind w:left="-284"/>
        <w:jc w:val="both"/>
        <w:rPr>
          <w:rFonts w:ascii="Courier New" w:hAnsi="Courier New" w:cs="Courier New"/>
        </w:rPr>
      </w:pPr>
      <w:r>
        <w:rPr>
          <w:rFonts w:ascii="Courier New" w:hAnsi="Courier New" w:cs="Courier New"/>
        </w:rPr>
        <w:t xml:space="preserve">                            Str. – 1 -</w:t>
      </w:r>
    </w:p>
    <w:p w:rsidR="00E41212" w:rsidP="00E41212" w:rsidRDefault="00E41212">
      <w:pPr>
        <w:pStyle w:val="Bezproreda"/>
        <w:ind w:left="-284"/>
        <w:jc w:val="both"/>
        <w:rPr>
          <w:rFonts w:ascii="Courier New" w:hAnsi="Courier New" w:cs="Courier New"/>
        </w:rPr>
      </w:pPr>
      <w:r>
        <w:rPr>
          <w:rFonts w:ascii="Courier New" w:hAnsi="Courier New" w:cs="Courier New"/>
        </w:rPr>
        <w:t xml:space="preserve">Katalošku procjenu vozila pri Centru za vozila Hrvatske i dana 04.07.2019.g. primljena je Procjena Broj:05 2240-165388 u kojem </w:t>
      </w:r>
    </w:p>
    <w:p w:rsidR="00E41212" w:rsidP="00E41212" w:rsidRDefault="00E41212">
      <w:pPr>
        <w:pStyle w:val="Bezproreda"/>
        <w:ind w:left="-284"/>
        <w:jc w:val="both"/>
        <w:rPr>
          <w:rFonts w:ascii="Courier New" w:hAnsi="Courier New" w:cs="Courier New"/>
        </w:rPr>
      </w:pPr>
      <w:r>
        <w:rPr>
          <w:rFonts w:ascii="Courier New" w:hAnsi="Courier New" w:cs="Courier New"/>
        </w:rPr>
        <w:t>je izražena kataloška orijentacijska vrijednost vozila</w:t>
      </w:r>
    </w:p>
    <w:p w:rsidR="00E41212" w:rsidP="00E41212" w:rsidRDefault="00E41212">
      <w:pPr>
        <w:pStyle w:val="Bezproreda"/>
        <w:ind w:left="-284"/>
        <w:jc w:val="both"/>
        <w:rPr>
          <w:rFonts w:ascii="Courier New" w:hAnsi="Courier New" w:cs="Courier New"/>
        </w:rPr>
      </w:pPr>
      <w:r>
        <w:rPr>
          <w:rFonts w:ascii="Courier New" w:hAnsi="Courier New" w:cs="Courier New"/>
        </w:rPr>
        <w:lastRenderedPageBreak/>
        <w:t>u iznosu                                          od 21.885,00kn</w:t>
      </w:r>
    </w:p>
    <w:p w:rsidR="00E41212" w:rsidP="00E41212" w:rsidRDefault="00E41212">
      <w:pPr>
        <w:pStyle w:val="Bezproreda"/>
        <w:ind w:left="-284"/>
        <w:jc w:val="both"/>
        <w:rPr>
          <w:rFonts w:ascii="Courier New" w:hAnsi="Courier New" w:cs="Courier New"/>
        </w:rPr>
      </w:pPr>
      <w:r>
        <w:rPr>
          <w:rFonts w:ascii="Courier New" w:hAnsi="Courier New" w:cs="Courier New"/>
        </w:rPr>
        <w:t>a izdanje Kataloga je 2019.g.</w:t>
      </w:r>
    </w:p>
    <w:p w:rsidR="00E41212" w:rsidP="00E41212" w:rsidRDefault="00E41212">
      <w:pPr>
        <w:pStyle w:val="Bezproreda"/>
        <w:ind w:left="-284"/>
        <w:jc w:val="both"/>
        <w:rPr>
          <w:rFonts w:ascii="Courier New" w:hAnsi="Courier New" w:cs="Courier New"/>
        </w:rPr>
      </w:pPr>
      <w:r>
        <w:rPr>
          <w:rFonts w:ascii="Courier New" w:hAnsi="Courier New" w:cs="Courier New"/>
        </w:rPr>
        <w:t>Navedena radnja i postupak procjene po CVH izvršen je bez uvida i pregleda stanja dotičnog vozila.</w:t>
      </w:r>
    </w:p>
    <w:p w:rsidR="00E41212" w:rsidP="00E41212" w:rsidRDefault="00E41212">
      <w:pPr>
        <w:pStyle w:val="Bezproreda"/>
        <w:ind w:left="-284"/>
        <w:jc w:val="both"/>
        <w:rPr>
          <w:rFonts w:ascii="Courier New" w:hAnsi="Courier New" w:cs="Courier New"/>
        </w:rPr>
      </w:pPr>
      <w:r>
        <w:rPr>
          <w:rFonts w:ascii="Courier New" w:hAnsi="Courier New" w:cs="Courier New"/>
        </w:rPr>
        <w:t>Budući da direktor steč.dužnika nije predao vozilo, isto nije unovćeno te procjena postojećeg stanja unovčene stečajne mase iznosi                                                    0,00kn.</w:t>
      </w:r>
    </w:p>
    <w:p w:rsidR="00E41212" w:rsidP="00E41212" w:rsidRDefault="00E41212">
      <w:pPr>
        <w:pStyle w:val="Bezproreda"/>
        <w:ind w:left="-284"/>
        <w:jc w:val="both"/>
        <w:rPr>
          <w:rFonts w:ascii="Courier New" w:hAnsi="Courier New" w:cs="Courier New"/>
        </w:rPr>
      </w:pPr>
      <w:r>
        <w:rPr>
          <w:rFonts w:ascii="Courier New" w:hAnsi="Courier New" w:cs="Courier New"/>
        </w:rPr>
        <w:t>3.Na temelju podnesenog zahtjeva Ministarstvu mora, prometa i infrastrukture RH primili smo Obavijest od dana 24.06.2019.g. Klasa:342-11/19-07/927, URBROJ:530-04-19-2 iz kojeg proizlazi da stečajni dužnik nije upisan kao vlasnik niti jednog broda, brodice, jahte, čamca, plutajućeg objekta, objekta u gradnji i broda u gradnji.</w:t>
      </w:r>
    </w:p>
    <w:p w:rsidR="00E41212" w:rsidP="00E41212" w:rsidRDefault="00E41212">
      <w:pPr>
        <w:pStyle w:val="Bezproreda"/>
        <w:ind w:left="-284"/>
        <w:jc w:val="both"/>
        <w:rPr>
          <w:rFonts w:ascii="Courier New" w:hAnsi="Courier New" w:cs="Courier New"/>
        </w:rPr>
      </w:pPr>
      <w:r>
        <w:rPr>
          <w:rFonts w:ascii="Courier New" w:hAnsi="Courier New" w:cs="Courier New"/>
        </w:rPr>
        <w:t>4.Na temelju podnesenog zahtjeva Hrvatskoj agenciji za civilno zrakoplovstvo Zagreb primili smo Obavijest Klasa:343-05/19-02/05, URBROJ:376-0401-19-6 od 21.06.2019.g. iz koje proizlazi da nakon uvida u Registar zrakoplova stečajni dužnik nema u svom vlasništvu zrakoplov, koji je upisan u Hrvatski Registar civilnih zrakoplova.</w:t>
      </w:r>
    </w:p>
    <w:p w:rsidR="00E41212" w:rsidP="00E41212" w:rsidRDefault="00E41212">
      <w:pPr>
        <w:pStyle w:val="Bezproreda"/>
        <w:ind w:left="-284"/>
        <w:jc w:val="both"/>
        <w:rPr>
          <w:rFonts w:ascii="Courier New" w:hAnsi="Courier New" w:cs="Courier New"/>
        </w:rPr>
      </w:pPr>
      <w:r>
        <w:rPr>
          <w:rFonts w:ascii="Courier New" w:hAnsi="Courier New" w:cs="Courier New"/>
        </w:rPr>
        <w:t>5. Na  temelju podnesenog zahtjeva Državnoj geodetskoj upravi RH, Središnji ured Zagreb primili smo dana 27.06.2019.g. Uvjerenje Klasa:932-01/19-02/9683, URBROJ:541-05-02-02/9-19-2 od 27.06.2019. kojom se potvrđuje, da stečajni dužnik nije upisan u katastarski operat. Uvjerenje je izdano temeljem upisanih nositelja prava na nekretninama a pretraga je izvršena putem OIB-a.</w:t>
      </w:r>
    </w:p>
    <w:p w:rsidR="00E41212" w:rsidP="00E41212" w:rsidRDefault="00E41212">
      <w:pPr>
        <w:pStyle w:val="Bezproreda"/>
        <w:ind w:left="-284"/>
        <w:jc w:val="both"/>
        <w:rPr>
          <w:rFonts w:ascii="Courier New" w:hAnsi="Courier New" w:cs="Courier New"/>
        </w:rPr>
      </w:pPr>
      <w:r>
        <w:rPr>
          <w:rFonts w:ascii="Courier New" w:hAnsi="Courier New" w:cs="Courier New"/>
        </w:rPr>
        <w:t>6. Također, podnesen je zahtjev DGU, Područni ured za katastar Split i dana 09.07.2019. primljeno je Uvjerenje Klasa:935-08/19-01/1225, URBROJ:541-26-02/3-19-2 da stečajni dužnik nije upisan u katastarski operat na području za koje evidenciju vodi Područni ured za katastar Split.</w:t>
      </w:r>
    </w:p>
    <w:p w:rsidR="00E41212" w:rsidP="00E41212" w:rsidRDefault="00E41212">
      <w:pPr>
        <w:pStyle w:val="Bezproreda"/>
        <w:ind w:left="-284"/>
        <w:jc w:val="both"/>
        <w:rPr>
          <w:rFonts w:ascii="Courier New" w:hAnsi="Courier New" w:cs="Courier New"/>
        </w:rPr>
      </w:pPr>
      <w:r>
        <w:rPr>
          <w:rFonts w:ascii="Courier New" w:hAnsi="Courier New" w:cs="Courier New"/>
        </w:rPr>
        <w:t>7. Zahtjev za izdavanje Uvjerenja o posjedovanju odnosno o neposjedovanju nekretnine podnesen je i Općinskom građanskom sudu u Zagrebu, Zemljišnoknjižni odjel te je dana 18.06.2019.g. primljena Obavijest da je izvršen uvid u zemljišnu knjigu i knjigu položenih ugovora i utvrđeno je da stečajni dužnik nije u istima upisan kao vlasnik ili nositelj prava korištenja u evidencijama čije vođenje je u nadležnosti navedenog suda.</w:t>
      </w:r>
    </w:p>
    <w:p w:rsidR="00E41212" w:rsidP="00E41212" w:rsidRDefault="00E41212">
      <w:pPr>
        <w:pStyle w:val="Bezproreda"/>
        <w:ind w:left="-284"/>
        <w:jc w:val="both"/>
        <w:rPr>
          <w:rFonts w:ascii="Courier New" w:hAnsi="Courier New" w:cs="Courier New"/>
        </w:rPr>
      </w:pPr>
      <w:r>
        <w:rPr>
          <w:rFonts w:ascii="Courier New" w:hAnsi="Courier New" w:cs="Courier New"/>
        </w:rPr>
        <w:t xml:space="preserve">8.Na temelju zahtjeva upućenog Središnje klirinško depozitarnom društvu d.d. Zagreb dana 04.07.2019.g. primljena je Obavijest Broj:O-13379/19-5 AK iz koje proizlazi da stečajni dužnik nije upisan kao vlasnik/nositelj računa pa tako nije niti imatelj vrijednosnih papira za koje se podaci vode u SKDD-u. </w:t>
      </w:r>
    </w:p>
    <w:p w:rsidR="00E41212" w:rsidP="00E41212" w:rsidRDefault="00E41212">
      <w:pPr>
        <w:pStyle w:val="Bezproreda"/>
        <w:ind w:left="-284"/>
        <w:jc w:val="both"/>
        <w:rPr>
          <w:rFonts w:ascii="Courier New" w:hAnsi="Courier New" w:cs="Courier New"/>
        </w:rPr>
      </w:pPr>
      <w:r>
        <w:rPr>
          <w:rFonts w:ascii="Courier New" w:hAnsi="Courier New" w:cs="Courier New"/>
        </w:rPr>
        <w:t>9. Dana 02.07.2019.g. obratili smo se pismenim putem RH, MF, PU, Područni ured Zagreb, Ispostava Medvešćak koja je dala na raspolaganje Analitičku bruto bilancu za razdoblje od 01.01.do 31.12.2018.g. iz koje proizlazi da u evidenciji postoji evidentirano osobno vozilo Audi M1 a čija je knjigovodstvena vrijednost izražena u iznosu od 37.885,80kn, stanje novčanih sredstava iznosi 0,00, što više prijelazni žiro račun iznosi -2.974,15kn.</w:t>
      </w:r>
    </w:p>
    <w:p w:rsidR="00E41212" w:rsidP="00E41212" w:rsidRDefault="00E41212">
      <w:pPr>
        <w:pStyle w:val="Bezproreda"/>
        <w:pBdr>
          <w:bottom w:val="single" w:color="auto" w:sz="4" w:space="1"/>
        </w:pBdr>
        <w:ind w:left="-284"/>
        <w:jc w:val="both"/>
        <w:rPr>
          <w:rFonts w:ascii="Courier New" w:hAnsi="Courier New" w:cs="Courier New"/>
        </w:rPr>
      </w:pPr>
      <w:r>
        <w:rPr>
          <w:rFonts w:ascii="Courier New" w:hAnsi="Courier New" w:cs="Courier New"/>
        </w:rPr>
        <w:t>Slijedom navedenog stanje nekretnina izraženo kako u materijalnom tako i novčanom obliku iznosi                           0.00kn.</w:t>
      </w:r>
    </w:p>
    <w:p w:rsidR="00E41212" w:rsidP="00E41212" w:rsidRDefault="00E41212">
      <w:pPr>
        <w:pStyle w:val="Bezproreda"/>
        <w:ind w:left="-284"/>
        <w:jc w:val="both"/>
        <w:rPr>
          <w:rFonts w:ascii="Courier New" w:hAnsi="Courier New" w:cs="Courier New"/>
        </w:rPr>
      </w:pPr>
      <w:r>
        <w:rPr>
          <w:rFonts w:ascii="Courier New" w:hAnsi="Courier New" w:cs="Courier New"/>
        </w:rPr>
        <w:t xml:space="preserve">                      Str. - 2 –</w:t>
      </w:r>
    </w:p>
    <w:p w:rsidR="00E41212" w:rsidP="00E41212" w:rsidRDefault="00E41212">
      <w:pPr>
        <w:pStyle w:val="Bezproreda"/>
        <w:jc w:val="both"/>
        <w:rPr>
          <w:rFonts w:ascii="Courier New" w:hAnsi="Courier New" w:cs="Courier New"/>
        </w:rPr>
      </w:pPr>
    </w:p>
    <w:p w:rsidR="00E41212" w:rsidP="00E41212" w:rsidRDefault="00E41212">
      <w:pPr>
        <w:pStyle w:val="Bezproreda"/>
        <w:ind w:left="-284"/>
        <w:jc w:val="both"/>
        <w:rPr>
          <w:rFonts w:ascii="Courier New" w:hAnsi="Courier New" w:cs="Courier New"/>
        </w:rPr>
      </w:pPr>
      <w:r>
        <w:rPr>
          <w:rFonts w:ascii="Courier New" w:hAnsi="Courier New" w:cs="Courier New"/>
        </w:rPr>
        <w:t>Slijedom naprijed navedenog stanja stečajne mase pokretnina i nekretnina izražene u novčanom obliku iznosi               0,00kn.</w:t>
      </w:r>
    </w:p>
    <w:p w:rsidR="00E41212" w:rsidP="00E41212" w:rsidRDefault="00E41212">
      <w:pPr>
        <w:pStyle w:val="Bezproreda"/>
        <w:ind w:left="-284"/>
        <w:jc w:val="both"/>
        <w:rPr>
          <w:rFonts w:ascii="Courier New" w:hAnsi="Courier New" w:cs="Courier New"/>
        </w:rPr>
      </w:pPr>
    </w:p>
    <w:p w:rsidR="00E41212" w:rsidP="00E41212" w:rsidRDefault="00E41212">
      <w:pPr>
        <w:pStyle w:val="Bezproreda"/>
        <w:ind w:left="-284"/>
        <w:jc w:val="both"/>
        <w:rPr>
          <w:rFonts w:ascii="Courier New" w:hAnsi="Courier New" w:cs="Courier New"/>
        </w:rPr>
      </w:pPr>
      <w:r>
        <w:rPr>
          <w:rFonts w:ascii="Courier New" w:hAnsi="Courier New" w:cs="Courier New"/>
        </w:rPr>
        <w:t xml:space="preserve">Ukoliko bivši direktor stečajnog dužnika ne stavi na raspolaganje osobno vozilo biti će potrebno zatražiti pomoć i intervenciju </w:t>
      </w:r>
      <w:r>
        <w:rPr>
          <w:rFonts w:ascii="Courier New" w:hAnsi="Courier New" w:cs="Courier New"/>
        </w:rPr>
        <w:lastRenderedPageBreak/>
        <w:t>ovlaštenih državnih organa a radi provođenja potrage i oduzimanje vozila.</w:t>
      </w:r>
    </w:p>
    <w:p w:rsidR="00E41212" w:rsidP="00E41212" w:rsidRDefault="00E41212">
      <w:pPr>
        <w:pStyle w:val="Bezproreda"/>
        <w:ind w:left="-284"/>
        <w:jc w:val="both"/>
        <w:rPr>
          <w:rFonts w:ascii="Courier New" w:hAnsi="Courier New" w:cs="Courier New"/>
        </w:rPr>
      </w:pPr>
    </w:p>
    <w:p w:rsidR="00E41212" w:rsidP="00E41212" w:rsidRDefault="00E41212">
      <w:pPr>
        <w:pStyle w:val="Bezproreda"/>
        <w:ind w:left="-284"/>
        <w:jc w:val="both"/>
        <w:rPr>
          <w:rFonts w:ascii="Courier New" w:hAnsi="Courier New" w:cs="Courier New"/>
        </w:rPr>
      </w:pPr>
      <w:r>
        <w:rPr>
          <w:rFonts w:ascii="Courier New" w:hAnsi="Courier New" w:cs="Courier New"/>
        </w:rPr>
        <w:t>10. Budući se  odgovorna osoba stečajnog dužnika oglušila na poziv stečajnog upravitelja i nije predala na uvid i raspolaganje pravovaljanu knjigovodstvenu dokumentaciju ne raspolaže se podacima o postojanje eventualnih potraživanja od dužnikovih dužnika i nema se saznanja da li su u tijeku sudski postupci.</w:t>
      </w:r>
    </w:p>
    <w:p w:rsidR="00E41212" w:rsidP="00E41212" w:rsidRDefault="00E41212">
      <w:pPr>
        <w:pStyle w:val="Bezproreda"/>
        <w:ind w:left="-284"/>
        <w:jc w:val="both"/>
        <w:rPr>
          <w:rFonts w:ascii="Courier New" w:hAnsi="Courier New" w:cs="Courier New"/>
        </w:rPr>
      </w:pPr>
      <w:r>
        <w:rPr>
          <w:rFonts w:ascii="Courier New" w:hAnsi="Courier New" w:cs="Courier New"/>
        </w:rPr>
        <w:t>Slijedom navedenog proizlazi da stečajni dužnik nema unovčene stečajne mase i ista iznosi                               0,00kn.</w:t>
      </w:r>
    </w:p>
    <w:p w:rsidR="00E41212" w:rsidP="00E41212" w:rsidRDefault="00E41212">
      <w:pPr>
        <w:pStyle w:val="Bezproreda"/>
        <w:ind w:left="-284"/>
        <w:jc w:val="both"/>
        <w:rPr>
          <w:rFonts w:ascii="Courier New" w:hAnsi="Courier New" w:cs="Courier New"/>
        </w:rPr>
      </w:pPr>
    </w:p>
    <w:p w:rsidR="00E41212" w:rsidP="00E41212" w:rsidRDefault="00E41212">
      <w:pPr>
        <w:pStyle w:val="Bezproreda"/>
        <w:ind w:left="-284"/>
        <w:jc w:val="both"/>
        <w:rPr>
          <w:rFonts w:ascii="Courier New" w:hAnsi="Courier New" w:cs="Courier New"/>
        </w:rPr>
      </w:pPr>
      <w:r>
        <w:rPr>
          <w:rFonts w:ascii="Courier New" w:hAnsi="Courier New" w:cs="Courier New"/>
        </w:rPr>
        <w:t xml:space="preserve">Budući da odgovorna osoba stečajnog dužnika nije predala osobno vozilo Audi M1 u tijeku stečaja, zatražiti će se poduzimanje potrebnih radnji za predaju odnosno oduzimanje vozila, koje bi se pokušalo unovčiti i stvoriti novčani oblik stečajne mase. </w:t>
      </w:r>
    </w:p>
    <w:p w:rsidR="00E41212" w:rsidP="00E41212" w:rsidRDefault="00E41212">
      <w:pPr>
        <w:pStyle w:val="Bezproreda"/>
        <w:ind w:left="-284"/>
        <w:jc w:val="both"/>
        <w:rPr>
          <w:rFonts w:ascii="Courier New" w:hAnsi="Courier New" w:cs="Courier New"/>
        </w:rPr>
      </w:pPr>
      <w:r>
        <w:rPr>
          <w:rFonts w:ascii="Courier New" w:hAnsi="Courier New" w:cs="Courier New"/>
        </w:rPr>
        <w:t xml:space="preserve">  </w:t>
      </w:r>
    </w:p>
    <w:p w:rsidR="00E41212" w:rsidP="00E41212" w:rsidRDefault="00E41212">
      <w:pPr>
        <w:pStyle w:val="Bezproreda"/>
        <w:ind w:left="-284"/>
        <w:jc w:val="both"/>
        <w:rPr>
          <w:rFonts w:ascii="Courier New" w:hAnsi="Courier New" w:cs="Courier New"/>
        </w:rPr>
      </w:pPr>
    </w:p>
    <w:p w:rsidR="00E41212" w:rsidP="00E41212" w:rsidRDefault="00E41212">
      <w:pPr>
        <w:pStyle w:val="Bezproreda"/>
        <w:ind w:left="-284"/>
        <w:jc w:val="both"/>
        <w:rPr>
          <w:rFonts w:ascii="Courier New" w:hAnsi="Courier New" w:cs="Courier New"/>
        </w:rPr>
      </w:pPr>
      <w:r>
        <w:rPr>
          <w:rFonts w:ascii="Courier New" w:hAnsi="Courier New" w:cs="Courier New"/>
        </w:rPr>
        <w:t xml:space="preserve">                                     </w:t>
      </w:r>
    </w:p>
    <w:p w:rsidR="00E41212" w:rsidP="00E41212" w:rsidRDefault="00E41212">
      <w:pPr>
        <w:pStyle w:val="Bezproreda"/>
        <w:ind w:left="-284"/>
        <w:jc w:val="both"/>
        <w:rPr>
          <w:rFonts w:ascii="Courier New" w:hAnsi="Courier New" w:cs="Courier New"/>
        </w:rPr>
      </w:pPr>
      <w:r>
        <w:rPr>
          <w:rFonts w:ascii="Courier New" w:hAnsi="Courier New" w:cs="Courier New"/>
        </w:rPr>
        <w:t xml:space="preserve">                                          Stečajni upravitelj:</w:t>
      </w:r>
    </w:p>
    <w:p w:rsidR="00E41212" w:rsidP="00E41212" w:rsidRDefault="00E41212">
      <w:pPr>
        <w:pStyle w:val="Bezproreda"/>
        <w:ind w:left="-284"/>
        <w:jc w:val="both"/>
        <w:rPr>
          <w:rFonts w:ascii="Courier New" w:hAnsi="Courier New" w:cs="Courier New"/>
        </w:rPr>
      </w:pPr>
      <w:r>
        <w:rPr>
          <w:rFonts w:ascii="Courier New" w:hAnsi="Courier New" w:cs="Courier New"/>
        </w:rPr>
        <w:t xml:space="preserve">                                          Marija Tomeš, mag.oec.</w:t>
      </w:r>
    </w:p>
    <w:p w:rsidR="00E41212" w:rsidP="00E41212" w:rsidRDefault="00E41212">
      <w:pPr>
        <w:pStyle w:val="Bezproreda"/>
        <w:ind w:left="-284"/>
        <w:jc w:val="both"/>
        <w:rPr>
          <w:rFonts w:ascii="Courier New" w:hAnsi="Courier New" w:cs="Courier New"/>
        </w:rPr>
      </w:pPr>
    </w:p>
    <w:p w:rsidR="00E41212" w:rsidP="00E41212" w:rsidRDefault="00E41212">
      <w:pPr>
        <w:pStyle w:val="Bezproreda"/>
        <w:ind w:left="-284"/>
        <w:jc w:val="both"/>
        <w:rPr>
          <w:rFonts w:ascii="Courier New" w:hAnsi="Courier New" w:cs="Courier New"/>
        </w:rPr>
      </w:pPr>
    </w:p>
    <w:p w:rsidR="00E41212" w:rsidP="00E41212" w:rsidRDefault="00E41212">
      <w:pPr>
        <w:pStyle w:val="Bezproreda"/>
        <w:ind w:left="-284"/>
        <w:jc w:val="both"/>
        <w:rPr>
          <w:rFonts w:ascii="Courier New" w:hAnsi="Courier New" w:cs="Courier New"/>
        </w:rPr>
      </w:pPr>
    </w:p>
    <w:p w:rsidR="00E41212" w:rsidP="00E41212" w:rsidRDefault="00E41212">
      <w:pPr>
        <w:pStyle w:val="Bezproreda"/>
        <w:ind w:left="-284"/>
        <w:jc w:val="both"/>
        <w:rPr>
          <w:rFonts w:ascii="Courier New" w:hAnsi="Courier New" w:cs="Courier New"/>
        </w:rPr>
      </w:pPr>
    </w:p>
    <w:p w:rsidR="00E41212" w:rsidP="00E41212" w:rsidRDefault="00E41212">
      <w:pPr>
        <w:pStyle w:val="Bezproreda"/>
        <w:ind w:left="-284"/>
        <w:jc w:val="both"/>
        <w:rPr>
          <w:rFonts w:ascii="Courier New" w:hAnsi="Courier New" w:cs="Courier New"/>
        </w:rPr>
      </w:pPr>
    </w:p>
    <w:p w:rsidR="00E41212" w:rsidP="00E41212" w:rsidRDefault="00E41212">
      <w:pPr>
        <w:pStyle w:val="Bezproreda"/>
        <w:ind w:left="-284"/>
        <w:jc w:val="both"/>
        <w:rPr>
          <w:rFonts w:ascii="Courier New" w:hAnsi="Courier New" w:cs="Courier New"/>
        </w:rPr>
      </w:pPr>
    </w:p>
    <w:p w:rsidR="00E41212" w:rsidP="00E41212" w:rsidRDefault="00E41212">
      <w:pPr>
        <w:pStyle w:val="Bezproreda"/>
        <w:ind w:left="-284"/>
        <w:jc w:val="both"/>
        <w:rPr>
          <w:rFonts w:ascii="Courier New" w:hAnsi="Courier New" w:cs="Courier New"/>
        </w:rPr>
      </w:pPr>
    </w:p>
    <w:p w:rsidR="00E41212" w:rsidP="00E41212" w:rsidRDefault="00E41212">
      <w:pPr>
        <w:pStyle w:val="Bezproreda"/>
        <w:ind w:left="-284"/>
        <w:jc w:val="both"/>
        <w:rPr>
          <w:rFonts w:ascii="Courier New" w:hAnsi="Courier New" w:cs="Courier New"/>
        </w:rPr>
      </w:pPr>
    </w:p>
    <w:p w:rsidR="00E41212" w:rsidP="00E41212" w:rsidRDefault="00E41212">
      <w:pPr>
        <w:pStyle w:val="Bezproreda"/>
        <w:ind w:left="-284"/>
        <w:jc w:val="both"/>
        <w:rPr>
          <w:rFonts w:ascii="Courier New" w:hAnsi="Courier New" w:cs="Courier New"/>
        </w:rPr>
      </w:pPr>
    </w:p>
    <w:p w:rsidR="00E41212" w:rsidP="00E41212" w:rsidRDefault="00E41212">
      <w:pPr>
        <w:pStyle w:val="Bezproreda"/>
        <w:ind w:left="-284"/>
        <w:jc w:val="both"/>
        <w:rPr>
          <w:rFonts w:ascii="Courier New" w:hAnsi="Courier New" w:cs="Courier New"/>
        </w:rPr>
      </w:pPr>
    </w:p>
    <w:p w:rsidR="00E41212" w:rsidP="00E41212" w:rsidRDefault="00E41212">
      <w:pPr>
        <w:pStyle w:val="Bezproreda"/>
        <w:ind w:left="-284"/>
        <w:jc w:val="both"/>
        <w:rPr>
          <w:rFonts w:ascii="Courier New" w:hAnsi="Courier New" w:cs="Courier New"/>
        </w:rPr>
      </w:pPr>
    </w:p>
    <w:p w:rsidR="0016630C" w:rsidRDefault="0016630C"/>
    <w:sectPr w:rsidR="0016630C">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ED3DB0"/>
    <w:multiLevelType w:val="hybridMultilevel"/>
    <w:tmpl w:val="79E6E736"/>
    <w:lvl w:ilvl="0" w:tplc="6EFE6732">
      <w:start w:val="1"/>
      <w:numFmt w:val="decimal"/>
      <w:lvlText w:val="%1."/>
      <w:lvlJc w:val="left"/>
      <w:pPr>
        <w:ind w:left="76" w:hanging="360"/>
      </w:pPr>
      <w:rPr>
        <w:rFonts w:hint="default"/>
      </w:rPr>
    </w:lvl>
    <w:lvl w:ilvl="1" w:tplc="041A0019" w:tentative="true">
      <w:start w:val="1"/>
      <w:numFmt w:val="lowerLetter"/>
      <w:lvlText w:val="%2."/>
      <w:lvlJc w:val="left"/>
      <w:pPr>
        <w:ind w:left="796" w:hanging="360"/>
      </w:pPr>
    </w:lvl>
    <w:lvl w:ilvl="2" w:tplc="041A001B" w:tentative="true">
      <w:start w:val="1"/>
      <w:numFmt w:val="lowerRoman"/>
      <w:lvlText w:val="%3."/>
      <w:lvlJc w:val="right"/>
      <w:pPr>
        <w:ind w:left="1516" w:hanging="180"/>
      </w:pPr>
    </w:lvl>
    <w:lvl w:ilvl="3" w:tplc="041A000F" w:tentative="true">
      <w:start w:val="1"/>
      <w:numFmt w:val="decimal"/>
      <w:lvlText w:val="%4."/>
      <w:lvlJc w:val="left"/>
      <w:pPr>
        <w:ind w:left="2236" w:hanging="360"/>
      </w:pPr>
    </w:lvl>
    <w:lvl w:ilvl="4" w:tplc="041A0019" w:tentative="true">
      <w:start w:val="1"/>
      <w:numFmt w:val="lowerLetter"/>
      <w:lvlText w:val="%5."/>
      <w:lvlJc w:val="left"/>
      <w:pPr>
        <w:ind w:left="2956" w:hanging="360"/>
      </w:pPr>
    </w:lvl>
    <w:lvl w:ilvl="5" w:tplc="041A001B" w:tentative="true">
      <w:start w:val="1"/>
      <w:numFmt w:val="lowerRoman"/>
      <w:lvlText w:val="%6."/>
      <w:lvlJc w:val="right"/>
      <w:pPr>
        <w:ind w:left="3676" w:hanging="180"/>
      </w:pPr>
    </w:lvl>
    <w:lvl w:ilvl="6" w:tplc="041A000F" w:tentative="true">
      <w:start w:val="1"/>
      <w:numFmt w:val="decimal"/>
      <w:lvlText w:val="%7."/>
      <w:lvlJc w:val="left"/>
      <w:pPr>
        <w:ind w:left="4396" w:hanging="360"/>
      </w:pPr>
    </w:lvl>
    <w:lvl w:ilvl="7" w:tplc="041A0019" w:tentative="true">
      <w:start w:val="1"/>
      <w:numFmt w:val="lowerLetter"/>
      <w:lvlText w:val="%8."/>
      <w:lvlJc w:val="left"/>
      <w:pPr>
        <w:ind w:left="5116" w:hanging="360"/>
      </w:pPr>
    </w:lvl>
    <w:lvl w:ilvl="8" w:tplc="041A001B" w:tentative="true">
      <w:start w:val="1"/>
      <w:numFmt w:val="lowerRoman"/>
      <w:lvlText w:val="%9."/>
      <w:lvlJc w:val="right"/>
      <w:pPr>
        <w:ind w:left="5836" w:hanging="180"/>
      </w:p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1212"/>
    <w:rsid w:val="0016630C"/>
    <w:rsid w:val="00174CF3"/>
    <w:rsid w:val="002B68E3"/>
    <w:rsid w:val="00313A60"/>
    <w:rsid w:val="00417B75"/>
    <w:rsid w:val="005E018A"/>
    <w:rsid w:val="00750C34"/>
    <w:rsid w:val="00A02698"/>
    <w:rsid w:val="00C62C79"/>
    <w:rsid w:val="00D466F8"/>
    <w:rsid w:val="00DD2ED3"/>
    <w:rsid w:val="00E41212"/>
    <w:rsid w:val="00EE5D8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E41212"/>
    <w:rPr>
      <w:rFonts w:asciiTheme="minorHAnsi" w:hAnsiTheme="minorHAnsi"/>
      <w:sz w:val="22"/>
    </w:rPr>
  </w:style>
  <w:style w:type="character" w:styleId="Tekstrezerviranogmjesta">
    <w:name w:val="Placeholder Text"/>
    <w:basedOn w:val="Zadanifontodlomka"/>
    <w:uiPriority w:val="99"/>
    <w:semiHidden/>
    <w:rsid w:val="00A02698"/>
    <w:rPr>
      <w:color w:val="808080"/>
      <w:bdr w:val="none" w:color="auto" w:sz="0" w:space="0"/>
      <w:shd w:val="clear" w:color="auto" w:fill="auto"/>
    </w:rPr>
  </w:style>
  <w:style w:type="character" w:styleId="eSPISCCParagraphDefaultFont" w:customStyle="true">
    <w:name w:val="eSPIS_CC_Paragraph Default Font"/>
    <w:basedOn w:val="Zadanifontodlomka"/>
    <w:rsid w:val="00A02698"/>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A02698"/>
    <w:rPr>
      <w:rFonts w:ascii="Courier New" w:hAnsi="Courier New" w:cs="Courier New"/>
      <w:bdr w:val="none" w:color="auto" w:sz="0" w:space="0"/>
      <w:shd w:val="clear" w:color="auto" w:fill="FFFFCC"/>
      <w:lang w:val="hr-HR"/>
    </w:rPr>
  </w:style>
  <w:style w:type="character" w:styleId="PozadinaSvijetloCrvena" w:customStyle="true">
    <w:name w:val="Pozadina_SvijetloCrvena"/>
    <w:basedOn w:val="eSPISCCParagraphDefaultFont"/>
    <w:rsid w:val="00A02698"/>
    <w:rPr>
      <w:rFonts w:ascii="Courier New" w:hAnsi="Courier New" w:cs="Courier New"/>
      <w:sz w:val="24"/>
      <w:bdr w:val="none" w:color="auto" w:sz="0" w:space="0"/>
      <w:shd w:val="clear" w:color="auto" w:fill="FFCCCC"/>
      <w:lang w:val="hr-HR"/>
    </w:rPr>
  </w:style>
  <w:style w:type="character" w:styleId="PozadinaSvijetloZelena" w:customStyle="true">
    <w:name w:val="Pozadina_SvijetloZelena"/>
    <w:basedOn w:val="eSPISCCParagraphDefaultFont"/>
    <w:rsid w:val="00A02698"/>
    <w:rPr>
      <w:rFonts w:ascii="Courier New" w:hAnsi="Courier New" w:cs="Courier New"/>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E41212"/>
    <w:rPr>
      <w:rFonts w:asciiTheme="minorHAnsi" w:hAnsiTheme="minorHAnsi"/>
      <w:sz w:val="22"/>
    </w:rPr>
  </w:style>
  <w:style w:styleId="Tekstrezerviranogmjesta" w:type="character">
    <w:name w:val="Placeholder Text"/>
    <w:basedOn w:val="Zadanifontodlomka"/>
    <w:uiPriority w:val="99"/>
    <w:semiHidden/>
    <w:rsid w:val="00A02698"/>
    <w:rPr>
      <w:color w:val="808080"/>
      <w:bdr w:color="auto" w:space="0" w:sz="0" w:val="none"/>
      <w:shd w:color="auto" w:fill="auto" w:val="clear"/>
    </w:rPr>
  </w:style>
  <w:style w:customStyle="1" w:styleId="eSPISCCParagraphDefaultFont" w:type="character">
    <w:name w:val="eSPIS_CC_Paragraph Default Font"/>
    <w:basedOn w:val="Zadanifontodlomka"/>
    <w:rsid w:val="00A0269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02698"/>
    <w:rPr>
      <w:rFonts w:ascii="Courier New" w:cs="Courier New" w:hAnsi="Courier New"/>
      <w:bdr w:color="auto" w:space="0" w:sz="0" w:val="none"/>
      <w:shd w:color="auto" w:fill="FFFFCC" w:val="clear"/>
      <w:lang w:val="hr-HR"/>
    </w:rPr>
  </w:style>
  <w:style w:customStyle="1" w:styleId="PozadinaSvijetloCrvena" w:type="character">
    <w:name w:val="Pozadina_SvijetloCrvena"/>
    <w:basedOn w:val="eSPISCCParagraphDefaultFont"/>
    <w:rsid w:val="00A02698"/>
    <w:rPr>
      <w:rFonts w:ascii="Courier New" w:cs="Courier New" w:hAnsi="Courier New"/>
      <w:sz w:val="24"/>
      <w:bdr w:color="auto" w:space="0" w:sz="0" w:val="none"/>
      <w:shd w:color="auto" w:fill="FFCCCC" w:val="clear"/>
      <w:lang w:val="hr-HR"/>
    </w:rPr>
  </w:style>
  <w:style w:customStyle="1" w:styleId="PozadinaSvijetloZelena" w:type="character">
    <w:name w:val="Pozadina_SvijetloZelena"/>
    <w:basedOn w:val="eSPISCCParagraphDefaultFont"/>
    <w:rsid w:val="00A02698"/>
    <w:rPr>
      <w:rFonts w:ascii="Courier New" w:cs="Courier New" w:hAnsi="Courier New"/>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xml" Type="http://schemas.openxmlformats.org/officeDocument/2006/relationships/styles" Id="rId3"/><Relationship Target="fontTable.xml" Type="http://schemas.openxmlformats.org/officeDocument/2006/relationships/fontTabl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890</properties:Words>
  <properties:Characters>5451</properties:Characters>
  <properties:Lines>143</properties:Lines>
  <properties:Paragraphs>43</properties:Paragraphs>
  <properties:TotalTime>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6813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2019-08-22T12:19:00Z</dcterms:created>
  <dc:creator>Kristina Švajger</dc:creator>
  <cp:lastModifiedBy>Kristina Švajger</cp:lastModifiedBy>
  <dcterms:modified xmlns:xsi="http://www.w3.org/2001/XMLSchema-instance" xsi:type="dcterms:W3CDTF">2019-08-22T12:21:00Z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St-3077/2018-22 / Podnesak - Popis predmeta stečajne mase (popis predmeta stečajne mase.docx)</vt:lpwstr>
  </prop:property>
  <prop:property fmtid="{D5CDD505-2E9C-101B-9397-08002B2CF9AE}" pid="4" name="CC_coloring">
    <vt:bool>false</vt:bool>
  </prop:property>
  <prop:property fmtid="{D5CDD505-2E9C-101B-9397-08002B2CF9AE}" pid="5" name="BrojStranica">
    <vt:i4>3</vt:i4>
  </prop:property>
</prop:Properties>
</file>