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5d42" w14:paraId="a415d42" w:rsidRDefault="00CA5007" w:rsidP="00CA5007" w:rsidR="00CA5007" w:rsidRPr="00515D8B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15D8B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515D8B">
      <w:pPr>
        <w:overflowPunct/>
        <w:autoSpaceDE/>
        <w:adjustRightInd/>
        <w:rPr>
          <w:sz w:val="24"/>
          <w:szCs w:val="24"/>
          <w:lang w:eastAsia="en-US"/>
        </w:rPr>
      </w:pPr>
      <w:r w:rsidRPr="00515D8B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515D8B">
      <w:pPr>
        <w:overflowPunct/>
        <w:autoSpaceDE/>
        <w:adjustRightInd/>
        <w:rPr>
          <w:sz w:val="24"/>
          <w:szCs w:val="24"/>
          <w:lang w:eastAsia="en-US"/>
        </w:rPr>
      </w:pPr>
      <w:r w:rsidRPr="00515D8B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515D8B">
      <w:pPr>
        <w:overflowPunct/>
        <w:autoSpaceDE/>
        <w:adjustRightInd/>
        <w:rPr>
          <w:sz w:val="24"/>
          <w:szCs w:val="24"/>
          <w:lang w:eastAsia="en-US"/>
        </w:rPr>
      </w:pPr>
      <w:r w:rsidRPr="00515D8B">
        <w:rPr>
          <w:sz w:val="24"/>
          <w:szCs w:val="24"/>
          <w:lang w:eastAsia="en-US"/>
        </w:rPr>
        <w:t xml:space="preserve">Zagreb, </w:t>
      </w:r>
      <w:proofErr w:type="spellStart"/>
      <w:r w:rsidRPr="00515D8B">
        <w:rPr>
          <w:sz w:val="24"/>
          <w:szCs w:val="24"/>
          <w:lang w:eastAsia="en-US"/>
        </w:rPr>
        <w:t>Amruševa</w:t>
      </w:r>
      <w:proofErr w:type="spellEnd"/>
      <w:r w:rsidRPr="00515D8B">
        <w:rPr>
          <w:sz w:val="24"/>
          <w:szCs w:val="24"/>
          <w:lang w:eastAsia="en-US"/>
        </w:rPr>
        <w:t xml:space="preserve"> 2/II     </w:t>
      </w:r>
      <w:r w:rsidRPr="00515D8B">
        <w:rPr>
          <w:sz w:val="24"/>
          <w:szCs w:val="24"/>
          <w:lang w:eastAsia="en-US"/>
        </w:rPr>
        <w:tab/>
      </w:r>
      <w:r w:rsidRPr="00515D8B">
        <w:rPr>
          <w:sz w:val="24"/>
          <w:szCs w:val="24"/>
          <w:lang w:eastAsia="en-US"/>
        </w:rPr>
        <w:tab/>
      </w:r>
      <w:r w:rsidRPr="00515D8B">
        <w:rPr>
          <w:sz w:val="24"/>
          <w:szCs w:val="24"/>
          <w:lang w:eastAsia="en-US"/>
        </w:rPr>
        <w:tab/>
      </w:r>
      <w:r w:rsidRPr="00515D8B">
        <w:rPr>
          <w:sz w:val="24"/>
          <w:szCs w:val="24"/>
          <w:lang w:eastAsia="en-US"/>
        </w:rPr>
        <w:tab/>
      </w:r>
      <w:r w:rsidRPr="00515D8B">
        <w:rPr>
          <w:sz w:val="24"/>
          <w:szCs w:val="24"/>
          <w:lang w:eastAsia="en-US"/>
        </w:rPr>
        <w:tab/>
      </w:r>
      <w:r w:rsidRPr="00515D8B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515D8B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515D8B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515D8B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515D8B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515D8B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515D8B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515D8B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A2053C" w:rsidP="00A2053C" w:rsidR="00A2053C" w:rsidRPr="00515D8B">
      <w:pPr>
        <w:ind w:firstLine="708"/>
        <w:jc w:val="both"/>
        <w:rPr>
          <w:sz w:val="24"/>
          <w:szCs w:val="24"/>
        </w:rPr>
      </w:pPr>
      <w:r w:rsidRPr="00515D8B">
        <w:rPr>
          <w:bCs/>
          <w:sz w:val="24"/>
          <w:szCs w:val="24"/>
        </w:rPr>
        <w:t>Trgovački sud u Zagrebu, p</w:t>
      </w:r>
      <w:r w:rsidRPr="00515D8B">
        <w:rPr>
          <w:sz w:val="24"/>
          <w:szCs w:val="24"/>
        </w:rPr>
        <w:t xml:space="preserve">o sucu toga suda Vesni Sremac Šoštar, u stečajnom postupku nad stečajnim dužnikom </w:t>
      </w:r>
      <w:r w:rsidR="00A8560B" w:rsidRPr="00515D8B">
        <w:rPr>
          <w:sz w:val="24"/>
          <w:szCs w:val="24"/>
        </w:rPr>
        <w:t>IMPERIJ PLAST d.o.o. u stečaju, Sesvete, Ljudevita Posavskog 8, OIB: 67866508767</w:t>
      </w:r>
      <w:r w:rsidR="00D2657C" w:rsidRPr="00515D8B">
        <w:rPr>
          <w:sz w:val="24"/>
          <w:szCs w:val="24"/>
        </w:rPr>
        <w:t xml:space="preserve">,  dana </w:t>
      </w:r>
      <w:r w:rsidR="00A65A6A" w:rsidRPr="00515D8B">
        <w:rPr>
          <w:sz w:val="24"/>
          <w:szCs w:val="24"/>
        </w:rPr>
        <w:t>04. veljače</w:t>
      </w:r>
      <w:r w:rsidR="008F288A" w:rsidRPr="00515D8B">
        <w:rPr>
          <w:sz w:val="24"/>
          <w:szCs w:val="24"/>
        </w:rPr>
        <w:t xml:space="preserve"> 2019</w:t>
      </w:r>
      <w:r w:rsidRPr="00515D8B">
        <w:rPr>
          <w:sz w:val="24"/>
          <w:szCs w:val="24"/>
        </w:rPr>
        <w:t>. godine</w:t>
      </w:r>
    </w:p>
    <w:p w:rsidRDefault="00A2053C" w:rsidP="00A2053C" w:rsidR="00A2053C" w:rsidRPr="00515D8B">
      <w:pPr>
        <w:jc w:val="center"/>
        <w:rPr>
          <w:sz w:val="24"/>
          <w:szCs w:val="24"/>
        </w:rPr>
      </w:pPr>
    </w:p>
    <w:p w:rsidRDefault="00CA5007" w:rsidP="00CA5007" w:rsidR="00CA5007" w:rsidRPr="00515D8B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515D8B">
      <w:pPr>
        <w:ind w:firstLine="709"/>
        <w:jc w:val="center"/>
        <w:rPr>
          <w:sz w:val="24"/>
          <w:szCs w:val="24"/>
        </w:rPr>
      </w:pPr>
      <w:r w:rsidRPr="00515D8B">
        <w:rPr>
          <w:sz w:val="24"/>
          <w:szCs w:val="24"/>
        </w:rPr>
        <w:t xml:space="preserve">z a k </w:t>
      </w:r>
      <w:proofErr w:type="spellStart"/>
      <w:r w:rsidRPr="00515D8B">
        <w:rPr>
          <w:sz w:val="24"/>
          <w:szCs w:val="24"/>
        </w:rPr>
        <w:t>lj</w:t>
      </w:r>
      <w:proofErr w:type="spellEnd"/>
      <w:r w:rsidRPr="00515D8B">
        <w:rPr>
          <w:sz w:val="24"/>
          <w:szCs w:val="24"/>
        </w:rPr>
        <w:t xml:space="preserve"> u č i o  j e</w:t>
      </w:r>
    </w:p>
    <w:p w:rsidRDefault="00CA5007" w:rsidP="00CA5007" w:rsidR="00CA5007" w:rsidRPr="00515D8B">
      <w:pPr>
        <w:ind w:left="720"/>
        <w:jc w:val="both"/>
        <w:rPr>
          <w:sz w:val="24"/>
          <w:szCs w:val="24"/>
        </w:rPr>
      </w:pPr>
    </w:p>
    <w:p w:rsidRDefault="00A2053C" w:rsidP="00515D8B" w:rsidR="00CA5007" w:rsidRPr="00515D8B">
      <w:pPr>
        <w:ind w:left="360"/>
        <w:jc w:val="both"/>
        <w:rPr>
          <w:sz w:val="24"/>
          <w:szCs w:val="24"/>
        </w:rPr>
      </w:pPr>
      <w:r w:rsidRPr="00515D8B">
        <w:rPr>
          <w:sz w:val="24"/>
          <w:szCs w:val="24"/>
        </w:rPr>
        <w:t xml:space="preserve">Nalaže se </w:t>
      </w:r>
      <w:r w:rsidR="00CA5007" w:rsidRPr="00515D8B">
        <w:rPr>
          <w:sz w:val="24"/>
          <w:szCs w:val="24"/>
        </w:rPr>
        <w:t xml:space="preserve">stečajnom upravitelju </w:t>
      </w:r>
      <w:r w:rsidR="00515D8B" w:rsidRPr="00515D8B">
        <w:rPr>
          <w:sz w:val="24"/>
          <w:szCs w:val="24"/>
        </w:rPr>
        <w:t xml:space="preserve">Jure Marušić iz Zagreba, </w:t>
      </w:r>
      <w:proofErr w:type="spellStart"/>
      <w:r w:rsidR="00515D8B" w:rsidRPr="00515D8B">
        <w:rPr>
          <w:sz w:val="24"/>
          <w:szCs w:val="24"/>
        </w:rPr>
        <w:t>Bleiweisova</w:t>
      </w:r>
      <w:proofErr w:type="spellEnd"/>
      <w:r w:rsidR="00515D8B" w:rsidRPr="00515D8B">
        <w:rPr>
          <w:sz w:val="24"/>
          <w:szCs w:val="24"/>
        </w:rPr>
        <w:t xml:space="preserve"> 2, OIB: 52703189678</w:t>
      </w:r>
      <w:r w:rsidR="00CA5007" w:rsidRPr="00515D8B">
        <w:rPr>
          <w:sz w:val="24"/>
          <w:szCs w:val="24"/>
        </w:rPr>
        <w:t xml:space="preserve">, u roku osam dana: </w:t>
      </w:r>
    </w:p>
    <w:p w:rsidRDefault="00CA5007" w:rsidP="00CA5007" w:rsidR="00CA5007" w:rsidRPr="00515D8B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515D8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15D8B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515D8B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515D8B">
        <w:rPr>
          <w:sz w:val="24"/>
          <w:szCs w:val="24"/>
        </w:rPr>
        <w:tab/>
      </w:r>
    </w:p>
    <w:p w:rsidRDefault="00CA5007" w:rsidP="00CA5007" w:rsidR="00CA5007" w:rsidRPr="00515D8B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515D8B">
      <w:pPr>
        <w:ind w:firstLine="720"/>
        <w:jc w:val="center"/>
        <w:rPr>
          <w:sz w:val="24"/>
          <w:szCs w:val="24"/>
        </w:rPr>
      </w:pPr>
      <w:r w:rsidRPr="00515D8B">
        <w:rPr>
          <w:sz w:val="24"/>
          <w:szCs w:val="24"/>
        </w:rPr>
        <w:t xml:space="preserve">U Zagrebu, </w:t>
      </w:r>
      <w:r w:rsidR="00A65A6A" w:rsidRPr="00515D8B">
        <w:rPr>
          <w:sz w:val="24"/>
          <w:szCs w:val="24"/>
        </w:rPr>
        <w:t>04. veljače</w:t>
      </w:r>
      <w:r w:rsidR="008F288A" w:rsidRPr="00515D8B">
        <w:rPr>
          <w:sz w:val="24"/>
          <w:szCs w:val="24"/>
        </w:rPr>
        <w:t xml:space="preserve"> 2019</w:t>
      </w:r>
      <w:r w:rsidRPr="00515D8B">
        <w:rPr>
          <w:sz w:val="24"/>
          <w:szCs w:val="24"/>
        </w:rPr>
        <w:t>. godine</w:t>
      </w:r>
    </w:p>
    <w:p w:rsidRDefault="00CA5007" w:rsidP="00CA5007" w:rsidR="00CA5007" w:rsidRPr="00515D8B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515D8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515D8B">
        <w:rPr>
          <w:sz w:val="24"/>
          <w:szCs w:val="24"/>
        </w:rPr>
        <w:tab/>
      </w:r>
    </w:p>
    <w:p w:rsidRDefault="00CA5007" w:rsidP="00CA5007" w:rsidR="00CA5007" w:rsidRPr="00515D8B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515D8B">
        <w:rPr>
          <w:sz w:val="24"/>
          <w:szCs w:val="24"/>
        </w:rPr>
        <w:tab/>
      </w:r>
      <w:r w:rsidRPr="00515D8B">
        <w:rPr>
          <w:sz w:val="24"/>
          <w:szCs w:val="24"/>
        </w:rPr>
        <w:tab/>
        <w:t>Sudac:</w:t>
      </w:r>
    </w:p>
    <w:p w:rsidRDefault="00CA5007" w:rsidP="00CA5007" w:rsidR="00CA5007">
      <w:pPr>
        <w:pStyle w:val="Uvuenotijeloteksta"/>
        <w:ind w:firstLine="141" w:left="1983"/>
        <w:jc w:val="right"/>
      </w:pPr>
      <w:r w:rsidRPr="00515D8B">
        <w:t>Vesna Sremac Šoštar</w:t>
      </w:r>
      <w:r w:rsidR="003E1098">
        <w:t>,v.r.</w:t>
      </w:r>
    </w:p>
    <w:p w:rsidRDefault="003E1098" w:rsidP="00CA5007" w:rsidR="003E1098" w:rsidRPr="003E1098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E1098" w:rsidP="00CA5007" w:rsidR="003E1098" w:rsidRPr="003E1098">
      <w:pPr>
        <w:pStyle w:val="Uvuenotijeloteksta"/>
        <w:ind w:firstLine="141" w:left="1983"/>
        <w:jc w:val="right"/>
      </w:pPr>
      <w:r w:rsidRPr="003E1098">
        <w:t>Matea Bizjak</w:t>
      </w:r>
    </w:p>
    <w:p w:rsidRDefault="00CA5007" w:rsidP="00CA5007" w:rsidR="00CA5007" w:rsidRPr="00515D8B">
      <w:pPr>
        <w:ind w:left="5040"/>
        <w:rPr>
          <w:sz w:val="24"/>
          <w:szCs w:val="24"/>
        </w:rPr>
      </w:pPr>
    </w:p>
    <w:p w:rsidRDefault="00CA5007" w:rsidP="00CA5007" w:rsidR="00CA5007" w:rsidRPr="00515D8B">
      <w:pPr>
        <w:jc w:val="both"/>
        <w:rPr>
          <w:sz w:val="24"/>
          <w:szCs w:val="24"/>
        </w:rPr>
      </w:pPr>
    </w:p>
    <w:p w:rsidRDefault="00CA5007" w:rsidP="00CA5007" w:rsidR="00CA5007" w:rsidRPr="00515D8B">
      <w:pPr>
        <w:jc w:val="both"/>
        <w:rPr>
          <w:sz w:val="24"/>
          <w:szCs w:val="24"/>
        </w:rPr>
      </w:pPr>
      <w:r w:rsidRPr="00515D8B">
        <w:rPr>
          <w:sz w:val="24"/>
          <w:szCs w:val="24"/>
        </w:rPr>
        <w:t>Uputa o pravnom lijeku:</w:t>
      </w:r>
    </w:p>
    <w:p w:rsidRDefault="00CA5007" w:rsidP="00CA5007" w:rsidR="00CA5007" w:rsidRPr="00515D8B">
      <w:pPr>
        <w:jc w:val="both"/>
        <w:rPr>
          <w:sz w:val="24"/>
          <w:szCs w:val="24"/>
        </w:rPr>
      </w:pPr>
      <w:r w:rsidRPr="00515D8B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515D8B">
      <w:pPr>
        <w:jc w:val="both"/>
        <w:rPr>
          <w:sz w:val="24"/>
          <w:szCs w:val="24"/>
        </w:rPr>
      </w:pPr>
    </w:p>
    <w:p w:rsidRDefault="001825B4" w:rsidP="003E1098" w:rsidR="001825B4" w:rsidRPr="003E1098"/>
    <w:sectPr w:rsidR="001825B4" w:rsidRPr="003E109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r w:rsidRPr="00A2053C">
      <w:rPr>
        <w:sz w:val="24"/>
        <w:szCs w:val="24"/>
      </w:rPr>
      <w:t>48.St-</w:t>
    </w:r>
    <w:r w:rsidR="00A8560B">
      <w:rPr>
        <w:sz w:val="24"/>
        <w:szCs w:val="24"/>
      </w:rPr>
      <w:t>6029/16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30E9F"/>
    <w:rsid w:val="001825B4"/>
    <w:rsid w:val="001F087F"/>
    <w:rsid w:val="00301F07"/>
    <w:rsid w:val="003625C7"/>
    <w:rsid w:val="003E1098"/>
    <w:rsid w:val="00515D8B"/>
    <w:rsid w:val="005F4A7A"/>
    <w:rsid w:val="00645E48"/>
    <w:rsid w:val="0067336B"/>
    <w:rsid w:val="00676C72"/>
    <w:rsid w:val="00702EE0"/>
    <w:rsid w:val="00786A29"/>
    <w:rsid w:val="007F4181"/>
    <w:rsid w:val="008F288A"/>
    <w:rsid w:val="00954F3A"/>
    <w:rsid w:val="00982127"/>
    <w:rsid w:val="009F16E5"/>
    <w:rsid w:val="00A2053C"/>
    <w:rsid w:val="00A20CCF"/>
    <w:rsid w:val="00A6039A"/>
    <w:rsid w:val="00A65A6A"/>
    <w:rsid w:val="00A8560B"/>
    <w:rsid w:val="00B153F5"/>
    <w:rsid w:val="00B879D0"/>
    <w:rsid w:val="00C90A32"/>
    <w:rsid w:val="00CA5007"/>
    <w:rsid w:val="00CB4950"/>
    <w:rsid w:val="00CD3536"/>
    <w:rsid w:val="00D2657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1098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1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1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1098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1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1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6029</izvorni_sadrzaj>
    <derivirana_varijabla naziv="DomainObject.Predmet.Broj_1">6029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St-6029/2016</izvorni_sadrzaj>
    <derivirana_varijabla naziv="DomainObject.Predmet.OznakaBroj_1">St-6029/2016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IMPERIJ PLAST d.o.o. zastupanog po punomoćniku Saša Jelača</izvorni_sadrzaj>
    <derivirana_varijabla naziv="DomainObject.Predmet.ProtustrankaFormated_1">  IMPERIJ PLAST d.o.o. zastupanog po punomoćniku Saša Jelača</derivirana_varijabla>
  </DomainObject.Predmet.ProtustrankaFormated>
  <DomainObject.Predmet.ProtustrankaFormatedOIB>
    <izvorni_sadrzaj>  IMPERIJ PLAST d.o.o., OIB 67866508767 zastupanog po punomoćniku Saša Jelača</izvorni_sadrzaj>
    <derivirana_varijabla naziv="DomainObject.Predmet.ProtustrankaFormatedOIB_1">  IMPERIJ PLAST d.o.o., OIB 67866508767 zastupanog po punomoćniku Saša Jelača</derivirana_varijabla>
  </DomainObject.Predmet.ProtustrankaFormatedOIB>
  <DomainObject.Predmet.ProtustrankaFormatedWithAdress>
    <izvorni_sadrzaj> IMPERIJ PLAST d.o.o., Ljudevita Posavskog 8, 10360 Sesvete zastupanog po punomoćniku Saša Jelača</izvorni_sadrzaj>
    <derivirana_varijabla naziv="DomainObject.Predmet.ProtustrankaFormatedWithAdress_1"> IMPERIJ PLAST d.o.o., Ljudevita Posavskog 8, 10360 Sesvete zastupanog po punomoćniku Saša Jelača</derivirana_varijabla>
  </DomainObject.Predmet.ProtustrankaFormatedWithAdress>
  <DomainObject.Predmet.ProtustrankaFormatedWithAdressOIB>
    <izvorni_sadrzaj> IMPERIJ PLAST d.o.o., OIB 67866508767, Ljudevita Posavskog 8, 10360 Sesvete zastupanog po punomoćniku Saša Jelača</izvorni_sadrzaj>
    <derivirana_varijabla naziv="DomainObject.Predmet.ProtustrankaFormatedWithAdressOIB_1"> IMPERIJ PLAST d.o.o., OIB 67866508767, Ljudevita Posavskog 8, 10360 Sesvete zastupanog po punomoćniku Saša Jelača</derivirana_varijabla>
  </DomainObject.Predmet.ProtustrankaFormatedWithAdressOIB>
  <DomainObject.Predmet.ProtustrankaWithAdress>
    <izvorni_sadrzaj>IMPERIJ PLAST d.o.o. Ljudevita Posavskog 8, 10360 Sesvete</izvorni_sadrzaj>
    <derivirana_varijabla naziv="DomainObject.Predmet.ProtustrankaWithAdress_1">IMPERIJ PLAST d.o.o. Ljudevita Posavskog 8, 10360 Sesvete</derivirana_varijabla>
  </DomainObject.Predmet.ProtustrankaWithAdress>
  <DomainObject.Predmet.ProtustrankaWithAdressOIB>
    <izvorni_sadrzaj>IMPERIJ PLAST d.o.o., OIB 67866508767, Ljudevita Posavskog 8, 10360 Sesvete</izvorni_sadrzaj>
    <derivirana_varijabla naziv="DomainObject.Predmet.ProtustrankaWithAdressOIB_1">IMPERIJ PLAST d.o.o., OIB 67866508767, Ljudevita Posavskog 8, 10360 Sesvete</derivirana_varijabla>
  </DomainObject.Predmet.ProtustrankaWithAdressOIB>
  <DomainObject.Predmet.ProtustrankaNazivFormated>
    <izvorni_sadrzaj>IMPERIJ PLAST d.o.o.</izvorni_sadrzaj>
    <derivirana_varijabla naziv="DomainObject.Predmet.ProtustrankaNazivFormated_1">IMPERIJ PLAST d.o.o.</derivirana_varijabla>
  </DomainObject.Predmet.ProtustrankaNazivFormated>
  <DomainObject.Predmet.ProtustrankaNazivFormatedOIB>
    <izvorni_sadrzaj>IMPERIJ PLAST d.o.o., OIB 67866508767</izvorni_sadrzaj>
    <derivirana_varijabla naziv="DomainObject.Predmet.ProtustrankaNazivFormatedOIB_1">IMPERIJ PLAST d.o.o., OIB 67866508767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IMPERIJ PLAST d.o.o. zastupanog po punomoćniku Saša Jelača</item>
    </izvorni_sadrzaj>
    <derivirana_varijabla naziv="DomainObject.Predmet.ProtuStrankaListFormated_1">
      <item>IMPERIJ PLAST d.o.o. zastupanog po punomoćniku Saša Jelača</item>
    </derivirana_varijabla>
  </DomainObject.Predmet.ProtuStrankaListFormated>
  <DomainObject.Predmet.ProtuStrankaListFormatedOIB>
    <izvorni_sadrzaj>
      <item>IMPERIJ PLAST d.o.o., OIB 67866508767 zastupanog po punomoćniku Saša Jelača</item>
    </izvorni_sadrzaj>
    <derivirana_varijabla naziv="DomainObject.Predmet.ProtuStrankaListFormatedOIB_1">
      <item>IMPERIJ PLAST d.o.o., OIB 67866508767 zastupanog po punomoćniku Saša Jelača</item>
    </derivirana_varijabla>
  </DomainObject.Predmet.ProtuStrankaListFormatedOIB>
  <DomainObject.Predmet.ProtuStrankaListFormatedWithAdress>
    <izvorni_sadrzaj>
      <item>IMPERIJ PLAST d.o.o., Ljudevita Posavskog 8, 10360 Sesvete zastupanog po punomoćniku Saša Jelača</item>
    </izvorni_sadrzaj>
    <derivirana_varijabla naziv="DomainObject.Predmet.ProtuStrankaListFormatedWithAdress_1">
      <item>IMPERIJ PLAST d.o.o., Ljudevita Posavskog 8, 10360 Sesvete zastupanog po punomoćniku Saša Jelača</item>
    </derivirana_varijabla>
  </DomainObject.Predmet.ProtuStrankaListFormatedWithAdress>
  <DomainObject.Predmet.ProtuStrankaListFormatedWithAdressOIB>
    <izvorni_sadrzaj>
      <item>IMPERIJ PLAST d.o.o., OIB 67866508767, Ljudevita Posavskog 8, 10360 Sesvete zastupanog po punomoćniku Saša Jelača</item>
    </izvorni_sadrzaj>
    <derivirana_varijabla naziv="DomainObject.Predmet.ProtuStrankaListFormatedWithAdressOIB_1">
      <item>IMPERIJ PLAST d.o.o., OIB 67866508767, Ljudevita Posavskog 8, 10360 Sesvete zastupanog po punomoćniku Saša Jelača</item>
    </derivirana_varijabla>
  </DomainObject.Predmet.ProtuStrankaListFormatedWithAdressOIB>
  <DomainObject.Predmet.ProtuStrankaListNazivFormated>
    <izvorni_sadrzaj>
      <item>IMPERIJ PLAST d.o.o.</item>
    </izvorni_sadrzaj>
    <derivirana_varijabla naziv="DomainObject.Predmet.ProtuStrankaListNazivFormated_1">
      <item>IMPERIJ PLAST d.o.o.</item>
    </derivirana_varijabla>
  </DomainObject.Predmet.ProtuStrankaListNazivFormated>
  <DomainObject.Predmet.ProtuStrankaListNazivFormatedOIB>
    <izvorni_sadrzaj>
      <item>IMPERIJ PLAST d.o.o., OIB 67866508767</item>
    </izvorni_sadrzaj>
    <derivirana_varijabla naziv="DomainObject.Predmet.ProtuStrankaListNazivFormatedOIB_1">
      <item>IMPERIJ PLAST d.o.o., OIB 67866508767</item>
    </derivirana_varijabla>
  </DomainObject.Predmet.ProtuStrankaListNazivFormatedOIB>
  <DomainObject.Predmet.OstaliListFormated>
    <izvorni_sadrzaj>
      <item>Saša Jelača punomoćnik sudionika u postupku IMPERIJ PLAST d.o.o.</item>
      <item>ŽUPANIJSKO DRŽAVNO ODVJETNIŠTVO U ZAGREBU</item>
    </izvorni_sadrzaj>
    <derivirana_varijabla naziv="DomainObject.Predmet.OstaliListFormated_1">
      <item>Saša Jelača punomoćnik sudionika u postupku IMPERIJ PLAST d.o.o.</item>
      <item>ŽUPANIJSKO DRŽAVNO ODVJETNIŠTVO U ZAGREBU</item>
    </derivirana_varijabla>
  </DomainObject.Predmet.OstaliListFormated>
  <DomainObject.Predmet.OstaliListFormatedOIB>
    <izvorni_sadrzaj>
      <item>Saša Jelača, OIB 35901557489 punomoćnik sudionika u postupku IMPERIJ PLAST d.o.o.</item>
      <item>ŽUPANIJSKO DRŽAVNO ODVJETNIŠTVO U ZAGREBU, OIB 16488001145</item>
    </izvorni_sadrzaj>
    <derivirana_varijabla naziv="DomainObject.Predmet.OstaliListFormatedOIB_1">
      <item>Saša Jelača, OIB 35901557489 punomoćnik sudionika u postupku IMPERIJ PLAST d.o.o.</item>
      <item>ŽUPANIJSKO DRŽAVNO ODVJETNIŠTVO U ZAGREBU, OIB 16488001145</item>
    </derivirana_varijabla>
  </DomainObject.Predmet.OstaliListFormatedOIB>
  <DomainObject.Predmet.OstaliListFormatedWithAdress>
    <izvorni_sadrzaj>
      <item>Saša Jelača, KNEZA VIŠESLAVA 27., 32000 Vukovar punomoćnik sudionika u postupku IMPERIJ PLAST d.o.o.</item>
      <item>ŽUPANIJSKO DRŽAVNO ODVJETNIŠTVO U ZAGREBU, Savska Cesta 41, 10000 Zagreb</item>
    </izvorni_sadrzaj>
    <derivirana_varijabla naziv="DomainObject.Predmet.OstaliListFormatedWithAdress_1">
      <item>Saša Jelača, KNEZA VIŠESLAVA 27., 32000 Vukovar punomoćnik sudionika u postupku IMPERIJ PLAST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Saša Jelača, OIB 35901557489, KNEZA VIŠESLAVA 27., 32000 Vukovar punomoćnik sudionika u postupku IMPERIJ PLAST d.o.o.</item>
      <item>ŽUPANIJSKO DRŽAVNO ODVJETNIŠTVO U ZAGREBU, OIB 16488001145, Savska Cesta 41, 10000 Zagreb</item>
    </izvorni_sadrzaj>
    <derivirana_varijabla naziv="DomainObject.Predmet.OstaliListFormatedWithAdressOIB_1">
      <item>Saša Jelača, OIB 35901557489, KNEZA VIŠESLAVA 27., 32000 Vukovar punomoćnik sudionika u postupku IMPERIJ PLAST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Saša Jelača</item>
      <item>ŽUPANIJSKO DRŽAVNO ODVJETNIŠTVO U ZAGREBU</item>
    </izvorni_sadrzaj>
    <derivirana_varijabla naziv="DomainObject.Predmet.OstaliListNazivFormated_1">
      <item>Saša Jelača</item>
      <item>ŽUPANIJSKO DRŽAVNO ODVJETNIŠTVO U ZAGREBU</item>
    </derivirana_varijabla>
  </DomainObject.Predmet.OstaliListNazivFormated>
  <DomainObject.Predmet.OstaliListNazivFormatedOIB>
    <izvorni_sadrzaj>
      <item>Saša Jelača, OIB 35901557489</item>
      <item>ŽUPANIJSKO DRŽAVNO ODVJETNIŠTVO U ZAGREBU, OIB 16488001145</item>
    </izvorni_sadrzaj>
    <derivirana_varijabla naziv="DomainObject.Predmet.OstaliListNazivFormatedOIB_1">
      <item>Saša Jelača, OIB 35901557489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IMPERIJ PLAST d.o.o.</izvorni_sadrzaj>
    <derivirana_varijabla naziv="DomainObject.Predmet.ProtustrankaIDrugi_1">IMPERIJ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IMPERIJ PLAST d.o.o., OIB 67866508767, Ljudevita Posavskog 8, 10360 Sesvete</izvorni_sadrzaj>
    <derivirana_varijabla naziv="DomainObject.Predmet.ProtustrankaIDrugiAdressOIB_1">IMPERIJ PLAST d.o.o., OIB 67866508767,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IMPERIJ PLAST d.o.o.</item>
      <item>FINA Regionalni centar Zagreb</item>
      <item>Saša Jelača</item>
      <item>ŽUPANIJSKO DRŽAVNO ODVJETNIŠTVO U ZAGREBU</item>
    </izvorni_sadrzaj>
    <derivirana_varijabla naziv="DomainObject.Predmet.SudioniciListNaziv_1">
      <item>IMPERIJ PLAST d.o.o.</item>
      <item>FINA Regionalni centar Zagreb</item>
      <item>Saša Jelača</item>
      <item>ŽUPANIJSKO DRŽAVNO ODVJETNIŠTVO U ZAGREBU</item>
    </derivirana_varijabla>
  </DomainObject.Predmet.SudioniciListNaziv>
  <DomainObject.Predmet.SudioniciListAdressOIB>
    <izvorni_sadrzaj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izvorni_sadrzaj>
    <derivirana_varijabla naziv="DomainObject.Predmet.SudioniciListAdressOIB_1">
      <item>IMPERIJ PLAST d.o.o., OIB 67866508767, Ljudevita Posavskog 8,10360 Sesvete</item>
      <item>FINA Regionalni centar Zagreb, OIB 85821130368, Trg svibanjskih žrtava 1995. 1,10000 Zagreb</item>
      <item>Saša Jelača, OIB 35901557489, KNEZA VIŠESLAVA 27.,32000 Vukovar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67866508767</item>
      <item>, OIB 85821130368</item>
      <item>, OIB 35901557489</item>
      <item>, OIB 16488001145</item>
    </izvorni_sadrzaj>
    <derivirana_varijabla naziv="DomainObject.Predmet.SudioniciListNazivOIB_1">
      <item>, OIB 67866508767</item>
      <item>, OIB 85821130368</item>
      <item>, OIB 35901557489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St-6029/2016-35</izvorni_sadrzaj>
    <derivirana_varijabla naziv="DomainObject.PredzadnjaOdlukaIzPredmeta.Oznaka_1">St-6029/2016-35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748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2019-02-04T08:08:00Z</dcterms:created>
  <dc:creator>Matea Bizjak</dc:creator>
  <cp:lastModifiedBy>Matea Bizjak</cp:lastModifiedBy>
  <cp:lastPrinted>2019-02-04T08:09:00Z</cp:lastPrinted>
  <dcterms:modified xmlns:xsi="http://www.w3.org/2001/XMLSchema-instance" xsi:type="dcterms:W3CDTF">2019-02-04T08:09:00Z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