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c9a63" w14:paraId="bfc9a63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4F50D7" w:rsidR="00056A75">
      <w:pPr>
        <w:tabs>
          <w:tab w:pos="7250" w:val="left"/>
        </w:tabs>
        <w:jc w:val="both"/>
      </w:pPr>
      <w:r>
        <w:t>TRGOVAČKI SUD U ZAGREBU</w:t>
      </w:r>
      <w:r w:rsidR="004F50D7">
        <w:tab/>
      </w:r>
      <w:r w:rsidR="004F50D7" w:rsidRPr="00267DA6">
        <w:t>4  St-</w:t>
      </w:r>
      <w:r w:rsidR="004F50D7">
        <w:t>803/18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7510B4">
        <w:t>Trg hrvatskih branitelja</w:t>
      </w:r>
      <w:r w:rsidR="00930900">
        <w:t xml:space="preserve"> 1</w:t>
      </w:r>
    </w:p>
    <w:p w:rsidRDefault="009125FB" w:rsidP="00C83EDF" w:rsidR="009125FB">
      <w:pPr>
        <w:jc w:val="both"/>
      </w:pP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4518DF" w:rsidP="00BC73F1" w:rsidR="00056A75">
      <w:pPr>
        <w:ind w:firstLine="708"/>
        <w:jc w:val="both"/>
      </w:pPr>
      <w:r>
        <w:t xml:space="preserve">Trgovački sud u Zagrebu, Stalna služba, </w:t>
      </w:r>
      <w:r w:rsidR="00096A6C"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="00096A6C"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B20D76" w:rsidRPr="00B20D76">
        <w:t xml:space="preserve"> </w:t>
      </w:r>
      <w:r w:rsidR="004F50D7" w:rsidRPr="0018154F">
        <w:t>Stečajn</w:t>
      </w:r>
      <w:r w:rsidR="00BC73F1">
        <w:t>a</w:t>
      </w:r>
      <w:r w:rsidR="004F50D7" w:rsidRPr="0018154F">
        <w:t xml:space="preserve"> mas</w:t>
      </w:r>
      <w:r w:rsidR="00BC73F1">
        <w:t xml:space="preserve">a </w:t>
      </w:r>
      <w:r w:rsidR="004F50D7" w:rsidRPr="0018154F">
        <w:t xml:space="preserve">iza </w:t>
      </w:r>
      <w:r w:rsidR="004F50D7" w:rsidRPr="00607776">
        <w:t>TRGOTRANS, d.o.o.</w:t>
      </w:r>
      <w:r w:rsidR="004F50D7">
        <w:t xml:space="preserve"> u stečaju</w:t>
      </w:r>
      <w:r w:rsidR="004F50D7" w:rsidRPr="00607776">
        <w:t xml:space="preserve">, Zagreb, </w:t>
      </w:r>
      <w:r w:rsidR="004F50D7">
        <w:t xml:space="preserve">Srebrnjak 20/B, OIB </w:t>
      </w:r>
      <w:r w:rsidR="004F50D7" w:rsidRPr="007310E4">
        <w:t>36444808990</w:t>
      </w:r>
      <w:r w:rsidR="00871FD3">
        <w:rPr>
          <w:sz w:val="22"/>
          <w:szCs w:val="22"/>
        </w:rPr>
        <w:t>,</w:t>
      </w:r>
      <w:r w:rsidR="00056A75" w:rsidRPr="00267DA6">
        <w:t xml:space="preserve"> </w:t>
      </w:r>
      <w:r w:rsidR="003F176C" w:rsidRPr="00267DA6">
        <w:t>n</w:t>
      </w:r>
      <w:r w:rsidR="003F176C">
        <w:t>akon</w:t>
      </w:r>
      <w:r w:rsidR="003F176C" w:rsidRPr="00267DA6">
        <w:t xml:space="preserve"> ispitno</w:t>
      </w:r>
      <w:r w:rsidR="003F176C">
        <w:t>g</w:t>
      </w:r>
      <w:r w:rsidR="003F176C" w:rsidRPr="00267DA6">
        <w:t xml:space="preserve"> ročišt</w:t>
      </w:r>
      <w:r w:rsidR="003F176C">
        <w:t>a održanog</w:t>
      </w:r>
      <w:r w:rsidR="003F176C" w:rsidRPr="00267DA6">
        <w:t xml:space="preserve"> dana </w:t>
      </w:r>
      <w:r w:rsidR="004F50D7">
        <w:t>13. lipnja 2018.</w:t>
      </w:r>
      <w:r w:rsidR="00056A75" w:rsidRPr="00267DA6">
        <w:t xml:space="preserve"> </w:t>
      </w:r>
    </w:p>
    <w:p w:rsidRDefault="005C24C0" w:rsidP="001E21B6" w:rsidR="005C24C0" w:rsidRPr="00267DA6">
      <w:pPr>
        <w:ind w:firstLine="708"/>
        <w:jc w:val="both"/>
      </w:pPr>
    </w:p>
    <w:p w:rsidRDefault="009F0937" w:rsidP="00056A75" w:rsidR="002E71E9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9125FB" w:rsidP="00056A75" w:rsidR="009125FB" w:rsidRPr="002032E7">
      <w:pPr>
        <w:jc w:val="center"/>
      </w:pPr>
    </w:p>
    <w:p w:rsidRDefault="00056A75" w:rsidP="00056A75" w:rsidR="00056A75" w:rsidRPr="00267DA6">
      <w:pPr>
        <w:jc w:val="center"/>
        <w:rPr>
          <w:b/>
        </w:rPr>
      </w:pPr>
    </w:p>
    <w:p w:rsidRDefault="004F50D7" w:rsidP="004F50D7" w:rsidR="004F50D7">
      <w:pPr>
        <w:jc w:val="both"/>
      </w:pPr>
      <w:r w:rsidRPr="00730688">
        <w:t xml:space="preserve">I. Utvrđene su slijedeće tražbine prvog višeg isplatnog reda: </w:t>
      </w:r>
    </w:p>
    <w:p w:rsidRDefault="004F50D7" w:rsidP="004F50D7" w:rsidR="004F50D7">
      <w:pPr>
        <w:tabs>
          <w:tab w:pos="7616" w:val="left"/>
        </w:tabs>
        <w:jc w:val="both"/>
      </w:pPr>
    </w:p>
    <w:p w:rsidRDefault="004F50D7" w:rsidP="004F50D7" w:rsidR="004F50D7">
      <w:pPr>
        <w:jc w:val="both"/>
      </w:pPr>
      <w:r>
        <w:t>I.1. REPUBLIKA HRVATSKA, MINISTARSTVO FINANCIJA</w:t>
      </w:r>
    </w:p>
    <w:p w:rsidRDefault="004F50D7" w:rsidP="004F50D7" w:rsidR="004F50D7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7281" w:val="left"/>
        </w:tabs>
        <w:jc w:val="both"/>
      </w:pPr>
      <w:r>
        <w:t xml:space="preserve">       POREZNA UPRAVA, PODRUČNI URED ZAGREB,</w:t>
      </w:r>
    </w:p>
    <w:p w:rsidRDefault="004F50D7" w:rsidP="004F50D7" w:rsidR="004F50D7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7281" w:val="left"/>
        </w:tabs>
        <w:jc w:val="both"/>
      </w:pPr>
      <w:r>
        <w:t xml:space="preserve">       OIB 18683136487                                                                                             </w:t>
      </w:r>
      <w:r w:rsidRPr="00647F2B">
        <w:t xml:space="preserve">18.769,41 kn </w:t>
      </w:r>
    </w:p>
    <w:p w:rsidRDefault="004F50D7" w:rsidP="004F50D7" w:rsidR="004F50D7">
      <w:pPr>
        <w:tabs>
          <w:tab w:pos="7800" w:val="left"/>
        </w:tabs>
        <w:jc w:val="both"/>
      </w:pPr>
    </w:p>
    <w:p w:rsidRDefault="004F50D7" w:rsidP="004F50D7" w:rsidR="004F50D7">
      <w:pPr>
        <w:jc w:val="both"/>
      </w:pPr>
      <w:r>
        <w:t>I.1. ANTE ŠAKIĆ, Zagreb, Lazinska 61/c,</w:t>
      </w:r>
    </w:p>
    <w:p w:rsidRDefault="004F50D7" w:rsidP="004F50D7" w:rsidR="004F50D7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7281" w:val="left"/>
        </w:tabs>
        <w:jc w:val="both"/>
      </w:pPr>
      <w:r>
        <w:t xml:space="preserve">       OIB 78134418135                                                                                             76.395,24 kn                                                                                                                        </w:t>
      </w:r>
    </w:p>
    <w:p w:rsidRDefault="004F50D7" w:rsidP="004F50D7" w:rsidR="004F50D7">
      <w:pPr>
        <w:jc w:val="both"/>
      </w:pPr>
    </w:p>
    <w:p w:rsidRDefault="004F50D7" w:rsidP="004F50D7" w:rsidR="004F50D7">
      <w:pPr>
        <w:jc w:val="both"/>
      </w:pPr>
    </w:p>
    <w:p w:rsidRDefault="004F50D7" w:rsidP="004F50D7" w:rsidR="004F50D7">
      <w:pPr>
        <w:jc w:val="both"/>
      </w:pPr>
      <w:r w:rsidRPr="00730688">
        <w:t xml:space="preserve">II. Utvrđene su slijedeće tražbine drugog višeg isplatnog reda: </w:t>
      </w:r>
    </w:p>
    <w:p w:rsidRDefault="004F50D7" w:rsidP="004F50D7" w:rsidR="004F50D7" w:rsidRPr="00937C5C">
      <w:pPr>
        <w:jc w:val="both"/>
      </w:pPr>
    </w:p>
    <w:p w:rsidRDefault="004F50D7" w:rsidP="004F50D7" w:rsidR="004F50D7">
      <w:pPr>
        <w:jc w:val="both"/>
      </w:pPr>
      <w:r>
        <w:t xml:space="preserve">II.1. DRAŽEN KOS, vl. obrta "AUTOPRIJEVOZNIK", </w:t>
      </w:r>
    </w:p>
    <w:p w:rsidRDefault="004F50D7" w:rsidP="004F50D7" w:rsidR="004F50D7">
      <w:pPr>
        <w:jc w:val="both"/>
      </w:pPr>
      <w:r>
        <w:t xml:space="preserve">        Bijela Gorica, A. Mihanovića 6,</w:t>
      </w:r>
    </w:p>
    <w:p w:rsidRDefault="004F50D7" w:rsidP="004F50D7" w:rsidR="004F50D7">
      <w:pPr>
        <w:jc w:val="both"/>
      </w:pPr>
      <w:r>
        <w:t xml:space="preserve">        OIB 33126765700</w:t>
      </w:r>
      <w:r w:rsidR="009125FB">
        <w:t xml:space="preserve"> </w:t>
      </w:r>
      <w:r>
        <w:t xml:space="preserve">                                                                                         417.055,00 kn</w:t>
      </w:r>
    </w:p>
    <w:p w:rsidRDefault="004F50D7" w:rsidP="004F50D7" w:rsidR="004F50D7">
      <w:pPr>
        <w:jc w:val="both"/>
      </w:pPr>
    </w:p>
    <w:p w:rsidRDefault="004F50D7" w:rsidP="004F50D7" w:rsidR="004F50D7">
      <w:pPr>
        <w:jc w:val="both"/>
      </w:pPr>
      <w:r>
        <w:t>II.2</w:t>
      </w:r>
      <w:r w:rsidRPr="00937C5C">
        <w:t xml:space="preserve">. </w:t>
      </w:r>
      <w:r>
        <w:t>REPUBLIKA HRVATSKA, MINISTARSTVO FINANCIJA,</w:t>
      </w:r>
    </w:p>
    <w:p w:rsidRDefault="004F50D7" w:rsidP="004F50D7" w:rsidR="004F50D7">
      <w:pPr>
        <w:tabs>
          <w:tab w:pos="862" w:val="left"/>
          <w:tab w:pos="7859" w:val="left"/>
        </w:tabs>
        <w:ind w:firstLine="360"/>
        <w:jc w:val="both"/>
      </w:pPr>
      <w:r>
        <w:t xml:space="preserve">  POREZNA UPRAVA, Područni ured Zagreb </w:t>
      </w:r>
    </w:p>
    <w:p w:rsidRDefault="004F50D7" w:rsidP="004F50D7" w:rsidR="004F50D7" w:rsidRPr="00647F2B">
      <w:pPr>
        <w:tabs>
          <w:tab w:pos="862" w:val="left"/>
          <w:tab w:pos="7859" w:val="left"/>
        </w:tabs>
        <w:ind w:firstLine="360"/>
        <w:jc w:val="both"/>
      </w:pPr>
      <w:r>
        <w:t xml:space="preserve">  </w:t>
      </w:r>
      <w:r w:rsidRPr="00674568">
        <w:t xml:space="preserve">OIB </w:t>
      </w:r>
      <w:r>
        <w:t>18683136487</w:t>
      </w:r>
      <w:r w:rsidR="009125FB">
        <w:t xml:space="preserve"> </w:t>
      </w:r>
      <w:r w:rsidRPr="00647F2B">
        <w:t xml:space="preserve">                                                                                           35.881,94 kn</w:t>
      </w:r>
    </w:p>
    <w:p w:rsidRDefault="004F50D7" w:rsidP="004F50D7" w:rsidR="009125FB">
      <w:pPr>
        <w:tabs>
          <w:tab w:pos="7859" w:val="left"/>
        </w:tabs>
        <w:jc w:val="both"/>
      </w:pPr>
      <w:r>
        <w:t xml:space="preserve">                                                               </w:t>
      </w:r>
    </w:p>
    <w:p w:rsidRDefault="009125FB" w:rsidP="004F50D7" w:rsidR="009125FB">
      <w:pPr>
        <w:tabs>
          <w:tab w:pos="7859" w:val="left"/>
        </w:tabs>
        <w:jc w:val="both"/>
      </w:pPr>
    </w:p>
    <w:p w:rsidRDefault="009125FB" w:rsidP="004F50D7" w:rsidR="009125FB">
      <w:pPr>
        <w:tabs>
          <w:tab w:pos="7859" w:val="left"/>
        </w:tabs>
        <w:jc w:val="both"/>
      </w:pPr>
    </w:p>
    <w:p w:rsidRDefault="004F50D7" w:rsidP="004F50D7" w:rsidR="004F50D7">
      <w:pPr>
        <w:tabs>
          <w:tab w:pos="7859" w:val="left"/>
        </w:tabs>
        <w:jc w:val="both"/>
      </w:pPr>
      <w:r>
        <w:t xml:space="preserve">                                                                   </w:t>
      </w:r>
    </w:p>
    <w:p w:rsidRDefault="008E237A" w:rsidP="008E237A" w:rsidR="008E237A">
      <w:pPr>
        <w:ind w:firstLine="360"/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E6357E" w:rsidP="00287A3A" w:rsidR="00E6357E" w:rsidRPr="002032E7">
      <w:pPr>
        <w:jc w:val="center"/>
      </w:pPr>
    </w:p>
    <w:p w:rsidRDefault="003E39D5" w:rsidP="003E39D5" w:rsidR="003E39D5">
      <w:pPr>
        <w:ind w:firstLine="708"/>
        <w:jc w:val="both"/>
      </w:pPr>
      <w:r w:rsidRPr="00267DA6">
        <w:t xml:space="preserve">Na ispitnom ročištu koje je održano dana </w:t>
      </w:r>
      <w:r w:rsidR="004F50D7">
        <w:t>13. lipnja 2018.</w:t>
      </w:r>
      <w:r w:rsidRPr="00267DA6">
        <w:t xml:space="preserve"> ispitane su sve </w:t>
      </w:r>
      <w:r w:rsidR="0056192E">
        <w:t xml:space="preserve">pravovremeno </w:t>
      </w:r>
      <w:r w:rsidRPr="00267DA6">
        <w:t>prijavljene tražbine prema svojim iznosima i redu. Stečajni upravitelj priznao je tražbin</w:t>
      </w:r>
      <w:r w:rsidR="004F50D7">
        <w:t xml:space="preserve">e stečajnih </w:t>
      </w:r>
      <w:r w:rsidR="004F50D7" w:rsidRPr="00937C5C">
        <w:t>vjerovnika</w:t>
      </w:r>
      <w:r w:rsidR="004F50D7">
        <w:t xml:space="preserve"> prvog višeg isplatnog reda u ukupnom iznosu od 95.164,65 kn, kao i tražbine stečajnih vjerovnika drugog višeg isplatnog reda u ukupnom iznosu od </w:t>
      </w:r>
      <w:r w:rsidR="004F50D7" w:rsidRPr="000B17E4">
        <w:t>452.936,94</w:t>
      </w:r>
      <w:r w:rsidR="004F50D7">
        <w:t xml:space="preserve"> kn, </w:t>
      </w:r>
      <w:r>
        <w:t xml:space="preserve">navedene u </w:t>
      </w:r>
      <w:r w:rsidR="005C4035">
        <w:t>izreci</w:t>
      </w:r>
      <w:r>
        <w:t xml:space="preserve"> ovog rješenja. Tako priznate tražbine </w:t>
      </w:r>
      <w:r w:rsidR="004F50D7">
        <w:t xml:space="preserve">prvog i </w:t>
      </w:r>
      <w:r>
        <w:t xml:space="preserve">drugog višeg isplatnog reda nije osporio nitko od vjerovnika, </w:t>
      </w:r>
      <w:r w:rsidRPr="00267DA6">
        <w:t>te se ist</w:t>
      </w:r>
      <w:r>
        <w:t>e</w:t>
      </w:r>
      <w:r w:rsidRPr="00267DA6">
        <w:t xml:space="preserve"> u smislu čl. </w:t>
      </w:r>
      <w:r>
        <w:t>263</w:t>
      </w:r>
      <w:r w:rsidRPr="00267DA6">
        <w:t xml:space="preserve">. Stečajnog zakona (Narodne novine broj </w:t>
      </w:r>
      <w:r>
        <w:t xml:space="preserve">71/15, 104/17,  </w:t>
      </w:r>
      <w:r w:rsidRPr="00267DA6">
        <w:t>dalje u tekstu: SZ</w:t>
      </w:r>
      <w:r>
        <w:t>-</w:t>
      </w:r>
      <w:r w:rsidRPr="00267DA6">
        <w:t>a) smatra</w:t>
      </w:r>
      <w:r>
        <w:t>ju</w:t>
      </w:r>
      <w:r w:rsidRPr="00267DA6">
        <w:t xml:space="preserve"> utvrđen</w:t>
      </w:r>
      <w:r>
        <w:t xml:space="preserve">ima. Stoga je riješeno kao </w:t>
      </w:r>
      <w:r w:rsidR="003F176C">
        <w:t>pod točkama I. i III. izerke</w:t>
      </w:r>
      <w:r>
        <w:t xml:space="preserve"> ovog rješenja. </w:t>
      </w:r>
    </w:p>
    <w:p w:rsidRDefault="003E39D5" w:rsidP="003E39D5" w:rsidR="003E39D5" w:rsidRPr="00267DA6">
      <w:pPr>
        <w:jc w:val="both"/>
      </w:pPr>
      <w:r>
        <w:tab/>
      </w:r>
    </w:p>
    <w:p w:rsidRDefault="009468B0" w:rsidP="008C51C3" w:rsidR="009468B0" w:rsidRPr="00267DA6">
      <w:pPr>
        <w:ind w:firstLine="708"/>
        <w:jc w:val="both"/>
      </w:pPr>
    </w:p>
    <w:p w:rsidRDefault="009468B0" w:rsidP="009468B0" w:rsidR="009468B0" w:rsidRPr="002032E7">
      <w:pPr>
        <w:jc w:val="center"/>
      </w:pPr>
      <w:r w:rsidRPr="002032E7">
        <w:t>U Karlovcu</w:t>
      </w:r>
      <w:r w:rsidR="004A201D" w:rsidRPr="002032E7">
        <w:t xml:space="preserve"> </w:t>
      </w:r>
      <w:r w:rsidR="004F50D7">
        <w:t>13. lipnja 2018.</w:t>
      </w:r>
    </w:p>
    <w:p w:rsidRDefault="002032E7" w:rsidP="009468B0" w:rsidR="002032E7">
      <w:pPr>
        <w:jc w:val="center"/>
        <w:rPr>
          <w:b/>
        </w:rPr>
      </w:pPr>
    </w:p>
    <w:p w:rsidRDefault="002032E7" w:rsidP="009468B0" w:rsidR="002032E7" w:rsidRPr="00267DA6">
      <w:pPr>
        <w:jc w:val="center"/>
        <w:rPr>
          <w:b/>
        </w:rPr>
      </w:pPr>
    </w:p>
    <w:p w:rsidRDefault="0067598D" w:rsidP="0067598D" w:rsidR="0067598D">
      <w:r>
        <w:t xml:space="preserve">                                                                                                                                  Sudac:</w:t>
      </w:r>
      <w:r w:rsidR="009468B0"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</w:t>
      </w:r>
    </w:p>
    <w:p w:rsidRDefault="003D0B7D" w:rsidP="0067598D" w:rsidR="001C352A">
      <w:pPr>
        <w:jc w:val="right"/>
      </w:pPr>
      <w:r w:rsidRPr="002032E7">
        <w:t>Goranka Boljkovac</w:t>
      </w:r>
      <w:r w:rsidR="0067598D">
        <w:t>,v.r.</w:t>
      </w:r>
    </w:p>
    <w:p w:rsidRDefault="0067598D" w:rsidP="0067598D" w:rsidR="0067598D">
      <w:pPr>
        <w:jc w:val="right"/>
      </w:pPr>
    </w:p>
    <w:p w:rsidRDefault="0067598D" w:rsidP="0067598D" w:rsidR="0067598D">
      <w:pPr>
        <w:jc w:val="right"/>
      </w:pPr>
      <w:r>
        <w:t>Za točnost otpravka-</w:t>
      </w:r>
    </w:p>
    <w:p w:rsidRDefault="0067598D" w:rsidP="0067598D" w:rsidR="0067598D">
      <w:pPr>
        <w:jc w:val="right"/>
      </w:pPr>
      <w:r>
        <w:t>ovlašteni službenik:</w:t>
      </w:r>
    </w:p>
    <w:p w:rsidRDefault="004F50D7" w:rsidP="0067598D" w:rsidR="0067598D" w:rsidRPr="005B77E1">
      <w:pPr>
        <w:jc w:val="right"/>
      </w:pPr>
      <w:r>
        <w:t>Renata Klokočki</w:t>
      </w:r>
    </w:p>
    <w:p w:rsidRDefault="00483FA4" w:rsidP="00483FA4" w:rsidR="00483FA4" w:rsidRPr="00F51122">
      <w:pPr>
        <w:tabs>
          <w:tab w:pos="6774" w:val="left"/>
        </w:tabs>
        <w:jc w:val="both"/>
      </w:pPr>
    </w:p>
    <w:p w:rsidRDefault="00871FD3" w:rsidP="00F51122" w:rsidR="00871FD3" w:rsidRPr="00F51122">
      <w:pPr>
        <w:tabs>
          <w:tab w:pos="6774" w:val="left"/>
        </w:tabs>
        <w:jc w:val="both"/>
      </w:pPr>
    </w:p>
    <w:p w:rsidRDefault="004F50D7" w:rsidP="004F50D7" w:rsidR="004F50D7" w:rsidRPr="00267DA6">
      <w:pPr>
        <w:jc w:val="both"/>
      </w:pPr>
      <w:r w:rsidRPr="00267DA6">
        <w:t>PRAVNA POUKA:</w:t>
      </w:r>
    </w:p>
    <w:p w:rsidRDefault="004F50D7" w:rsidP="004F50D7" w:rsidR="004F50D7" w:rsidRPr="00267DA6">
      <w:pPr>
        <w:jc w:val="both"/>
      </w:pPr>
      <w:r w:rsidRPr="00267DA6">
        <w:t>Protiv ovog rješenja prava na žalbu ima stečajni upravitelj i svaki vjerovnik u dijelu koji se tiče njegove prijavljene tražbine</w:t>
      </w:r>
      <w:r>
        <w:t>, odnosno tražbine koju je osporio</w:t>
      </w:r>
      <w:r w:rsidRPr="00267DA6">
        <w:t xml:space="preserve"> (čl. </w:t>
      </w:r>
      <w:r>
        <w:t>265.</w:t>
      </w:r>
      <w:r w:rsidRPr="00267DA6">
        <w:t xml:space="preserve"> st. </w:t>
      </w:r>
      <w:r>
        <w:t>3</w:t>
      </w:r>
      <w:r w:rsidRPr="00267DA6">
        <w:t xml:space="preserve">. SZ-a). Rok </w:t>
      </w:r>
      <w:r>
        <w:t xml:space="preserve">za žalbu iznosi osam dana od dana dostave prijepisa ovog rješenja za vjerovnike kojima se rješenje posebno dostavlja, odnosno rok </w:t>
      </w:r>
      <w:r w:rsidRPr="00267DA6">
        <w:t xml:space="preserve">za žalbu iznosi </w:t>
      </w:r>
      <w:r>
        <w:t xml:space="preserve">osam </w:t>
      </w:r>
      <w:r w:rsidRPr="00267DA6">
        <w:t xml:space="preserve">dana računajući od isteka </w:t>
      </w:r>
      <w:r>
        <w:t>osmog</w:t>
      </w:r>
      <w:r w:rsidRPr="00267DA6">
        <w:t xml:space="preserve"> dana od dana stavljanja rješenja na</w:t>
      </w:r>
      <w:r>
        <w:t xml:space="preserve"> mrežnu stranicu</w:t>
      </w:r>
      <w:r w:rsidRPr="00267DA6">
        <w:t xml:space="preserve"> </w:t>
      </w:r>
      <w:r>
        <w:t>e-Oglasna</w:t>
      </w:r>
      <w:r w:rsidRPr="00267DA6">
        <w:t xml:space="preserve"> ploč</w:t>
      </w:r>
      <w:r>
        <w:t>a</w:t>
      </w:r>
      <w:r w:rsidRPr="00267DA6">
        <w:t xml:space="preserve"> suda</w:t>
      </w:r>
      <w:r>
        <w:t xml:space="preserve">. </w:t>
      </w:r>
      <w:r w:rsidRPr="00267DA6">
        <w:t>Žalba se podnosi Visokom trgovačkom sudu R</w:t>
      </w:r>
      <w:r>
        <w:t>epublike Hrvatske</w:t>
      </w:r>
      <w:r w:rsidRPr="00267DA6">
        <w:t xml:space="preserve">, putem ovog suda, u </w:t>
      </w:r>
      <w:r>
        <w:t>tri</w:t>
      </w:r>
      <w:r w:rsidRPr="00267DA6">
        <w:t xml:space="preserve"> primjerka. </w:t>
      </w:r>
    </w:p>
    <w:p w:rsidRDefault="009468B0" w:rsidP="009468B0" w:rsidR="009468B0">
      <w:pPr>
        <w:jc w:val="both"/>
      </w:pPr>
    </w:p>
    <w:p w:rsidRDefault="000C46EC" w:rsidP="009468B0" w:rsidR="000C46EC" w:rsidRPr="00267DA6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4F50D7" w:rsidR="0091049A" w:rsidRPr="00267DA6">
      <w:headerReference w:type="even" r:id="rId11"/>
      <w:headerReference w:type="default" r:id="rId12"/>
      <w:pgSz w:h="16838" w:w="11906"/>
      <w:pgMar w:gutter="0" w:footer="708" w:header="567" w:left="1417" w:bottom="2127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51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</w:t>
    </w:r>
    <w:r w:rsidR="003F176C" w:rsidRPr="00267DA6">
      <w:t>4  St-</w:t>
    </w:r>
    <w:r w:rsidR="003F176C">
      <w:t>803/18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82469"/>
    <w:multiLevelType w:val="hybridMultilevel"/>
    <w:tmpl w:val="2F24CE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871648B"/>
    <w:multiLevelType w:val="hybridMultilevel"/>
    <w:tmpl w:val="452ACDDA"/>
    <w:lvl w:tplc="9C66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8"/>
  </w:num>
  <w:num w:numId="5">
    <w:abstractNumId w:val="3"/>
  </w:num>
  <w:num w:numId="6">
    <w:abstractNumId w:val="2"/>
  </w:num>
  <w:num w:numId="7">
    <w:abstractNumId w:val="7"/>
  </w:num>
  <w:num w:numId="8">
    <w:abstractNumId w:val="9"/>
  </w:num>
  <w:num w:numId="9">
    <w:abstractNumId w:val="10"/>
  </w:num>
  <w:num w:numId="10">
    <w:abstractNumId w:val="6"/>
  </w:num>
  <w:num w:numId="11">
    <w:abstractNumId w:val="11"/>
  </w:num>
  <w:num w:numId="12">
    <w:abstractNumId w:val="5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37C08"/>
    <w:rsid w:val="00056A75"/>
    <w:rsid w:val="00096A6C"/>
    <w:rsid w:val="000A0B40"/>
    <w:rsid w:val="000A576E"/>
    <w:rsid w:val="000B04F5"/>
    <w:rsid w:val="000B0FB2"/>
    <w:rsid w:val="000B177D"/>
    <w:rsid w:val="000B5F1C"/>
    <w:rsid w:val="000C1B45"/>
    <w:rsid w:val="000C1E12"/>
    <w:rsid w:val="000C46EC"/>
    <w:rsid w:val="000C53C7"/>
    <w:rsid w:val="000C621D"/>
    <w:rsid w:val="00113379"/>
    <w:rsid w:val="00120C2D"/>
    <w:rsid w:val="00131B20"/>
    <w:rsid w:val="00153D87"/>
    <w:rsid w:val="001913D7"/>
    <w:rsid w:val="001B2E51"/>
    <w:rsid w:val="001C352A"/>
    <w:rsid w:val="001C7CC9"/>
    <w:rsid w:val="001E21B6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13BDB"/>
    <w:rsid w:val="00354D5A"/>
    <w:rsid w:val="003565B3"/>
    <w:rsid w:val="00374A53"/>
    <w:rsid w:val="00392297"/>
    <w:rsid w:val="00394201"/>
    <w:rsid w:val="003D0B7D"/>
    <w:rsid w:val="003E39D5"/>
    <w:rsid w:val="003F176C"/>
    <w:rsid w:val="00407AD6"/>
    <w:rsid w:val="004268EE"/>
    <w:rsid w:val="004333B9"/>
    <w:rsid w:val="00447244"/>
    <w:rsid w:val="004518DF"/>
    <w:rsid w:val="00483FA4"/>
    <w:rsid w:val="00495F92"/>
    <w:rsid w:val="004A201D"/>
    <w:rsid w:val="004A44BE"/>
    <w:rsid w:val="004B1B70"/>
    <w:rsid w:val="004F50D7"/>
    <w:rsid w:val="00504675"/>
    <w:rsid w:val="00505ABF"/>
    <w:rsid w:val="0050695B"/>
    <w:rsid w:val="00557F6F"/>
    <w:rsid w:val="0056192E"/>
    <w:rsid w:val="00562398"/>
    <w:rsid w:val="005646C8"/>
    <w:rsid w:val="00575198"/>
    <w:rsid w:val="005C24C0"/>
    <w:rsid w:val="005C4035"/>
    <w:rsid w:val="005E1A1C"/>
    <w:rsid w:val="005E3015"/>
    <w:rsid w:val="006405B1"/>
    <w:rsid w:val="00643621"/>
    <w:rsid w:val="00650897"/>
    <w:rsid w:val="00660B8E"/>
    <w:rsid w:val="0067598D"/>
    <w:rsid w:val="006A7683"/>
    <w:rsid w:val="006B0440"/>
    <w:rsid w:val="006D5A97"/>
    <w:rsid w:val="006D621E"/>
    <w:rsid w:val="006E19E2"/>
    <w:rsid w:val="006E5A28"/>
    <w:rsid w:val="006F485F"/>
    <w:rsid w:val="006F5462"/>
    <w:rsid w:val="007510B4"/>
    <w:rsid w:val="00764B48"/>
    <w:rsid w:val="00770120"/>
    <w:rsid w:val="00783E03"/>
    <w:rsid w:val="007C1F4C"/>
    <w:rsid w:val="007D34E0"/>
    <w:rsid w:val="00834391"/>
    <w:rsid w:val="00844E28"/>
    <w:rsid w:val="00871FD3"/>
    <w:rsid w:val="008748E1"/>
    <w:rsid w:val="0088799E"/>
    <w:rsid w:val="00893CE9"/>
    <w:rsid w:val="008A3BF4"/>
    <w:rsid w:val="008B3420"/>
    <w:rsid w:val="008C51C3"/>
    <w:rsid w:val="008E1CB9"/>
    <w:rsid w:val="008E237A"/>
    <w:rsid w:val="008F1555"/>
    <w:rsid w:val="0091049A"/>
    <w:rsid w:val="009125FB"/>
    <w:rsid w:val="009237A9"/>
    <w:rsid w:val="00923BEE"/>
    <w:rsid w:val="00930900"/>
    <w:rsid w:val="00937F31"/>
    <w:rsid w:val="009468B0"/>
    <w:rsid w:val="00985DE2"/>
    <w:rsid w:val="009D3D71"/>
    <w:rsid w:val="009F0937"/>
    <w:rsid w:val="00A13175"/>
    <w:rsid w:val="00A14DAD"/>
    <w:rsid w:val="00A24BC2"/>
    <w:rsid w:val="00A317A0"/>
    <w:rsid w:val="00A330A9"/>
    <w:rsid w:val="00A4312C"/>
    <w:rsid w:val="00A44134"/>
    <w:rsid w:val="00A45370"/>
    <w:rsid w:val="00A618B3"/>
    <w:rsid w:val="00A77BB3"/>
    <w:rsid w:val="00A94AF3"/>
    <w:rsid w:val="00AE0E25"/>
    <w:rsid w:val="00AE2504"/>
    <w:rsid w:val="00AF58ED"/>
    <w:rsid w:val="00B103D9"/>
    <w:rsid w:val="00B20D76"/>
    <w:rsid w:val="00B50EEB"/>
    <w:rsid w:val="00B81753"/>
    <w:rsid w:val="00B93ADE"/>
    <w:rsid w:val="00BA6ECF"/>
    <w:rsid w:val="00BC73F1"/>
    <w:rsid w:val="00BD2065"/>
    <w:rsid w:val="00BD3394"/>
    <w:rsid w:val="00BE6956"/>
    <w:rsid w:val="00C07070"/>
    <w:rsid w:val="00C07083"/>
    <w:rsid w:val="00C120CE"/>
    <w:rsid w:val="00C567C0"/>
    <w:rsid w:val="00C60A3B"/>
    <w:rsid w:val="00C65FCF"/>
    <w:rsid w:val="00C71058"/>
    <w:rsid w:val="00C71732"/>
    <w:rsid w:val="00C83EDF"/>
    <w:rsid w:val="00C91549"/>
    <w:rsid w:val="00C951B7"/>
    <w:rsid w:val="00CA1F5B"/>
    <w:rsid w:val="00CA5E8D"/>
    <w:rsid w:val="00CA6C99"/>
    <w:rsid w:val="00CB0233"/>
    <w:rsid w:val="00CC4222"/>
    <w:rsid w:val="00CD08C4"/>
    <w:rsid w:val="00D26C39"/>
    <w:rsid w:val="00D41759"/>
    <w:rsid w:val="00D42104"/>
    <w:rsid w:val="00D4607D"/>
    <w:rsid w:val="00D66539"/>
    <w:rsid w:val="00DC4E31"/>
    <w:rsid w:val="00DE2BC2"/>
    <w:rsid w:val="00E07968"/>
    <w:rsid w:val="00E10266"/>
    <w:rsid w:val="00E504F4"/>
    <w:rsid w:val="00E6357E"/>
    <w:rsid w:val="00E73D1F"/>
    <w:rsid w:val="00EA39DD"/>
    <w:rsid w:val="00EB2C04"/>
    <w:rsid w:val="00EC0260"/>
    <w:rsid w:val="00F1017A"/>
    <w:rsid w:val="00F51122"/>
    <w:rsid w:val="00F77ECE"/>
    <w:rsid w:val="00F81471"/>
    <w:rsid w:val="00F93AE7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7510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51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1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1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1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1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7510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51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1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1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1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1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673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St-803/2018</izvorni_sadrzaj>
    <derivirana_varijabla naziv="DomainObject.Predmet.OznakaBroj_1">St-803/2018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TRGOTRANS, trgovina, prijevoz i usluge, društvo s ograničenom odgovornošću u stečaju</izvorni_sadrzaj>
    <derivirana_varijabla naziv="DomainObject.Predmet.ProtustrankaFormated_1">  Stečajna masa iza TRGOTRANS, trgovina, prijevoz i usluge, društvo s ograničenom odgovornošću u stečaju</derivirana_varijabla>
  </DomainObject.Predmet.ProtustrankaFormated>
  <DomainObject.Predmet.ProtustrankaFormatedOIB>
    <izvorni_sadrzaj>  Stečajna masa iza TRGOTRANS, trgovina, prijevoz i usluge, društvo s ograničenom odgovornošću u stečaju, OIB 36444808990</izvorni_sadrzaj>
    <derivirana_varijabla naziv="DomainObject.Predmet.ProtustrankaFormatedOIB_1">  Stečajna masa iza TRGOTRANS, trgovina, prijevoz i usluge, društvo s ograničenom odgovornošću u stečaju, OIB 36444808990</derivirana_varijabla>
  </DomainObject.Predmet.ProtustrankaFormatedOIB>
  <DomainObject.Predmet.ProtustrankaFormatedWithAdress>
    <izvorni_sadrzaj> Stečajna masa iza TRGOTRANS, trgovina, prijevoz i usluge, društvo s ograničenom odgovornošću u stečaju, Srebrnjak 20/B, 10431 Srebrnjak</izvorni_sadrzaj>
    <derivirana_varijabla naziv="DomainObject.Predmet.ProtustrankaFormatedWithAdress_1"> Stečajna masa iza TRGOTRANS, trgovina, prijevoz i usluge, društvo s ograničenom odgovornošću u stečaju, Srebrnjak 20/B, 10431 Srebrnjak</derivirana_varijabla>
  </DomainObject.Predmet.ProtustrankaFormatedWithAdress>
  <DomainObject.Predmet.ProtustrankaFormatedWithAdressOIB>
    <izvorni_sadrzaj> Stečajna masa iza TRGOTRANS, trgovina, prijevoz i usluge, društvo s ograničenom odgovornošću u stečaju, OIB 36444808990, Srebrnjak 20/B, 10431 Srebrnjak</izvorni_sadrzaj>
    <derivirana_varijabla naziv="DomainObject.Predmet.ProtustrankaFormatedWithAdressOIB_1"> Stečajna masa iza TRGOTRANS, trgovina, prijevoz i usluge, društvo s ograničenom odgovornošću u stečaju, OIB 36444808990, Srebrnjak 20/B, 10431 Srebrnjak</derivirana_varijabla>
  </DomainObject.Predmet.ProtustrankaFormatedWithAdressOIB>
  <DomainObject.Predmet.ProtustrankaWithAdress>
    <izvorni_sadrzaj>Stečajna masa iza TRGOTRANS, trgovina, prijevoz i usluge, društvo s ograničenom odgovornošću u stečaju Srebrnjak 20/B, 10431 Srebrnjak</izvorni_sadrzaj>
    <derivirana_varijabla naziv="DomainObject.Predmet.ProtustrankaWithAdress_1">Stečajna masa iza TRGOTRANS, trgovina, prijevoz i usluge, društvo s ograničenom odgovornošću u stečaju Srebrnjak 20/B, 10431 Srebrnjak</derivirana_varijabla>
  </DomainObject.Predmet.ProtustrankaWithAdress>
  <DomainObject.Predmet.ProtustrankaWithAdressOIB>
    <izvorni_sadrzaj>Stečajna masa iza TRGOTRANS, trgovina, prijevoz i usluge, društvo s ograničenom odgovornošću u stečaju, OIB 36444808990, Srebrnjak 20/B, 10431 Srebrnjak</izvorni_sadrzaj>
    <derivirana_varijabla naziv="DomainObject.Predmet.ProtustrankaWithAdressOIB_1">Stečajna masa iza TRGOTRANS, trgovina, prijevoz i usluge, društvo s ograničenom odgovornošću u stečaju, OIB 36444808990, Srebrnjak 20/B, 10431 Srebrnjak</derivirana_varijabla>
  </DomainObject.Predmet.ProtustrankaWithAdressOIB>
  <DomainObject.Predmet.ProtustrankaNazivFormated>
    <izvorni_sadrzaj>Stečajna masa iza TRGOTRANS, trgovina, prijevoz i usluge, društvo s ograničenom odgovornošću u stečaju</izvorni_sadrzaj>
    <derivirana_varijabla naziv="DomainObject.Predmet.ProtustrankaNazivFormated_1">Stečajna masa iza TRGOTRANS, trgovina, prijevoz i usluge, društvo s ograničenom odgovornošću u stečaju</derivirana_varijabla>
  </DomainObject.Predmet.ProtustrankaNazivFormated>
  <DomainObject.Predmet.ProtustrankaNazivFormatedOIB>
    <izvorni_sadrzaj>Stečajna masa iza TRGOTRANS, trgovina, prijevoz i usluge, društvo s ograničenom odgovornošću u stečaju, OIB 36444808990</izvorni_sadrzaj>
    <derivirana_varijabla naziv="DomainObject.Predmet.ProtustrankaNazivFormatedOIB_1">Stečajna masa iza TRGOTRANS, trgovina, prijevoz i usluge, društvo s ograničenom odgovornošću u stečaju, OIB 36444808990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TRGOTRANS, trgovina, prijevoz i usluge, društvo s ograničenom odgovornošću u stečaju</item>
    </izvorni_sadrzaj>
    <derivirana_varijabla naziv="DomainObject.Predmet.ProtuStrankaListFormated_1">
      <item>Stečajna masa iza TRGOTRANS, trgovina, prijevoz i usluge, društvo s ograničenom odgovornošću u stečaju</item>
    </derivirana_varijabla>
  </DomainObject.Predmet.ProtuStrankaListFormated>
  <DomainObject.Predmet.ProtuStrankaListFormatedOIB>
    <izvorni_sadrzaj>
      <item>Stečajna masa iza TRGOTRANS, trgovina, prijevoz i usluge, društvo s ograničenom odgovornošću u stečaju, OIB 36444808990</item>
    </izvorni_sadrzaj>
    <derivirana_varijabla naziv="DomainObject.Predmet.ProtuStrankaListFormatedOIB_1">
      <item>Stečajna masa iza TRGOTRANS, trgovina, prijevoz i usluge, društvo s ograničenom odgovornošću u stečaju, OIB 36444808990</item>
    </derivirana_varijabla>
  </DomainObject.Predmet.ProtuStrankaListFormatedOIB>
  <DomainObject.Predmet.ProtuStrankaListFormatedWithAdress>
    <izvorni_sadrzaj>
      <item>Stečajna masa iza TRGOTRANS, trgovina, prijevoz i usluge, društvo s ograničenom odgovornošću u stečaju, Srebrnjak 20/B, 10431 Srebrnjak</item>
    </izvorni_sadrzaj>
    <derivirana_varijabla naziv="DomainObject.Predmet.ProtuStrankaListFormatedWithAdress_1">
      <item>Stečajna masa iza TRGOTRANS, trgovina, prijevoz i usluge, društvo s ograničenom odgovornošću u stečaju, Srebrnjak 20/B, 10431 Srebrnjak</item>
    </derivirana_varijabla>
  </DomainObject.Predmet.ProtuStrankaListFormatedWithAdress>
  <DomainObject.Predmet.ProtuStrankaListFormatedWithAdressOIB>
    <izvorni_sadrzaj>
      <item>Stečajna masa iza TRGOTRANS, trgovina, prijevoz i usluge, društvo s ograničenom odgovornošću u stečaju, OIB 36444808990, Srebrnjak 20/B, 10431 Srebrnjak</item>
    </izvorni_sadrzaj>
    <derivirana_varijabla naziv="DomainObject.Predmet.ProtuStrankaListFormatedWithAdressOIB_1">
      <item>Stečajna masa iza TRGOTRANS, trgovina, prijevoz i usluge, društvo s ograničenom odgovornošću u stečaju, OIB 36444808990, Srebrnjak 20/B, 10431 Srebrnjak</item>
    </derivirana_varijabla>
  </DomainObject.Predmet.ProtuStrankaListFormatedWithAdressOIB>
  <DomainObject.Predmet.ProtuStrankaListNazivFormated>
    <izvorni_sadrzaj>
      <item>Stečajna masa iza TRGOTRANS, trgovina, prijevoz i usluge, društvo s ograničenom odgovornošću u stečaju</item>
    </izvorni_sadrzaj>
    <derivirana_varijabla naziv="DomainObject.Predmet.ProtuStrankaListNazivFormated_1">
      <item>Stečajna masa iza TRGOTRANS, trgovina, prijevoz i usluge, društvo s ograničenom odgovornošću u stečaju</item>
    </derivirana_varijabla>
  </DomainObject.Predmet.ProtuStrankaListNazivFormated>
  <DomainObject.Predmet.ProtuStrankaListNazivFormatedOIB>
    <izvorni_sadrzaj>
      <item>Stečajna masa iza TRGOTRANS, trgovina, prijevoz i usluge, društvo s ograničenom odgovornošću u stečaju, OIB 36444808990</item>
    </izvorni_sadrzaj>
    <derivirana_varijabla naziv="DomainObject.Predmet.ProtuStrankaListNazivFormatedOIB_1">
      <item>Stečajna masa iza TRGOTRANS, trgovina, prijevoz i usluge, društvo s ograničenom odgovornošću u stečaju, OIB 36444808990</item>
    </derivirana_varijabla>
  </DomainObject.Predmet.ProtuStrankaListNazivFormatedOIB>
  <DomainObject.Predmet.OstaliListFormated>
    <izvorni_sadrzaj>
      <item>Ante Šakić</item>
    </izvorni_sadrzaj>
    <derivirana_varijabla naziv="DomainObject.Predmet.OstaliListFormated_1">
      <item>Ante Šakić</item>
    </derivirana_varijabla>
  </DomainObject.Predmet.OstaliListFormated>
  <DomainObject.Predmet.OstaliListFormatedOIB>
    <izvorni_sadrzaj>
      <item>Ante Šakić, OIB 78134418135</item>
    </izvorni_sadrzaj>
    <derivirana_varijabla naziv="DomainObject.Predmet.OstaliListFormatedOIB_1">
      <item>Ante Šakić, OIB 78134418135</item>
    </derivirana_varijabla>
  </DomainObject.Predmet.OstaliListFormatedOIB>
  <DomainObject.Predmet.OstaliListFormatedWithAdress>
    <izvorni_sadrzaj>
      <item>Ante Šakić, Lazinska 61c, 10000 Zagreb</item>
    </izvorni_sadrzaj>
    <derivirana_varijabla naziv="DomainObject.Predmet.OstaliListFormatedWithAdress_1">
      <item>Ante Šakić, Lazinska 61c, 10000 Zagreb</item>
    </derivirana_varijabla>
  </DomainObject.Predmet.OstaliListFormatedWithAdress>
  <DomainObject.Predmet.OstaliListFormatedWithAdressOIB>
    <izvorni_sadrzaj>
      <item>Ante Šakić, OIB 78134418135, Lazinska 61c, 10000 Zagreb</item>
    </izvorni_sadrzaj>
    <derivirana_varijabla naziv="DomainObject.Predmet.OstaliListFormatedWithAdressOIB_1">
      <item>Ante Šakić, OIB 78134418135, Lazinska 61c, 10000 Zagreb</item>
    </derivirana_varijabla>
  </DomainObject.Predmet.OstaliListFormatedWithAdressOIB>
  <DomainObject.Predmet.OstaliListNazivFormated>
    <izvorni_sadrzaj>
      <item>Ante Šakić</item>
    </izvorni_sadrzaj>
    <derivirana_varijabla naziv="DomainObject.Predmet.OstaliListNazivFormated_1">
      <item>Ante Šakić</item>
    </derivirana_varijabla>
  </DomainObject.Predmet.OstaliListNazivFormated>
  <DomainObject.Predmet.OstaliListNazivFormatedOIB>
    <izvorni_sadrzaj>
      <item>Ante Šakić, OIB 78134418135</item>
    </izvorni_sadrzaj>
    <derivirana_varijabla naziv="DomainObject.Predmet.OstaliListNazivFormatedOIB_1">
      <item>Ante Šakić, OIB 78134418135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TRGOTRANS, trgovina, prijevoz i usluge, društvo s ograničenom odgovornošću u stečaju</izvorni_sadrzaj>
    <derivirana_varijabla naziv="DomainObject.Predmet.ProtustrankaIDrugi_1">Stečajna masa iza TRGOTRANS, trgovina, prijevoz i usluge, društvo s ograničenom odgovornošću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TRGOTRANS, trgovina, prijevoz i usluge, društvo s ograničenom odgovornošću u stečaju, OIB 36444808990, Srebrnjak 20/B, 10431 Srebrnjak</izvorni_sadrzaj>
    <derivirana_varijabla naziv="DomainObject.Predmet.ProtustrankaIDrugiAdressOIB_1">Stečajna masa iza TRGOTRANS, trgovina, prijevoz i usluge, društvo s ograničenom odgovornošću u stečaju, OIB 36444808990, Srebrnjak 20/B, 10431 Srebrnjak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TRGOTRANS, trgovina, prijevoz i usluge, društvo s ograničenom odgovornošću u stečaju</item>
      <item>FINA Regionalni centar Zagreb</item>
      <item>Ante Šakić</item>
    </izvorni_sadrzaj>
    <derivirana_varijabla naziv="DomainObject.Predmet.SudioniciListNaziv_1">
      <item>Stečajna masa iza TRGOTRANS, trgovina, prijevoz i usluge, društvo s ograničenom odgovornošću u stečaju</item>
      <item>FINA Regionalni centar Zagreb</item>
      <item>Ante Šakić</item>
    </derivirana_varijabla>
  </DomainObject.Predmet.SudioniciListNaziv>
  <DomainObject.Predmet.SudioniciListAdressOIB>
    <izvorni_sadrzaj>
      <item>Stečajna masa iza TRGOTRANS, trgovina, prijevoz i usluge, društvo s ograničenom odgovornošću u stečaju, OIB 36444808990, Srebrnjak 20/B,10431 Srebrnjak</item>
      <item>FINA Regionalni centar Zagreb, OIB 85821130368, Trg svibanjskih žrtava 1995. 1,10000 Zagreb</item>
      <item>Ante Šakić, OIB 78134418135, Lazinska 61c,10000 Zagreb</item>
    </izvorni_sadrzaj>
    <derivirana_varijabla naziv="DomainObject.Predmet.SudioniciListAdressOIB_1">
      <item>Stečajna masa iza TRGOTRANS, trgovina, prijevoz i usluge, društvo s ograničenom odgovornošću u stečaju, OIB 36444808990, Srebrnjak 20/B,10431 Srebrnjak</item>
      <item>FINA Regionalni centar Zagreb, OIB 85821130368, Trg svibanjskih žrtava 1995. 1,10000 Zagreb</item>
      <item>Ante Šakić, OIB 78134418135, Lazinska 61c,10000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36444808990</item>
      <item>, OIB 85821130368</item>
      <item>, OIB 78134418135</item>
    </izvorni_sadrzaj>
    <derivirana_varijabla naziv="DomainObject.Predmet.SudioniciListNazivOIB_1">
      <item>, OIB 36444808990</item>
      <item>, OIB 85821130368</item>
      <item>, OIB 78134418135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C0CB5B-02BF-4CF2-8497-9EEEF65A99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1978</properties:Characters>
  <properties:Lines>75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3331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2018-06-13T08:44:00Z</dcterms:created>
  <dc:creator>Korisnik</dc:creator>
  <cp:lastModifiedBy>Renata Klokočki</cp:lastModifiedBy>
  <cp:lastPrinted>2018-06-13T08:49:00Z</cp:lastPrinted>
  <dcterms:modified xmlns:xsi="http://www.w3.org/2001/XMLSchema-instance" xsi:type="dcterms:W3CDTF">2018-06-13T09:10:00Z</dcterms:modified>
  <cp:revision>10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PRIJAVLJENIM TRAŽBINAMA-TRGOTRANS.docx)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