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21e5e96" w14:textId="21e5e96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4359F5">
        <w:rPr>
          <w:b w:val="false"/>
          <w:i w:val="false"/>
        </w:rPr>
        <w:t>124/2017-46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4359F5">
        <w:t xml:space="preserve">Mario </w:t>
      </w:r>
      <w:proofErr w:type="spellStart"/>
      <w:r w:rsidR="004359F5">
        <w:t>Gujić</w:t>
      </w:r>
      <w:proofErr w:type="spellEnd"/>
      <w:r w:rsidR="00E8499C">
        <w:t xml:space="preserve"> iz Zagreba, </w:t>
      </w:r>
      <w:r w:rsidR="004359F5">
        <w:t>Čabarska 1</w:t>
      </w:r>
      <w:r w:rsidR="00E8499C">
        <w:t xml:space="preserve">, OIB: </w:t>
      </w:r>
      <w:r w:rsidR="004359F5">
        <w:t>56831668851</w:t>
      </w:r>
      <w:r>
        <w:t xml:space="preserve">, </w:t>
      </w:r>
      <w:r w:rsidRPr="009B1113">
        <w:t xml:space="preserve">dana </w:t>
      </w:r>
      <w:r w:rsidR="007C2C59">
        <w:t>9</w:t>
      </w:r>
      <w:r w:rsidR="00F35290">
        <w:t>. rujna</w:t>
      </w:r>
      <w:r w:rsidR="000C26B7">
        <w:t xml:space="preserve"> 201</w:t>
      </w:r>
      <w:r w:rsidR="009E0B1C">
        <w:t>9.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061FA4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F35290">
        <w:rPr>
          <w:lang w:val="hr-HR"/>
        </w:rPr>
        <w:t>Financijska agencija</w:t>
      </w:r>
      <w:r w:rsidR="00115C0A">
        <w:rPr>
          <w:lang w:val="hr-HR"/>
        </w:rPr>
        <w:t xml:space="preserve"> </w:t>
      </w:r>
      <w:r w:rsidR="002923E7">
        <w:rPr>
          <w:lang w:val="hr-HR"/>
        </w:rPr>
        <w:t>dostaviti</w:t>
      </w:r>
      <w:r w:rsidR="00F35290">
        <w:rPr>
          <w:lang w:val="hr-HR"/>
        </w:rPr>
        <w:t xml:space="preserve"> stečajnom povjereniku Stjepanu </w:t>
      </w:r>
      <w:proofErr w:type="spellStart"/>
      <w:r w:rsidR="00F35290">
        <w:rPr>
          <w:lang w:val="hr-HR"/>
        </w:rPr>
        <w:t>Rakarec</w:t>
      </w:r>
      <w:proofErr w:type="spellEnd"/>
      <w:r w:rsidR="00F35290">
        <w:rPr>
          <w:lang w:val="hr-HR"/>
        </w:rPr>
        <w:t xml:space="preserve">, OIB: 64132194199 </w:t>
      </w:r>
      <w:r w:rsidR="002923E7">
        <w:rPr>
          <w:lang w:val="hr-HR"/>
        </w:rPr>
        <w:t xml:space="preserve">podatke </w:t>
      </w:r>
      <w:r w:rsidR="00F35290">
        <w:rPr>
          <w:lang w:val="hr-HR"/>
        </w:rPr>
        <w:t xml:space="preserve">iz </w:t>
      </w:r>
      <w:r w:rsidR="002923E7">
        <w:rPr>
          <w:lang w:val="hr-HR"/>
        </w:rPr>
        <w:t>J</w:t>
      </w:r>
      <w:r w:rsidR="00F35290">
        <w:rPr>
          <w:lang w:val="hr-HR"/>
        </w:rPr>
        <w:t xml:space="preserve">edinstvenog registra računa građana za potrošača </w:t>
      </w:r>
      <w:r w:rsidR="00491BBE">
        <w:t xml:space="preserve">Mario </w:t>
      </w:r>
      <w:proofErr w:type="spellStart"/>
      <w:r w:rsidR="00491BBE">
        <w:t>Gujić</w:t>
      </w:r>
      <w:proofErr w:type="spellEnd"/>
      <w:r w:rsidR="00491BBE">
        <w:t xml:space="preserve">, </w:t>
      </w:r>
      <w:r w:rsidR="00491BBE">
        <w:t>OIB: 56831668851</w:t>
      </w:r>
      <w:r w:rsidR="00F35290">
        <w:rPr>
          <w:lang w:val="hr-HR"/>
        </w:rPr>
        <w:t xml:space="preserve">, sukladno </w:t>
      </w:r>
      <w:r w:rsidR="00115C0A">
        <w:rPr>
          <w:lang w:val="hr-HR"/>
        </w:rPr>
        <w:t>Zakon</w:t>
      </w:r>
      <w:r w:rsidR="00F35290">
        <w:rPr>
          <w:lang w:val="hr-HR"/>
        </w:rPr>
        <w:t>u o stečaju potrošača.</w:t>
      </w:r>
    </w:p>
    <w:p w:rsidR="00061FA4" w:rsidP="00061FA4" w:rsidRDefault="00061FA4">
      <w:pPr>
        <w:jc w:val="both"/>
        <w:rPr>
          <w:lang w:val="hr-HR"/>
        </w:rPr>
      </w:pPr>
    </w:p>
    <w:p w:rsidR="00453F04" w:rsidP="00061FA4" w:rsidRDefault="00453F0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7C2C59">
        <w:rPr>
          <w:lang w:val="hr-HR"/>
        </w:rPr>
        <w:t>9</w:t>
      </w:r>
      <w:r w:rsidR="00F35290">
        <w:rPr>
          <w:lang w:val="hr-HR"/>
        </w:rPr>
        <w:t>. rujna</w:t>
      </w:r>
      <w:r w:rsidR="00061FA4">
        <w:rPr>
          <w:lang w:val="hr-HR"/>
        </w:rPr>
        <w:t xml:space="preserve"> 201</w:t>
      </w:r>
      <w:r w:rsidR="009E0B1C">
        <w:rPr>
          <w:lang w:val="hr-HR"/>
        </w:rPr>
        <w:t>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="006A2AFE" w:rsidP="00061FA4" w:rsidRDefault="006A2AFE">
      <w:pPr>
        <w:jc w:val="center"/>
        <w:rPr>
          <w:lang w:val="hr-HR"/>
        </w:rPr>
      </w:pP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F35290" w:rsidP="00BB7A2D" w:rsidRDefault="00F35290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Financijska agencija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7768" w:rsidRDefault="00257768">
      <w:r>
        <w:separator/>
      </w:r>
    </w:p>
  </w:endnote>
  <w:endnote w:type="continuationSeparator" w:id="0">
    <w:p w:rsidR="00257768" w:rsidRDefault="0025776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7768" w:rsidRDefault="00257768">
      <w:r>
        <w:separator/>
      </w:r>
    </w:p>
  </w:footnote>
  <w:footnote w:type="continuationSeparator" w:id="0">
    <w:p w:rsidR="00257768" w:rsidRDefault="0025776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57768"/>
    <w:rsid w:val="002923E7"/>
    <w:rsid w:val="002A661D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359F5"/>
    <w:rsid w:val="00453F04"/>
    <w:rsid w:val="004553CE"/>
    <w:rsid w:val="00491BBE"/>
    <w:rsid w:val="004D174C"/>
    <w:rsid w:val="004D25F1"/>
    <w:rsid w:val="004E12F4"/>
    <w:rsid w:val="0053684F"/>
    <w:rsid w:val="00540297"/>
    <w:rsid w:val="00570FDE"/>
    <w:rsid w:val="005979D3"/>
    <w:rsid w:val="005E6D18"/>
    <w:rsid w:val="005F0A52"/>
    <w:rsid w:val="005F0F87"/>
    <w:rsid w:val="00610AB5"/>
    <w:rsid w:val="0062353B"/>
    <w:rsid w:val="006754D7"/>
    <w:rsid w:val="00691035"/>
    <w:rsid w:val="00696B18"/>
    <w:rsid w:val="006A1805"/>
    <w:rsid w:val="006A2AFE"/>
    <w:rsid w:val="006F169F"/>
    <w:rsid w:val="006F4F17"/>
    <w:rsid w:val="0071288F"/>
    <w:rsid w:val="0074061C"/>
    <w:rsid w:val="00764A08"/>
    <w:rsid w:val="007B3B9C"/>
    <w:rsid w:val="007C2C59"/>
    <w:rsid w:val="007E1DFC"/>
    <w:rsid w:val="00803751"/>
    <w:rsid w:val="00822154"/>
    <w:rsid w:val="008456A1"/>
    <w:rsid w:val="00846C6A"/>
    <w:rsid w:val="008A507D"/>
    <w:rsid w:val="008C0D81"/>
    <w:rsid w:val="008E07A0"/>
    <w:rsid w:val="00924DC5"/>
    <w:rsid w:val="00997F21"/>
    <w:rsid w:val="009B1113"/>
    <w:rsid w:val="009B22EC"/>
    <w:rsid w:val="009B5376"/>
    <w:rsid w:val="009E0B1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857CA"/>
    <w:rsid w:val="00CA2E31"/>
    <w:rsid w:val="00CD732D"/>
    <w:rsid w:val="00CF3D91"/>
    <w:rsid w:val="00DF1A6F"/>
    <w:rsid w:val="00E03626"/>
    <w:rsid w:val="00E10AED"/>
    <w:rsid w:val="00E15A18"/>
    <w:rsid w:val="00E47DC4"/>
    <w:rsid w:val="00E64624"/>
    <w:rsid w:val="00E8499C"/>
    <w:rsid w:val="00F06898"/>
    <w:rsid w:val="00F35290"/>
    <w:rsid w:val="00F76E17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E15A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A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A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A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A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15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Sp-124/2017-46</izvorni_sadrzaj>
    <derivirana_varijabla naziv="DomainObject.Oznaka_1">Sp-124/2017-46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Sp-124/2017</izvorni_sadrzaj>
    <derivirana_varijabla naziv="DomainObject.Predmet.OznakaBroj_1">Sp-124/2017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Gujić</izvorni_sadrzaj>
    <derivirana_varijabla naziv="DomainObject.Predmet.StrankaFormated_1">  Marijo Gujić</derivirana_varijabla>
  </DomainObject.Predmet.StrankaFormated>
  <DomainObject.Predmet.StrankaFormatedOIB>
    <izvorni_sadrzaj>  Marijo Gujić, OIB 56831668851</izvorni_sadrzaj>
    <derivirana_varijabla naziv="DomainObject.Predmet.StrankaFormatedOIB_1">  Marijo Gujić, OIB 56831668851</derivirana_varijabla>
  </DomainObject.Predmet.StrankaFormatedOIB>
  <DomainObject.Predmet.StrankaFormatedWithAdress>
    <izvorni_sadrzaj> Marijo Gujić, Čabarska Ulica 1, 10000 Zagreb</izvorni_sadrzaj>
    <derivirana_varijabla naziv="DomainObject.Predmet.StrankaFormatedWithAdress_1"> Marijo Gujić, Čabarska Ulica 1, 10000 Zagreb</derivirana_varijabla>
  </DomainObject.Predmet.StrankaFormatedWithAdress>
  <DomainObject.Predmet.StrankaFormatedWithAdressOIB>
    <izvorni_sadrzaj> Marijo Gujić, OIB 56831668851, Čabarska Ulica 1, 10000 Zagreb</izvorni_sadrzaj>
    <derivirana_varijabla naziv="DomainObject.Predmet.StrankaFormatedWithAdressOIB_1"> Marijo Gujić, OIB 56831668851, Čabarska Ulica 1, 10000 Zagreb</derivirana_varijabla>
  </DomainObject.Predmet.StrankaFormatedWithAdressOIB>
  <DomainObject.Predmet.StrankaWithAdress>
    <izvorni_sadrzaj>Marijo Gujić Čabarska Ulica 1,10000 Zagreb</izvorni_sadrzaj>
    <derivirana_varijabla naziv="DomainObject.Predmet.StrankaWithAdress_1">Marijo Gujić Čabarska Ulica 1,10000 Zagreb</derivirana_varijabla>
  </DomainObject.Predmet.StrankaWithAdress>
  <DomainObject.Predmet.StrankaWithAdressOIB>
    <izvorni_sadrzaj>Marijo Gujić, OIB 56831668851, Čabarska Ulica 1,10000 Zagreb</izvorni_sadrzaj>
    <derivirana_varijabla naziv="DomainObject.Predmet.StrankaWithAdressOIB_1">Marijo Gujić, OIB 56831668851, Čabarska Ulica 1,10000 Zagreb</derivirana_varijabla>
  </DomainObject.Predmet.StrankaWithAdressOIB>
  <DomainObject.Predmet.StrankaNazivFormated>
    <izvorni_sadrzaj>Marijo Gujić</izvorni_sadrzaj>
    <derivirana_varijabla naziv="DomainObject.Predmet.StrankaNazivFormated_1">Marijo Gujić</derivirana_varijabla>
  </DomainObject.Predmet.StrankaNazivFormated>
  <DomainObject.Predmet.StrankaNazivFormatedOIB>
    <izvorni_sadrzaj>Marijo Gujić, OIB 56831668851</izvorni_sadrzaj>
    <derivirana_varijabla naziv="DomainObject.Predmet.StrankaNazivFormatedOIB_1">Marijo Gujić, OIB 56831668851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Marijo Gujić</item>
    </izvorni_sadrzaj>
    <derivirana_varijabla naziv="DomainObject.Predmet.StrankaListFormated_1">
      <item>Marijo Gujić</item>
    </derivirana_varijabla>
  </DomainObject.Predmet.StrankaListFormated>
  <DomainObject.Predmet.StrankaListFormatedOIB>
    <izvorni_sadrzaj>
      <item>Marijo Gujić, OIB 56831668851</item>
    </izvorni_sadrzaj>
    <derivirana_varijabla naziv="DomainObject.Predmet.StrankaListFormatedOIB_1">
      <item>Marijo Gujić, OIB 56831668851</item>
    </derivirana_varijabla>
  </DomainObject.Predmet.StrankaListFormatedOIB>
  <DomainObject.Predmet.StrankaListFormatedWithAdress>
    <izvorni_sadrzaj>
      <item>Marijo Gujić, Čabarska Ulica 1, 10000 Zagreb</item>
    </izvorni_sadrzaj>
    <derivirana_varijabla naziv="DomainObject.Predmet.StrankaListFormatedWithAdress_1">
      <item>Marijo Gujić, Čabarska Ulica 1, 10000 Zagreb</item>
    </derivirana_varijabla>
  </DomainObject.Predmet.StrankaListFormatedWithAdress>
  <DomainObject.Predmet.StrankaListFormatedWithAdressOIB>
    <izvorni_sadrzaj>
      <item>Marijo Gujić, OIB 56831668851, Čabarska Ulica 1, 10000 Zagreb</item>
    </izvorni_sadrzaj>
    <derivirana_varijabla naziv="DomainObject.Predmet.StrankaListFormatedWithAdressOIB_1">
      <item>Marijo Gujić, OIB 56831668851, Čabarska Ulica 1, 10000 Zagreb</item>
    </derivirana_varijabla>
  </DomainObject.Predmet.StrankaListFormatedWithAdressOIB>
  <DomainObject.Predmet.StrankaListNazivFormated>
    <izvorni_sadrzaj>
      <item>Marijo Gujić</item>
    </izvorni_sadrzaj>
    <derivirana_varijabla naziv="DomainObject.Predmet.StrankaListNazivFormated_1">
      <item>Marijo Gujić</item>
    </derivirana_varijabla>
  </DomainObject.Predmet.StrankaListNazivFormated>
  <DomainObject.Predmet.StrankaListNazivFormatedOIB>
    <izvorni_sadrzaj>
      <item>Marijo Gujić, OIB 56831668851</item>
    </izvorni_sadrzaj>
    <derivirana_varijabla naziv="DomainObject.Predmet.StrankaListNazivFormatedOIB_1">
      <item>Marijo Gujić, OIB 56831668851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  <item>Republika Hrvatska</item>
      <item>Općinsko državno odvjetništvo u Zagrebu Građansko upravni odjel</item>
      <item>Stjepan Rakarec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  <item>Republika Hrvatska</item>
      <item>Općinsko državno odvjetništvo u Zagrebu Građansko upravni odjel</item>
      <item>Stjepan Rakarec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  <item>Republika Hrvatska</item>
      <item>Općinsko državno odvjetništvo u Zagrebu Građansko upravni odjel</item>
      <item>Stjepan Rakarec, OIB 64132194100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  <item>Republika Hrvatska</item>
      <item>Općinsko državno odvjetništvo u Zagrebu Građansko upravni odjel</item>
      <item>Stjepan Rakarec, OIB 64132194100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HRVATSKA POŠTANSKA BANKA, dioničko društvo, Jurišićeva 4, 10000 Zagreb</item>
      <item>EOS MATRIX d.o.o. za poslovne usluge, Horvatova 82, 10000 Zagreb</item>
      <item>CROATIA zdravstveno osiguranje dioničko društvo, Miramarska 22,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REPUBLIKA HRVATSKA MINISTARSTVO FINANCIJA, Katančićeva 5, 10000 Zagreb</item>
      <item>Financijska agencija, Ulica grada Vukovara 70, 10000 Zagreb</item>
      <item>B2 KAPITAL d.o.o. Zagreb, Radnička cesta 41, 10000 Zagreb</item>
      <item>Republika Hrvatska</item>
      <item>Općinsko državno odvjetništvo u Zagrebu Građansko upravni odjel</item>
      <item>Stjepan Rakarec, Črnkovec 16, 10410 Črnkovec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HRVATSKA POŠTANSKA BANKA, dioničko društvo, Jurišićeva 4, 10000 Zagreb</item>
      <item>EOS MATRIX d.o.o. za poslovne usluge, Horvatova 82, 10000 Zagreb</item>
      <item>CROATIA zdravstveno osiguranje dioničko društvo, Miramarska 22,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REPUBLIKA HRVATSKA MINISTARSTVO FINANCIJA, Katančićeva 5, 10000 Zagreb</item>
      <item>Financijska agencija, Ulica grada Vukovara 70, 10000 Zagreb</item>
      <item>B2 KAPITAL d.o.o. Zagreb, Radnička cesta 41, 10000 Zagreb</item>
      <item>Republika Hrvatska</item>
      <item>Općinsko državno odvjetništvo u Zagrebu Građansko upravni odjel</item>
      <item>Stjepan Rakarec, Črnkovec 16, 10410 Črnkovec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HRVATSKA POŠTANSKA BANKA, dioničko društvo, OIB 87939104217, Jurišićeva 4, 10000 Zagreb</item>
      <item>EOS MATRIX d.o.o. za poslovne usluge, OIB 76674680107, Horvatova 82, 10000 Zagreb</item>
      <item>CROATIA zdravstveno osiguranje dioničko društvo, OIB 45302812775, Miramarska 22,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REPUBLIKA HRVATSKA MINISTARSTVO FINANCIJA, OIB 18683136487, Katančićeva 5, 10000 Zagreb</item>
      <item>Financijska agencija, OIB 85821130368, Ulica grada Vukovara 70, 10000 Zagreb</item>
      <item>B2 KAPITAL d.o.o. Zagreb, Radnička cesta 41, 10000 Zagreb</item>
      <item>Republika Hrvatska</item>
      <item>Općinsko državno odvjetništvo u Zagrebu Građansko upravni odjel</item>
      <item>Stjepan Rakarec, OIB 64132194100, Črnkovec 16, 10410 Črnkovec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HRVATSKA POŠTANSKA BANKA, dioničko društvo, OIB 87939104217, Jurišićeva 4, 10000 Zagreb</item>
      <item>EOS MATRIX d.o.o. za poslovne usluge, OIB 76674680107, Horvatova 82, 10000 Zagreb</item>
      <item>CROATIA zdravstveno osiguranje dioničko društvo, OIB 45302812775, Miramarska 22,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REPUBLIKA HRVATSKA MINISTARSTVO FINANCIJA, OIB 18683136487, Katančićeva 5, 10000 Zagreb</item>
      <item>Financijska agencija, OIB 85821130368, Ulica grada Vukovara 70, 10000 Zagreb</item>
      <item>B2 KAPITAL d.o.o. Zagreb, Radnička cesta 41, 10000 Zagreb</item>
      <item>Republika Hrvatska</item>
      <item>Općinsko državno odvjetništvo u Zagrebu Građansko upravni odjel</item>
      <item>Stjepan Rakarec, OIB 64132194100, Črnkovec 16, 10410 Črnkovec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  <item>Republika Hrvatska</item>
      <item>Općinsko državno odvjetništvo u Zagrebu Građansko upravni odjel</item>
      <item>Stjepan Rakarec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  <item>Republika Hrvatska</item>
      <item>Općinsko državno odvjetništvo u Zagrebu Građansko upravni odjel</item>
      <item>Stjepan Rakarec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  <item>Republika Hrvatska</item>
      <item>Općinsko državno odvjetništvo u Zagrebu Građansko upravni odjel</item>
      <item>Stjepan Rakarec, OIB 64132194100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  <item>Republika Hrvatska</item>
      <item>Općinsko državno odvjetništvo u Zagrebu Građansko upravni odjel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Sp-124/2017-46</izvorni_sadrzaj>
    <derivirana_varijabla naziv="DomainObject.PoslovniBrojDokumenta_1">Sp-124/2017-46</derivirana_varijabla>
  </DomainObject.PoslovniBrojDokumenta>
  <DomainObject.Predmet.StrankaIDrugi>
    <izvorni_sadrzaj>Marijo Gujić</izvorni_sadrzaj>
    <derivirana_varijabla naziv="DomainObject.Predmet.StrankaIDrugi_1">Marijo Gujić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Gujić, OIB 56831668851, Čabarska Ulica 1, 10000 Zagreb</izvorni_sadrzaj>
    <derivirana_varijabla naziv="DomainObject.Predmet.StrankaIDrugiAdressOIB_1">Marijo Gujić, OIB 56831668851, Čabarska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7. ožujka 2019.</izvorni_sadrzaj>
    <derivirana_varijabla naziv="DomainObject.Predmet.OdlukaRjesenje.DatumPravomocnosti_1">7. ožujka 2019.</derivirana_varijabla>
  </DomainObject.Predmet.OdlukaRjesenje.DatumPravomocnosti>
  <DomainObject.Predmet.OdlukaRjesenje.Oznaka>
    <izvorni_sadrzaj>Sp-124/2017-30</izvorni_sadrzaj>
    <derivirana_varijabla naziv="DomainObject.Predmet.OdlukaRjesenje.Oznaka_1">Sp-124/2017-30</derivirana_varijabla>
  </DomainObject.Predmet.OdlukaRjesenje.Oznaka>
  <DomainObject.Predmet.SudioniciListNaziv>
    <izvorni_sadrzaj>
      <item>Marijo Gujić</item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  <item>Republika Hrvatska</item>
      <item>Općinsko državno odvjetništvo u Zagrebu Građansko upravni odjel</item>
      <item>Stjepan Rakarec</item>
    </izvorni_sadrzaj>
    <derivirana_varijabla naziv="DomainObject.Predmet.SudioniciListNaziv_1">
      <item>Marijo Gujić</item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  <item>Republika Hrvatska</item>
      <item>Općinsko državno odvjetništvo u Zagrebu Građansko upravni odjel</item>
      <item>Stjepan Rakarec</item>
    </derivirana_varijabla>
  </DomainObject.Predmet.SudioniciListNaziv>
  <DomainObject.Predmet.SudioniciListAdressOIB>
    <izvorni_sadrzaj>
      <item>Marijo Gujić, OIB 56831668851, Čabarska Ulica 1,10000 Zagreb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HRVATSKA POŠTANSKA BANKA, dioničko društvo, OIB 87939104217, Jurišićeva 4,10000 Zagreb</item>
      <item>EOS MATRIX d.o.o. za poslovne usluge, OIB 76674680107, Horvatova 82,10000 Zagreb</item>
      <item>CROATIA zdravstveno osiguranje dioničko društvo, OIB 45302812775, Miramarska 22,10000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REPUBLIKA HRVATSKA MINISTARSTVO FINANCIJA, OIB 18683136487, Katančićeva 5,10000 Zagreb</item>
      <item>Financijska agencija, OIB 85821130368, Ulica grada Vukovara 70,10000 Zagreb</item>
      <item>B2 KAPITAL d.o.o. Zagreb, Radnička cesta 41,10000 Zagreb</item>
      <item>Republika Hrvatska</item>
      <item>Općinsko državno odvjetništvo u Zagrebu Građansko upravni odjel</item>
      <item>Stjepan Rakarec, OIB 64132194100, Črnkovec 16,10410 Črnkovec</item>
    </izvorni_sadrzaj>
    <derivirana_varijabla naziv="DomainObject.Predmet.SudioniciListAdressOIB_1">
      <item>Marijo Gujić, OIB 56831668851, Čabarska Ulica 1,10000 Zagreb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HRVATSKA POŠTANSKA BANKA, dioničko društvo, OIB 87939104217, Jurišićeva 4,10000 Zagreb</item>
      <item>EOS MATRIX d.o.o. za poslovne usluge, OIB 76674680107, Horvatova 82,10000 Zagreb</item>
      <item>CROATIA zdravstveno osiguranje dioničko društvo, OIB 45302812775, Miramarska 22,10000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REPUBLIKA HRVATSKA MINISTARSTVO FINANCIJA, OIB 18683136487, Katančićeva 5,10000 Zagreb</item>
      <item>Financijska agencija, OIB 85821130368, Ulica grada Vukovara 70,10000 Zagreb</item>
      <item>B2 KAPITAL d.o.o. Zagreb, Radnička cesta 41,10000 Zagreb</item>
      <item>Republika Hrvatska</item>
      <item>Općinsko državno odvjetništvo u Zagrebu Građansko upravni odjel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56831668851</item>
      <item>, OIB 28495895537</item>
      <item>, OIB 29524210204</item>
      <item>, OIB 87939104217</item>
      <item>, OIB 76674680107</item>
      <item>, OIB 45302812775</item>
      <item>, OIB 85584865987</item>
      <item>, OIB 18683136487</item>
      <item>, OIB 85821130368</item>
      <item>, OIB null</item>
      <item>, OIB null</item>
      <item>, OIB null</item>
      <item>, OIB 64132194100</item>
    </izvorni_sadrzaj>
    <derivirana_varijabla naziv="DomainObject.Predmet.SudioniciListNazivOIB_1">
      <item>, OIB 56831668851</item>
      <item>, OIB 28495895537</item>
      <item>, OIB 29524210204</item>
      <item>, OIB 87939104217</item>
      <item>, OIB 76674680107</item>
      <item>, OIB 45302812775</item>
      <item>, OIB 85584865987</item>
      <item>, OIB 18683136487</item>
      <item>, OIB 85821130368</item>
      <item>, OIB null</item>
      <item>, OIB null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Sp-124/2017-37</izvorni_sadrzaj>
    <derivirana_varijabla naziv="DomainObject.PredzadnjaOdlukaIzPredmeta.Oznaka_1">Sp-124/2017-37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35BB9-5BAE-4E36-831A-7D46526DCD3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136</properties:Words>
  <properties:Characters>659</properties:Characters>
  <properties:Lines>40</properties:Lines>
  <properties:Paragraphs>17</properties:Paragraphs>
  <properties:TotalTime>107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2019-09-06T11:36:00Z</dcterms:created>
  <dc:creator>Ana Lovrinov</dc:creator>
  <cp:lastModifiedBy>Ivana Golub</cp:lastModifiedBy>
  <cp:lastPrinted>2019-09-09T06:44:00Z</cp:lastPrinted>
  <dcterms:modified xmlns:xsi="http://www.w3.org/2001/XMLSchema-instance" xsi:type="dcterms:W3CDTF">2019-09-09T06:45:00Z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Sp-124/2017-46 / Odluka - Zaključak (nalog_fini_JROO.docx)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