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e5f0f" w14:paraId="1ce5f0f" w:rsidRDefault="00BC6CD5" w:rsidP="001D6C42" w:rsidR="001D6C42" w:rsidRPr="009E04B6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9E04B6">
        <w:rPr>
          <w:rFonts w:hAnsi="Times New Roman" w:ascii="Times New Roman"/>
          <w:sz w:val="24"/>
        </w:rPr>
        <w:t xml:space="preserve">              </w:t>
      </w:r>
      <w:r w:rsidR="00A41B9D" w:rsidRPr="009E04B6">
        <w:rPr>
          <w:noProof/>
        </w:rPr>
        <w:drawing>
          <wp:inline distR="0" distL="0" distB="0" distT="0">
            <wp:extent cy="762802" cx="564543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3151" cx="564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240"/>
      </w:tblGrid>
      <w:tr w:rsidTr="008B29AD" w:rsidR="009E04B6" w:rsidRPr="009E04B6">
        <w:tc>
          <w:tcPr>
            <w:tcW w:type="dxa" w:w="3240"/>
          </w:tcPr>
          <w:p w:rsidRDefault="001D6C42" w:rsidP="00CA06B1" w:rsidR="001D6C42" w:rsidRPr="009E04B6">
            <w:pPr>
              <w:pStyle w:val="Naslov2"/>
              <w:jc w:val="left"/>
              <w:rPr>
                <w:bCs w:val="false"/>
                <w:sz w:val="24"/>
              </w:rPr>
            </w:pPr>
            <w:r w:rsidRPr="009E04B6">
              <w:rPr>
                <w:bCs w:val="false"/>
                <w:sz w:val="24"/>
              </w:rPr>
              <w:t>REPUBLIKA HRVATSKA</w:t>
            </w:r>
          </w:p>
          <w:p w:rsidRDefault="001D6C42" w:rsidP="00CA06B1" w:rsidR="001D6C42" w:rsidRPr="009E04B6">
            <w:pPr>
              <w:rPr>
                <w:b/>
                <w:sz w:val="24"/>
                <w:szCs w:val="24"/>
              </w:rPr>
            </w:pPr>
            <w:r w:rsidRPr="009E04B6">
              <w:rPr>
                <w:b/>
                <w:sz w:val="24"/>
                <w:szCs w:val="24"/>
              </w:rPr>
              <w:t>Trgovački sud u Zagrebu</w:t>
            </w:r>
          </w:p>
          <w:p w:rsidRDefault="001D6C42" w:rsidP="004B7774" w:rsidR="001D6C42" w:rsidRPr="009E04B6">
            <w:pPr>
              <w:rPr>
                <w:sz w:val="24"/>
                <w:szCs w:val="24"/>
              </w:rPr>
            </w:pPr>
            <w:r w:rsidRPr="009E04B6">
              <w:rPr>
                <w:sz w:val="24"/>
                <w:szCs w:val="24"/>
              </w:rPr>
              <w:t>Zagreb, Amruševa 2/II</w:t>
            </w:r>
            <w:r w:rsidR="004B7774">
              <w:rPr>
                <w:sz w:val="24"/>
                <w:szCs w:val="24"/>
              </w:rPr>
              <w:t xml:space="preserve"> </w:t>
            </w:r>
          </w:p>
        </w:tc>
      </w:tr>
    </w:tbl>
    <w:p w:rsidRDefault="006F7455" w:rsidR="00581FFD" w:rsidRPr="009E04B6">
      <w:pPr>
        <w:rPr>
          <w:sz w:val="24"/>
        </w:rPr>
      </w:pPr>
      <w:r w:rsidRPr="009E04B6">
        <w:rPr>
          <w:sz w:val="24"/>
        </w:rPr>
        <w:tab/>
      </w:r>
      <w:r w:rsidRPr="009E04B6">
        <w:rPr>
          <w:sz w:val="24"/>
        </w:rPr>
        <w:tab/>
      </w:r>
      <w:r w:rsidRPr="009E04B6">
        <w:rPr>
          <w:sz w:val="24"/>
        </w:rPr>
        <w:tab/>
      </w:r>
      <w:r w:rsidRPr="009E04B6">
        <w:rPr>
          <w:sz w:val="24"/>
        </w:rPr>
        <w:tab/>
      </w:r>
      <w:r w:rsidRPr="009E04B6">
        <w:rPr>
          <w:sz w:val="24"/>
        </w:rPr>
        <w:tab/>
      </w:r>
      <w:r w:rsidRPr="009E04B6">
        <w:rPr>
          <w:sz w:val="24"/>
        </w:rPr>
        <w:tab/>
      </w:r>
      <w:r w:rsidRPr="009E04B6">
        <w:rPr>
          <w:sz w:val="24"/>
        </w:rPr>
        <w:tab/>
      </w:r>
      <w:r w:rsidRPr="009E04B6">
        <w:rPr>
          <w:sz w:val="24"/>
        </w:rPr>
        <w:tab/>
      </w:r>
      <w:r w:rsidRPr="009E04B6">
        <w:rPr>
          <w:sz w:val="24"/>
        </w:rPr>
        <w:tab/>
        <w:t xml:space="preserve">  </w:t>
      </w:r>
    </w:p>
    <w:p w:rsidRDefault="005F2942" w:rsidP="00D2041F" w:rsidR="005F2942" w:rsidRPr="009E04B6">
      <w:pPr>
        <w:jc w:val="center"/>
        <w:rPr>
          <w:b/>
          <w:sz w:val="24"/>
        </w:rPr>
      </w:pPr>
      <w:r w:rsidRPr="009E04B6">
        <w:rPr>
          <w:b/>
          <w:sz w:val="24"/>
        </w:rPr>
        <w:t>REPUBLIK</w:t>
      </w:r>
      <w:r w:rsidR="00BC6CD5" w:rsidRPr="009E04B6">
        <w:rPr>
          <w:b/>
          <w:sz w:val="24"/>
        </w:rPr>
        <w:t>A  HRVATSKA</w:t>
      </w:r>
    </w:p>
    <w:p w:rsidRDefault="006F7455" w:rsidR="006F7455" w:rsidRPr="009E04B6">
      <w:pPr>
        <w:rPr>
          <w:b/>
          <w:sz w:val="24"/>
        </w:rPr>
      </w:pPr>
      <w:r w:rsidRPr="009E04B6">
        <w:rPr>
          <w:b/>
          <w:sz w:val="24"/>
        </w:rPr>
        <w:tab/>
      </w:r>
      <w:r w:rsidRPr="009E04B6">
        <w:rPr>
          <w:b/>
          <w:sz w:val="24"/>
        </w:rPr>
        <w:tab/>
      </w:r>
      <w:r w:rsidRPr="009E04B6">
        <w:rPr>
          <w:b/>
          <w:sz w:val="24"/>
        </w:rPr>
        <w:tab/>
      </w:r>
      <w:r w:rsidRPr="009E04B6">
        <w:rPr>
          <w:b/>
          <w:sz w:val="24"/>
        </w:rPr>
        <w:tab/>
      </w:r>
      <w:r w:rsidRPr="009E04B6">
        <w:rPr>
          <w:b/>
          <w:sz w:val="24"/>
        </w:rPr>
        <w:tab/>
      </w:r>
      <w:r w:rsidRPr="009E04B6">
        <w:rPr>
          <w:b/>
          <w:sz w:val="24"/>
        </w:rPr>
        <w:tab/>
      </w:r>
      <w:r w:rsidRPr="009E04B6">
        <w:rPr>
          <w:b/>
          <w:sz w:val="24"/>
        </w:rPr>
        <w:tab/>
      </w:r>
      <w:r w:rsidRPr="009E04B6">
        <w:rPr>
          <w:b/>
          <w:sz w:val="24"/>
        </w:rPr>
        <w:tab/>
        <w:t xml:space="preserve">               </w:t>
      </w:r>
    </w:p>
    <w:p w:rsidRDefault="006F7455" w:rsidR="006F7455" w:rsidRPr="009E04B6">
      <w:pPr>
        <w:ind w:left="2880"/>
        <w:jc w:val="right"/>
        <w:rPr>
          <w:b/>
          <w:sz w:val="24"/>
        </w:rPr>
      </w:pPr>
      <w:r w:rsidRPr="009E04B6">
        <w:rPr>
          <w:b/>
          <w:sz w:val="24"/>
        </w:rPr>
        <w:t xml:space="preserve">   R J E Š E NJ E </w:t>
      </w:r>
      <w:r w:rsidRPr="009E04B6">
        <w:rPr>
          <w:b/>
          <w:sz w:val="24"/>
        </w:rPr>
        <w:tab/>
      </w:r>
      <w:r w:rsidRPr="009E04B6">
        <w:rPr>
          <w:b/>
          <w:sz w:val="24"/>
        </w:rPr>
        <w:tab/>
      </w:r>
      <w:r w:rsidRPr="009E04B6">
        <w:rPr>
          <w:b/>
          <w:sz w:val="24"/>
        </w:rPr>
        <w:tab/>
      </w:r>
      <w:r w:rsidRPr="009E04B6">
        <w:rPr>
          <w:b/>
          <w:sz w:val="24"/>
        </w:rPr>
        <w:tab/>
      </w:r>
      <w:r w:rsidRPr="009E04B6">
        <w:rPr>
          <w:b/>
          <w:sz w:val="24"/>
        </w:rPr>
        <w:tab/>
      </w:r>
    </w:p>
    <w:p w:rsidRDefault="00E506F5" w:rsidR="00E506F5" w:rsidRPr="009E04B6">
      <w:pPr>
        <w:jc w:val="center"/>
        <w:rPr>
          <w:b/>
          <w:sz w:val="24"/>
        </w:rPr>
      </w:pPr>
    </w:p>
    <w:p w:rsidRDefault="006F7455" w:rsidP="00CA06B1" w:rsidR="00CA06B1" w:rsidRPr="009E04B6">
      <w:pPr>
        <w:jc w:val="both"/>
        <w:rPr>
          <w:sz w:val="24"/>
          <w:szCs w:val="24"/>
        </w:rPr>
      </w:pPr>
      <w:r w:rsidRPr="009E04B6">
        <w:tab/>
      </w:r>
      <w:r w:rsidR="00CA06B1" w:rsidRPr="009E04B6">
        <w:rPr>
          <w:sz w:val="24"/>
          <w:szCs w:val="24"/>
        </w:rPr>
        <w:t xml:space="preserve">Trgovački sud u Zagrebu po sucu Josipu Biliću, u pravnoj stvari podnositelja zahtjeva Financijska agencija, za provedbu skraćenog stečajnog postupka nad dužnikom </w:t>
      </w:r>
      <w:r w:rsidR="00A56227" w:rsidRPr="009E04B6">
        <w:rPr>
          <w:b/>
          <w:sz w:val="24"/>
          <w:szCs w:val="24"/>
        </w:rPr>
        <w:t>VIA FLAVIA d.o.o</w:t>
      </w:r>
      <w:r w:rsidR="00A56227" w:rsidRPr="009E04B6">
        <w:rPr>
          <w:sz w:val="24"/>
          <w:szCs w:val="24"/>
        </w:rPr>
        <w:t>., Jurja Ves 58, Zagreb, OIB: 36205693719</w:t>
      </w:r>
      <w:r w:rsidR="00226FDB" w:rsidRPr="009E04B6">
        <w:rPr>
          <w:sz w:val="24"/>
          <w:szCs w:val="24"/>
        </w:rPr>
        <w:t>,</w:t>
      </w:r>
      <w:r w:rsidR="000617FB" w:rsidRPr="009E04B6">
        <w:rPr>
          <w:sz w:val="24"/>
          <w:szCs w:val="24"/>
        </w:rPr>
        <w:t xml:space="preserve"> </w:t>
      </w:r>
      <w:r w:rsidR="00CA06B1" w:rsidRPr="009E04B6">
        <w:rPr>
          <w:sz w:val="24"/>
          <w:szCs w:val="24"/>
        </w:rPr>
        <w:t xml:space="preserve">dana </w:t>
      </w:r>
      <w:r w:rsidR="00226FDB" w:rsidRPr="009E04B6">
        <w:rPr>
          <w:sz w:val="24"/>
          <w:szCs w:val="24"/>
        </w:rPr>
        <w:t>1</w:t>
      </w:r>
      <w:r w:rsidR="00A56227" w:rsidRPr="009E04B6">
        <w:rPr>
          <w:sz w:val="24"/>
          <w:szCs w:val="24"/>
        </w:rPr>
        <w:t>5</w:t>
      </w:r>
      <w:r w:rsidR="00CA06B1" w:rsidRPr="009E04B6">
        <w:rPr>
          <w:sz w:val="24"/>
          <w:szCs w:val="24"/>
        </w:rPr>
        <w:t xml:space="preserve">. </w:t>
      </w:r>
      <w:r w:rsidR="00F77F40" w:rsidRPr="009E04B6">
        <w:rPr>
          <w:sz w:val="24"/>
          <w:szCs w:val="24"/>
        </w:rPr>
        <w:t>studenog</w:t>
      </w:r>
      <w:r w:rsidR="00CA06B1" w:rsidRPr="009E04B6">
        <w:rPr>
          <w:sz w:val="24"/>
          <w:szCs w:val="24"/>
        </w:rPr>
        <w:t xml:space="preserve"> 201</w:t>
      </w:r>
      <w:r w:rsidR="00F77F40" w:rsidRPr="009E04B6">
        <w:rPr>
          <w:sz w:val="24"/>
          <w:szCs w:val="24"/>
        </w:rPr>
        <w:t>7</w:t>
      </w:r>
      <w:r w:rsidR="00CA06B1" w:rsidRPr="009E04B6">
        <w:rPr>
          <w:sz w:val="24"/>
          <w:szCs w:val="24"/>
        </w:rPr>
        <w:t>.</w:t>
      </w:r>
    </w:p>
    <w:p w:rsidRDefault="007119FA" w:rsidP="00016E4C" w:rsidR="007119FA" w:rsidRPr="009E04B6">
      <w:pPr>
        <w:jc w:val="center"/>
        <w:rPr>
          <w:sz w:val="24"/>
        </w:rPr>
      </w:pPr>
    </w:p>
    <w:p w:rsidRDefault="00016E4C" w:rsidP="00016E4C" w:rsidR="00016E4C" w:rsidRPr="009E04B6">
      <w:pPr>
        <w:jc w:val="center"/>
        <w:rPr>
          <w:sz w:val="24"/>
        </w:rPr>
      </w:pPr>
      <w:r w:rsidRPr="009E04B6">
        <w:rPr>
          <w:sz w:val="24"/>
        </w:rPr>
        <w:t>r i j e š i o    j e</w:t>
      </w:r>
    </w:p>
    <w:p w:rsidRDefault="006F7455" w:rsidR="006F7455" w:rsidRPr="009E04B6">
      <w:pPr>
        <w:jc w:val="center"/>
        <w:rPr>
          <w:b/>
          <w:sz w:val="24"/>
        </w:rPr>
      </w:pPr>
    </w:p>
    <w:p w:rsidRDefault="00E506F5" w:rsidP="00752856" w:rsidR="00752856" w:rsidRPr="009E04B6">
      <w:pPr>
        <w:ind w:firstLine="720"/>
        <w:jc w:val="both"/>
        <w:rPr>
          <w:sz w:val="24"/>
          <w:szCs w:val="24"/>
        </w:rPr>
      </w:pPr>
      <w:r w:rsidRPr="009E04B6">
        <w:rPr>
          <w:sz w:val="24"/>
          <w:szCs w:val="24"/>
        </w:rPr>
        <w:t xml:space="preserve">Obustavlja se </w:t>
      </w:r>
      <w:r w:rsidR="00351A20" w:rsidRPr="009E04B6">
        <w:rPr>
          <w:sz w:val="24"/>
          <w:szCs w:val="24"/>
        </w:rPr>
        <w:t xml:space="preserve">skraćeni </w:t>
      </w:r>
      <w:r w:rsidRPr="009E04B6">
        <w:rPr>
          <w:sz w:val="24"/>
          <w:szCs w:val="24"/>
        </w:rPr>
        <w:t xml:space="preserve">stečajni postupak nad dužnikom </w:t>
      </w:r>
      <w:r w:rsidR="00A56227" w:rsidRPr="009E04B6">
        <w:rPr>
          <w:sz w:val="24"/>
          <w:szCs w:val="24"/>
        </w:rPr>
        <w:t>VIA FLAVIA d.o.o., Jurja Ves 58, Zagreb, OIB: 36205693719</w:t>
      </w:r>
      <w:r w:rsidR="00351A20" w:rsidRPr="009E04B6">
        <w:rPr>
          <w:sz w:val="24"/>
          <w:szCs w:val="24"/>
        </w:rPr>
        <w:t>.</w:t>
      </w:r>
    </w:p>
    <w:p w:rsidRDefault="00267843" w:rsidP="00267843" w:rsidR="00267843" w:rsidRPr="009E04B6">
      <w:pPr>
        <w:jc w:val="both"/>
        <w:rPr>
          <w:sz w:val="24"/>
          <w:szCs w:val="24"/>
        </w:rPr>
      </w:pPr>
    </w:p>
    <w:p w:rsidRDefault="006F7455" w:rsidR="006F7455" w:rsidRPr="009E04B6">
      <w:pPr>
        <w:jc w:val="center"/>
        <w:rPr>
          <w:sz w:val="24"/>
        </w:rPr>
      </w:pPr>
      <w:r w:rsidRPr="009E04B6">
        <w:rPr>
          <w:sz w:val="24"/>
        </w:rPr>
        <w:t>Obrazloženje</w:t>
      </w:r>
    </w:p>
    <w:p w:rsidRDefault="006F7455" w:rsidR="006F7455" w:rsidRPr="009E04B6">
      <w:pPr>
        <w:jc w:val="both"/>
        <w:rPr>
          <w:sz w:val="24"/>
        </w:rPr>
      </w:pPr>
    </w:p>
    <w:p w:rsidRDefault="004E064D" w:rsidP="004E064D" w:rsidR="004E064D" w:rsidRPr="009E04B6">
      <w:pPr>
        <w:ind w:firstLine="720"/>
        <w:jc w:val="both"/>
        <w:rPr>
          <w:sz w:val="24"/>
        </w:rPr>
      </w:pPr>
      <w:r w:rsidRPr="009E04B6">
        <w:rPr>
          <w:sz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3B23F3" w:rsidRPr="009E04B6">
        <w:rPr>
          <w:sz w:val="24"/>
        </w:rPr>
        <w:t>VIA FLAVIA d.o.o., Jurja Ves 58, Zagreb, OIB: 36205693719</w:t>
      </w:r>
      <w:r w:rsidRPr="009E04B6">
        <w:rPr>
          <w:sz w:val="24"/>
        </w:rPr>
        <w:t>.</w:t>
      </w:r>
    </w:p>
    <w:p w:rsidRDefault="004E064D" w:rsidP="004E064D" w:rsidR="004E064D" w:rsidRPr="009E04B6">
      <w:pPr>
        <w:jc w:val="both"/>
        <w:rPr>
          <w:sz w:val="24"/>
        </w:rPr>
      </w:pPr>
    </w:p>
    <w:p w:rsidRDefault="004E064D" w:rsidP="004E064D" w:rsidR="004E064D" w:rsidRPr="009E04B6">
      <w:pPr>
        <w:jc w:val="both"/>
        <w:rPr>
          <w:sz w:val="24"/>
        </w:rPr>
      </w:pPr>
      <w:r w:rsidRPr="009E04B6">
        <w:rPr>
          <w:sz w:val="24"/>
        </w:rPr>
        <w:tab/>
        <w:t xml:space="preserve">Podneskom od </w:t>
      </w:r>
      <w:r w:rsidR="003B23F3" w:rsidRPr="009E04B6">
        <w:rPr>
          <w:sz w:val="24"/>
        </w:rPr>
        <w:t>13</w:t>
      </w:r>
      <w:r w:rsidRPr="009E04B6">
        <w:rPr>
          <w:sz w:val="24"/>
        </w:rPr>
        <w:t xml:space="preserve">. </w:t>
      </w:r>
      <w:r w:rsidR="00F55918" w:rsidRPr="009E04B6">
        <w:rPr>
          <w:sz w:val="24"/>
        </w:rPr>
        <w:t>studenog</w:t>
      </w:r>
      <w:r w:rsidRPr="009E04B6">
        <w:rPr>
          <w:sz w:val="24"/>
        </w:rPr>
        <w:t xml:space="preserve"> 2017. </w:t>
      </w:r>
      <w:r w:rsidR="003B23F3" w:rsidRPr="009E04B6">
        <w:rPr>
          <w:sz w:val="24"/>
        </w:rPr>
        <w:t>Croatia osiguranje d.d.</w:t>
      </w:r>
      <w:r w:rsidRPr="009E04B6">
        <w:rPr>
          <w:sz w:val="24"/>
        </w:rPr>
        <w:t xml:space="preserve"> je obavijestio ovaj sud kako je u međuvremenu od podnošenja prijedloga za provedbu skraćenog stečajnog postupka </w:t>
      </w:r>
      <w:r w:rsidR="003B23F3" w:rsidRPr="009E04B6">
        <w:rPr>
          <w:sz w:val="24"/>
        </w:rPr>
        <w:t xml:space="preserve">dužnik </w:t>
      </w:r>
      <w:r w:rsidRPr="009E04B6">
        <w:rPr>
          <w:sz w:val="24"/>
        </w:rPr>
        <w:t>postao sposoban za plaćanje</w:t>
      </w:r>
      <w:r w:rsidR="003B23F3" w:rsidRPr="009E04B6">
        <w:rPr>
          <w:sz w:val="24"/>
        </w:rPr>
        <w:t xml:space="preserve"> budući je Croatia osiguranje d.d. kao vjerovnik povukla pravomoćno i ovršno rješenje</w:t>
      </w:r>
      <w:r w:rsidR="009E04B6">
        <w:rPr>
          <w:sz w:val="24"/>
        </w:rPr>
        <w:t xml:space="preserve"> o ovrsi</w:t>
      </w:r>
      <w:r w:rsidR="003B23F3" w:rsidRPr="009E04B6">
        <w:rPr>
          <w:sz w:val="24"/>
        </w:rPr>
        <w:t xml:space="preserve">, te je uz navedeni podnesak dostavilo i očevidnik o redoslijedu plaćanja sa obračunatom kamatom na dan 8. studenog 2017. godine </w:t>
      </w:r>
      <w:r w:rsidRPr="009E04B6">
        <w:rPr>
          <w:sz w:val="24"/>
        </w:rPr>
        <w:t>iz koje</w:t>
      </w:r>
      <w:r w:rsidR="003B23F3" w:rsidRPr="009E04B6">
        <w:rPr>
          <w:sz w:val="24"/>
        </w:rPr>
        <w:t>g</w:t>
      </w:r>
      <w:r w:rsidRPr="009E04B6">
        <w:rPr>
          <w:sz w:val="24"/>
        </w:rPr>
        <w:t xml:space="preserve"> je vidljivo </w:t>
      </w:r>
      <w:r w:rsidR="009E04B6" w:rsidRPr="009E04B6">
        <w:rPr>
          <w:sz w:val="24"/>
        </w:rPr>
        <w:t>dužnik nema obveza po osnovama i da je stanje blokade 0,00 kn</w:t>
      </w:r>
      <w:r w:rsidRPr="009E04B6">
        <w:rPr>
          <w:sz w:val="24"/>
        </w:rPr>
        <w:t>.</w:t>
      </w:r>
    </w:p>
    <w:p w:rsidRDefault="004E064D" w:rsidP="004E064D" w:rsidR="004E064D" w:rsidRPr="009E04B6">
      <w:pPr>
        <w:jc w:val="both"/>
        <w:rPr>
          <w:sz w:val="24"/>
        </w:rPr>
      </w:pPr>
    </w:p>
    <w:p w:rsidRDefault="004E064D" w:rsidP="00D55416" w:rsidR="004E064D" w:rsidRPr="009E04B6">
      <w:pPr>
        <w:ind w:firstLine="720"/>
        <w:jc w:val="both"/>
        <w:rPr>
          <w:sz w:val="24"/>
        </w:rPr>
      </w:pPr>
      <w:r w:rsidRPr="009E04B6">
        <w:rPr>
          <w:sz w:val="24"/>
        </w:rPr>
        <w:t xml:space="preserve">Prema odredbi članka 128. stavak 9. SZ-a ako dužnik do završetka prethodnog postupka postane sposoban za plaćanje sud će postupak obustaviti. </w:t>
      </w:r>
    </w:p>
    <w:p w:rsidRDefault="004E064D" w:rsidP="004E064D" w:rsidR="004E064D" w:rsidRPr="009E04B6">
      <w:pPr>
        <w:jc w:val="both"/>
        <w:rPr>
          <w:sz w:val="24"/>
        </w:rPr>
      </w:pPr>
    </w:p>
    <w:p w:rsidRDefault="004E064D" w:rsidP="004E064D" w:rsidR="004E064D" w:rsidRPr="009E04B6">
      <w:pPr>
        <w:jc w:val="both"/>
        <w:rPr>
          <w:sz w:val="24"/>
        </w:rPr>
      </w:pPr>
      <w:r w:rsidRPr="009E04B6">
        <w:rPr>
          <w:sz w:val="24"/>
        </w:rPr>
        <w:tab/>
        <w:t xml:space="preserve">Kako je temeljem </w:t>
      </w:r>
      <w:r w:rsidR="009E04B6" w:rsidRPr="009E04B6">
        <w:rPr>
          <w:sz w:val="24"/>
        </w:rPr>
        <w:t xml:space="preserve">očevidnika o redoslijedu plaćanja sa obračunatom kamatom na dan 8. studenog 2017. godine </w:t>
      </w:r>
      <w:r w:rsidRPr="009E04B6">
        <w:rPr>
          <w:sz w:val="24"/>
        </w:rPr>
        <w:t xml:space="preserve">sud nedvojbeno utvrdio da je dužnik prije završetka prethodnog postupka postao sposoban za plaćanje temeljem odredbe članka 128. stavak 9. SZ-a riješeno je kao u izreci. </w:t>
      </w:r>
    </w:p>
    <w:p w:rsidRDefault="003E59D5" w:rsidP="00467782" w:rsidR="003E59D5" w:rsidRPr="009E04B6">
      <w:pPr>
        <w:jc w:val="both"/>
        <w:rPr>
          <w:sz w:val="24"/>
        </w:rPr>
      </w:pPr>
    </w:p>
    <w:p w:rsidRDefault="007861FD" w:rsidP="002522E3" w:rsidR="002522E3" w:rsidRPr="009E04B6">
      <w:pPr>
        <w:jc w:val="center"/>
        <w:rPr>
          <w:sz w:val="24"/>
          <w:szCs w:val="24"/>
        </w:rPr>
      </w:pPr>
      <w:r w:rsidRPr="009E04B6">
        <w:rPr>
          <w:sz w:val="24"/>
          <w:szCs w:val="24"/>
        </w:rPr>
        <w:t xml:space="preserve">Zagreb, </w:t>
      </w:r>
      <w:r w:rsidR="00F55918" w:rsidRPr="009E04B6">
        <w:rPr>
          <w:sz w:val="24"/>
          <w:szCs w:val="24"/>
        </w:rPr>
        <w:t>1</w:t>
      </w:r>
      <w:r w:rsidR="009E04B6" w:rsidRPr="009E04B6">
        <w:rPr>
          <w:sz w:val="24"/>
          <w:szCs w:val="24"/>
        </w:rPr>
        <w:t>5</w:t>
      </w:r>
      <w:r w:rsidR="002522E3" w:rsidRPr="009E04B6">
        <w:rPr>
          <w:sz w:val="24"/>
          <w:szCs w:val="24"/>
        </w:rPr>
        <w:t xml:space="preserve">. </w:t>
      </w:r>
      <w:r w:rsidR="004E064D" w:rsidRPr="009E04B6">
        <w:rPr>
          <w:sz w:val="24"/>
          <w:szCs w:val="24"/>
        </w:rPr>
        <w:t>studenog</w:t>
      </w:r>
      <w:r w:rsidR="002522E3" w:rsidRPr="009E04B6">
        <w:rPr>
          <w:sz w:val="24"/>
          <w:szCs w:val="24"/>
        </w:rPr>
        <w:t xml:space="preserve"> 201</w:t>
      </w:r>
      <w:r w:rsidR="004E064D" w:rsidRPr="009E04B6">
        <w:rPr>
          <w:sz w:val="24"/>
          <w:szCs w:val="24"/>
        </w:rPr>
        <w:t>7</w:t>
      </w:r>
      <w:r w:rsidR="002522E3" w:rsidRPr="009E04B6">
        <w:rPr>
          <w:sz w:val="24"/>
          <w:szCs w:val="24"/>
        </w:rPr>
        <w:t>.</w:t>
      </w:r>
    </w:p>
    <w:p w:rsidRDefault="00A41B9D" w:rsidP="002522E3" w:rsidR="00A41B9D" w:rsidRPr="009E04B6">
      <w:pPr>
        <w:jc w:val="center"/>
        <w:rPr>
          <w:sz w:val="24"/>
          <w:szCs w:val="24"/>
        </w:rPr>
      </w:pPr>
    </w:p>
    <w:p w:rsidRDefault="002522E3" w:rsidP="002522E3" w:rsidR="002522E3" w:rsidRPr="009E04B6">
      <w:pPr>
        <w:ind w:firstLine="3" w:left="5661"/>
        <w:jc w:val="right"/>
        <w:rPr>
          <w:sz w:val="24"/>
          <w:szCs w:val="24"/>
        </w:rPr>
      </w:pPr>
      <w:r w:rsidRPr="009E04B6">
        <w:rPr>
          <w:sz w:val="24"/>
          <w:szCs w:val="24"/>
        </w:rPr>
        <w:t xml:space="preserve">               Sudac:</w:t>
      </w:r>
    </w:p>
    <w:p w:rsidRDefault="002522E3" w:rsidP="002522E3" w:rsidR="002522E3" w:rsidRPr="009E04B6">
      <w:pPr>
        <w:jc w:val="right"/>
        <w:rPr>
          <w:sz w:val="24"/>
          <w:szCs w:val="24"/>
        </w:rPr>
      </w:pPr>
      <w:r w:rsidRPr="009E04B6">
        <w:rPr>
          <w:sz w:val="24"/>
          <w:szCs w:val="24"/>
        </w:rPr>
        <w:t xml:space="preserve">  Josip Bilić </w:t>
      </w:r>
      <w:r w:rsidR="004B7774">
        <w:rPr>
          <w:sz w:val="24"/>
          <w:szCs w:val="24"/>
        </w:rPr>
        <w:t xml:space="preserve"> v.r.</w:t>
      </w:r>
    </w:p>
    <w:p w:rsidRDefault="00D55416" w:rsidP="002522E3" w:rsidR="00D55416" w:rsidRPr="009E04B6">
      <w:pPr>
        <w:jc w:val="both"/>
        <w:rPr>
          <w:sz w:val="24"/>
          <w:szCs w:val="24"/>
        </w:rPr>
      </w:pPr>
    </w:p>
    <w:p w:rsidRDefault="00D55416" w:rsidP="002522E3" w:rsidR="00D55416" w:rsidRPr="009E04B6">
      <w:pPr>
        <w:jc w:val="both"/>
        <w:rPr>
          <w:sz w:val="24"/>
          <w:szCs w:val="24"/>
        </w:rPr>
      </w:pPr>
    </w:p>
    <w:p w:rsidRDefault="002522E3" w:rsidP="002522E3" w:rsidR="002522E3" w:rsidRPr="009E04B6">
      <w:pPr>
        <w:jc w:val="both"/>
        <w:rPr>
          <w:sz w:val="24"/>
          <w:szCs w:val="24"/>
        </w:rPr>
      </w:pPr>
      <w:r w:rsidRPr="009E04B6">
        <w:rPr>
          <w:sz w:val="24"/>
          <w:szCs w:val="24"/>
        </w:rPr>
        <w:lastRenderedPageBreak/>
        <w:t>UPUTA O PRAVNOM LIJEKU:</w:t>
      </w:r>
    </w:p>
    <w:p w:rsidRDefault="002522E3" w:rsidP="002522E3" w:rsidR="002522E3" w:rsidRPr="009E04B6">
      <w:pPr>
        <w:jc w:val="both"/>
        <w:rPr>
          <w:sz w:val="24"/>
          <w:szCs w:val="24"/>
        </w:rPr>
      </w:pPr>
      <w:r w:rsidRPr="009E04B6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2522E3" w:rsidP="002522E3" w:rsidR="002522E3">
      <w:pPr>
        <w:jc w:val="both"/>
        <w:rPr>
          <w:sz w:val="24"/>
          <w:szCs w:val="24"/>
        </w:rPr>
      </w:pPr>
    </w:p>
    <w:p w:rsidRDefault="004B7774" w:rsidP="004B7774" w:rsidR="004B7774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4B7774" w:rsidP="004B7774" w:rsidR="004B7774">
      <w:pPr>
        <w:jc w:val="right"/>
        <w:rPr>
          <w:sz w:val="24"/>
          <w:szCs w:val="24"/>
        </w:rPr>
      </w:pPr>
      <w:r>
        <w:rPr>
          <w:sz w:val="24"/>
          <w:szCs w:val="24"/>
        </w:rPr>
        <w:t>ovlašteni službenik:</w:t>
      </w:r>
    </w:p>
    <w:p w:rsidRDefault="004B7774" w:rsidP="004B7774" w:rsidR="004B7774" w:rsidRPr="009E04B6">
      <w:pPr>
        <w:jc w:val="right"/>
        <w:rPr>
          <w:sz w:val="24"/>
          <w:szCs w:val="24"/>
        </w:rPr>
      </w:pPr>
      <w:r>
        <w:rPr>
          <w:sz w:val="24"/>
          <w:szCs w:val="24"/>
        </w:rPr>
        <w:t>Irena Benko</w:t>
      </w:r>
    </w:p>
    <w:sectPr w:rsidSect="00F77F40" w:rsidR="004B7774" w:rsidRPr="009E04B6">
      <w:headerReference w:type="default" r:id="rId11"/>
      <w:headerReference w:type="first" r:id="rId12"/>
      <w:pgSz w:h="16838" w:w="11906"/>
      <w:pgMar w:gutter="0" w:footer="720" w:header="720" w:left="1797" w:bottom="1276" w:right="1797" w:top="138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0F5" w:rsidR="003160F5">
      <w:r>
        <w:separator/>
      </w:r>
    </w:p>
  </w:endnote>
  <w:endnote w:id="0" w:type="continuationSeparator">
    <w:p w:rsidRDefault="003160F5" w:rsidR="00316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0F5" w:rsidR="003160F5">
      <w:r>
        <w:separator/>
      </w:r>
    </w:p>
  </w:footnote>
  <w:footnote w:id="0" w:type="continuationSeparator">
    <w:p w:rsidRDefault="003160F5" w:rsidR="00316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942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77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2942" w:rsidP="00D2041F" w:rsidR="00D2041F" w:rsidRPr="00CA06B1">
    <w:pPr>
      <w:jc w:val="right"/>
      <w:rPr>
        <w:b/>
        <w:sz w:val="24"/>
      </w:rPr>
    </w:pPr>
    <w:r w:rsidRPr="00E506F5">
      <w:rPr>
        <w:sz w:val="24"/>
      </w:rPr>
      <w:t xml:space="preserve">  </w:t>
    </w:r>
    <w:r w:rsidR="00D2041F" w:rsidRPr="00E506F5">
      <w:rPr>
        <w:sz w:val="24"/>
      </w:rPr>
      <w:t xml:space="preserve">  </w:t>
    </w:r>
    <w:r w:rsidR="00CA06B1" w:rsidRPr="00CA06B1">
      <w:rPr>
        <w:b/>
        <w:sz w:val="24"/>
      </w:rPr>
      <w:t>98. St-</w:t>
    </w:r>
    <w:r w:rsidR="009E04B6">
      <w:rPr>
        <w:b/>
        <w:sz w:val="24"/>
      </w:rPr>
      <w:t>2252</w:t>
    </w:r>
    <w:r w:rsidR="00CA06B1" w:rsidRPr="00CA06B1">
      <w:rPr>
        <w:b/>
        <w:sz w:val="24"/>
      </w:rPr>
      <w:t>/1</w:t>
    </w:r>
    <w:r w:rsidR="00F77F40">
      <w:rPr>
        <w:b/>
        <w:sz w:val="24"/>
      </w:rPr>
      <w:t>7</w:t>
    </w:r>
  </w:p>
  <w:p w:rsidRDefault="005F2942" w:rsidR="005F294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06B1" w:rsidP="00CA06B1" w:rsidR="00CA06B1" w:rsidRPr="00CA06B1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98</w:t>
    </w:r>
    <w:r w:rsidRPr="00CA06B1">
      <w:rPr>
        <w:b/>
        <w:sz w:val="24"/>
        <w:szCs w:val="24"/>
      </w:rPr>
      <w:t>. St-</w:t>
    </w:r>
    <w:r w:rsidR="00A56227">
      <w:rPr>
        <w:b/>
        <w:sz w:val="24"/>
        <w:szCs w:val="24"/>
      </w:rPr>
      <w:t>2252</w:t>
    </w:r>
    <w:r w:rsidRPr="00CA06B1">
      <w:rPr>
        <w:b/>
        <w:sz w:val="24"/>
        <w:szCs w:val="24"/>
      </w:rPr>
      <w:t>/1</w:t>
    </w:r>
    <w:r w:rsidR="00F77F40">
      <w:rPr>
        <w:b/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3ED64D10"/>
    <w:multiLevelType w:val="hybridMultilevel"/>
    <w:tmpl w:val="5DB44070"/>
    <w:lvl w:tplc="5CE2CF7C" w:ilvl="0">
      <w:start w:val="1"/>
      <w:numFmt w:val="upperRoman"/>
      <w:lvlText w:val="%1."/>
      <w:lvlJc w:val="left"/>
      <w:pPr>
        <w:tabs>
          <w:tab w:pos="1429" w:val="num"/>
        </w:tabs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5FDC"/>
    <w:rsid w:val="00016E4C"/>
    <w:rsid w:val="00031F31"/>
    <w:rsid w:val="000617FB"/>
    <w:rsid w:val="00061D6C"/>
    <w:rsid w:val="000931CB"/>
    <w:rsid w:val="000D7481"/>
    <w:rsid w:val="00171617"/>
    <w:rsid w:val="0017466D"/>
    <w:rsid w:val="001D1416"/>
    <w:rsid w:val="001D6C42"/>
    <w:rsid w:val="001F5D1D"/>
    <w:rsid w:val="00201B05"/>
    <w:rsid w:val="00226FDB"/>
    <w:rsid w:val="00237F03"/>
    <w:rsid w:val="002522E3"/>
    <w:rsid w:val="002609D8"/>
    <w:rsid w:val="002662E7"/>
    <w:rsid w:val="00267843"/>
    <w:rsid w:val="00270E6E"/>
    <w:rsid w:val="002C5A1A"/>
    <w:rsid w:val="003160F5"/>
    <w:rsid w:val="00351A20"/>
    <w:rsid w:val="0036719B"/>
    <w:rsid w:val="00384D20"/>
    <w:rsid w:val="003A29E1"/>
    <w:rsid w:val="003B23F3"/>
    <w:rsid w:val="003B4C08"/>
    <w:rsid w:val="003B7DE6"/>
    <w:rsid w:val="003E47F8"/>
    <w:rsid w:val="003E59D5"/>
    <w:rsid w:val="00413CD9"/>
    <w:rsid w:val="00426592"/>
    <w:rsid w:val="00445ABF"/>
    <w:rsid w:val="00467782"/>
    <w:rsid w:val="00476E8D"/>
    <w:rsid w:val="00484A02"/>
    <w:rsid w:val="004A7BEE"/>
    <w:rsid w:val="004B7774"/>
    <w:rsid w:val="004E064D"/>
    <w:rsid w:val="004E27A1"/>
    <w:rsid w:val="0050787E"/>
    <w:rsid w:val="00523432"/>
    <w:rsid w:val="00545EBD"/>
    <w:rsid w:val="00561762"/>
    <w:rsid w:val="005710B5"/>
    <w:rsid w:val="00581FFD"/>
    <w:rsid w:val="005830CA"/>
    <w:rsid w:val="005B5C24"/>
    <w:rsid w:val="005F2942"/>
    <w:rsid w:val="0062389E"/>
    <w:rsid w:val="006F7455"/>
    <w:rsid w:val="007119FA"/>
    <w:rsid w:val="00752856"/>
    <w:rsid w:val="007861FD"/>
    <w:rsid w:val="007C50AC"/>
    <w:rsid w:val="00802AEC"/>
    <w:rsid w:val="00817592"/>
    <w:rsid w:val="00871CE3"/>
    <w:rsid w:val="00891E1F"/>
    <w:rsid w:val="00896404"/>
    <w:rsid w:val="008B199D"/>
    <w:rsid w:val="008B29AD"/>
    <w:rsid w:val="00954767"/>
    <w:rsid w:val="00962F5B"/>
    <w:rsid w:val="009B2A59"/>
    <w:rsid w:val="009B582B"/>
    <w:rsid w:val="009E04B6"/>
    <w:rsid w:val="00A1261E"/>
    <w:rsid w:val="00A25148"/>
    <w:rsid w:val="00A332B5"/>
    <w:rsid w:val="00A41B9D"/>
    <w:rsid w:val="00A56227"/>
    <w:rsid w:val="00A6313F"/>
    <w:rsid w:val="00A7093F"/>
    <w:rsid w:val="00AD44F8"/>
    <w:rsid w:val="00B01F50"/>
    <w:rsid w:val="00B1266E"/>
    <w:rsid w:val="00B737FD"/>
    <w:rsid w:val="00B75E90"/>
    <w:rsid w:val="00BA11CC"/>
    <w:rsid w:val="00BC6CD5"/>
    <w:rsid w:val="00CA06B1"/>
    <w:rsid w:val="00CD3C9C"/>
    <w:rsid w:val="00CE3B7D"/>
    <w:rsid w:val="00CF1527"/>
    <w:rsid w:val="00D2041F"/>
    <w:rsid w:val="00D511F3"/>
    <w:rsid w:val="00D55416"/>
    <w:rsid w:val="00DB6B6B"/>
    <w:rsid w:val="00DC284B"/>
    <w:rsid w:val="00E506F5"/>
    <w:rsid w:val="00E5362B"/>
    <w:rsid w:val="00EB2413"/>
    <w:rsid w:val="00EE7A96"/>
    <w:rsid w:val="00EF70AE"/>
    <w:rsid w:val="00F25208"/>
    <w:rsid w:val="00F42A90"/>
    <w:rsid w:val="00F435C1"/>
    <w:rsid w:val="00F55918"/>
    <w:rsid w:val="00F77F40"/>
    <w:rsid w:val="00F91909"/>
    <w:rsid w:val="00FB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1D6C4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1D6C42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2609D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FF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77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7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77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7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7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1D6C4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1D6C42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2609D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FF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77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7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77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7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7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2252</izvorni_sadrzaj>
    <derivirana_varijabla naziv="DomainObject.Predmet.Broj_1">2252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St-2252/2017</izvorni_sadrzaj>
    <derivirana_varijabla naziv="DomainObject.Predmet.OznakaBroj_1">St-2252/2017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VIA FLAVIA d.o.o. zastupanog po punomoćniku Robert Lasić</izvorni_sadrzaj>
    <derivirana_varijabla naziv="DomainObject.Predmet.ProtustrankaFormated_1">  VIA FLAVIA d.o.o. zastupanog po punomoćniku Robert Lasić</derivirana_varijabla>
  </DomainObject.Predmet.ProtustrankaFormated>
  <DomainObject.Predmet.ProtustrankaFormatedOIB>
    <izvorni_sadrzaj>  VIA FLAVIA d.o.o., OIB 36205693719 zastupanog po punomoćniku Robert Lasić</izvorni_sadrzaj>
    <derivirana_varijabla naziv="DomainObject.Predmet.ProtustrankaFormatedOIB_1">  VIA FLAVIA d.o.o., OIB 36205693719 zastupanog po punomoćniku Robert Lasić</derivirana_varijabla>
  </DomainObject.Predmet.ProtustrankaFormatedOIB>
  <DomainObject.Predmet.ProtustrankaFormatedWithAdress>
    <izvorni_sadrzaj> VIA FLAVIA d.o.o., Jurja ves 58, 10000 Zagreb zastupanog po punomoćniku Robert Lasić</izvorni_sadrzaj>
    <derivirana_varijabla naziv="DomainObject.Predmet.ProtustrankaFormatedWithAdress_1"> VIA FLAVIA d.o.o., Jurja ves 58, 10000 Zagreb zastupanog po punomoćniku Robert Lasić</derivirana_varijabla>
  </DomainObject.Predmet.ProtustrankaFormatedWithAdress>
  <DomainObject.Predmet.ProtustrankaFormatedWithAdressOIB>
    <izvorni_sadrzaj> VIA FLAVIA d.o.o., OIB 36205693719, Jurja ves 58, 10000 Zagreb zastupanog po punomoćniku Robert Lasić</izvorni_sadrzaj>
    <derivirana_varijabla naziv="DomainObject.Predmet.ProtustrankaFormatedWithAdressOIB_1"> VIA FLAVIA d.o.o., OIB 36205693719, Jurja ves 58, 10000 Zagreb zastupanog po punomoćniku Robert Lasić</derivirana_varijabla>
  </DomainObject.Predmet.ProtustrankaFormatedWithAdressOIB>
  <DomainObject.Predmet.ProtustrankaWithAdress>
    <izvorni_sadrzaj>VIA FLAVIA d.o.o. Jurja ves 58, 10000 Zagreb</izvorni_sadrzaj>
    <derivirana_varijabla naziv="DomainObject.Predmet.ProtustrankaWithAdress_1">VIA FLAVIA d.o.o. Jurja ves 58, 10000 Zagreb</derivirana_varijabla>
  </DomainObject.Predmet.ProtustrankaWithAdress>
  <DomainObject.Predmet.ProtustrankaWithAdressOIB>
    <izvorni_sadrzaj>VIA FLAVIA d.o.o., OIB 36205693719, Jurja ves 58, 10000 Zagreb</izvorni_sadrzaj>
    <derivirana_varijabla naziv="DomainObject.Predmet.ProtustrankaWithAdressOIB_1">VIA FLAVIA d.o.o., OIB 36205693719, Jurja ves 58, 10000 Zagreb</derivirana_varijabla>
  </DomainObject.Predmet.ProtustrankaWithAdressOIB>
  <DomainObject.Predmet.ProtustrankaNazivFormated>
    <izvorni_sadrzaj>VIA FLAVIA d.o.o.</izvorni_sadrzaj>
    <derivirana_varijabla naziv="DomainObject.Predmet.ProtustrankaNazivFormated_1">VIA FLAVIA d.o.o.</derivirana_varijabla>
  </DomainObject.Predmet.ProtustrankaNazivFormated>
  <DomainObject.Predmet.ProtustrankaNazivFormatedOIB>
    <izvorni_sadrzaj>VIA FLAVIA d.o.o., OIB 36205693719</izvorni_sadrzaj>
    <derivirana_varijabla naziv="DomainObject.Predmet.ProtustrankaNazivFormatedOIB_1">VIA FLAVIA d.o.o., OIB 36205693719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VIA FLAVIA d.o.o. zastupanog po punomoćniku Robert Lasić</item>
    </izvorni_sadrzaj>
    <derivirana_varijabla naziv="DomainObject.Predmet.ProtuStrankaListFormated_1">
      <item>VIA FLAVIA d.o.o. zastupanog po punomoćniku Robert Lasić</item>
    </derivirana_varijabla>
  </DomainObject.Predmet.ProtuStrankaListFormated>
  <DomainObject.Predmet.ProtuStrankaListFormatedOIB>
    <izvorni_sadrzaj>
      <item>VIA FLAVIA d.o.o., OIB 36205693719 zastupanog po punomoćniku Robert Lasić</item>
    </izvorni_sadrzaj>
    <derivirana_varijabla naziv="DomainObject.Predmet.ProtuStrankaListFormatedOIB_1">
      <item>VIA FLAVIA d.o.o., OIB 36205693719 zastupanog po punomoćniku Robert Lasić</item>
    </derivirana_varijabla>
  </DomainObject.Predmet.ProtuStrankaListFormatedOIB>
  <DomainObject.Predmet.ProtuStrankaListFormatedWithAdress>
    <izvorni_sadrzaj>
      <item>VIA FLAVIA d.o.o., Jurja ves 58, 10000 Zagreb zastupanog po punomoćniku Robert Lasić</item>
    </izvorni_sadrzaj>
    <derivirana_varijabla naziv="DomainObject.Predmet.ProtuStrankaListFormatedWithAdress_1">
      <item>VIA FLAVIA d.o.o., Jurja ves 58, 10000 Zagreb zastupanog po punomoćniku Robert Lasić</item>
    </derivirana_varijabla>
  </DomainObject.Predmet.ProtuStrankaListFormatedWithAdress>
  <DomainObject.Predmet.ProtuStrankaListFormatedWithAdressOIB>
    <izvorni_sadrzaj>
      <item>VIA FLAVIA d.o.o., OIB 36205693719, Jurja ves 58, 10000 Zagreb zastupanog po punomoćniku Robert Lasić</item>
    </izvorni_sadrzaj>
    <derivirana_varijabla naziv="DomainObject.Predmet.ProtuStrankaListFormatedWithAdressOIB_1">
      <item>VIA FLAVIA d.o.o., OIB 36205693719, Jurja ves 58, 10000 Zagreb zastupanog po punomoćniku Robert Lasić</item>
    </derivirana_varijabla>
  </DomainObject.Predmet.ProtuStrankaListFormatedWithAdressOIB>
  <DomainObject.Predmet.ProtuStrankaListNazivFormated>
    <izvorni_sadrzaj>
      <item>VIA FLAVIA d.o.o.</item>
    </izvorni_sadrzaj>
    <derivirana_varijabla naziv="DomainObject.Predmet.ProtuStrankaListNazivFormated_1">
      <item>VIA FLAVIA d.o.o.</item>
    </derivirana_varijabla>
  </DomainObject.Predmet.ProtuStrankaListNazivFormated>
  <DomainObject.Predmet.ProtuStrankaListNazivFormatedOIB>
    <izvorni_sadrzaj>
      <item>VIA FLAVIA d.o.o., OIB 36205693719</item>
    </izvorni_sadrzaj>
    <derivirana_varijabla naziv="DomainObject.Predmet.ProtuStrankaListNazivFormatedOIB_1">
      <item>VIA FLAVIA d.o.o., OIB 36205693719</item>
    </derivirana_varijabla>
  </DomainObject.Predmet.ProtuStrankaListNazivFormatedOIB>
  <DomainObject.Predmet.OstaliListFormated>
    <izvorni_sadrzaj>
      <item>Robert Lasić punomoćnik sudionika u postupku VIA FLAVIA d.o.o.</item>
    </izvorni_sadrzaj>
    <derivirana_varijabla naziv="DomainObject.Predmet.OstaliListFormated_1">
      <item>Robert Lasić punomoćnik sudionika u postupku VIA FLAVIA d.o.o.</item>
    </derivirana_varijabla>
  </DomainObject.Predmet.OstaliListFormated>
  <DomainObject.Predmet.OstaliListFormatedOIB>
    <izvorni_sadrzaj>
      <item>Robert Lasić, OIB 83256531934 punomoćnik sudionika u postupku VIA FLAVIA d.o.o.</item>
    </izvorni_sadrzaj>
    <derivirana_varijabla naziv="DomainObject.Predmet.OstaliListFormatedOIB_1">
      <item>Robert Lasić, OIB 83256531934 punomoćnik sudionika u postupku VIA FLAVIA d.o.o.</item>
    </derivirana_varijabla>
  </DomainObject.Predmet.OstaliListFormatedOIB>
  <DomainObject.Predmet.OstaliListFormatedWithAdress>
    <izvorni_sadrzaj>
      <item>Robert Lasić, Jurja ves 58, 10000 Zagreb punomoćnik sudionika u postupku VIA FLAVIA d.o.o.</item>
    </izvorni_sadrzaj>
    <derivirana_varijabla naziv="DomainObject.Predmet.OstaliListFormatedWithAdress_1">
      <item>Robert Lasić, Jurja ves 58, 10000 Zagreb punomoćnik sudionika u postupku VIA FLAVIA d.o.o.</item>
    </derivirana_varijabla>
  </DomainObject.Predmet.OstaliListFormatedWithAdress>
  <DomainObject.Predmet.OstaliListFormatedWithAdressOIB>
    <izvorni_sadrzaj>
      <item>Robert Lasić, OIB 83256531934, Jurja ves 58, 10000 Zagreb punomoćnik sudionika u postupku VIA FLAVIA d.o.o.</item>
    </izvorni_sadrzaj>
    <derivirana_varijabla naziv="DomainObject.Predmet.OstaliListFormatedWithAdressOIB_1">
      <item>Robert Lasić, OIB 83256531934, Jurja ves 58, 10000 Zagreb punomoćnik sudionika u postupku VIA FLAVIA d.o.o.</item>
    </derivirana_varijabla>
  </DomainObject.Predmet.OstaliListFormatedWithAdressOIB>
  <DomainObject.Predmet.OstaliListNazivFormated>
    <izvorni_sadrzaj>
      <item>Robert Lasić</item>
    </izvorni_sadrzaj>
    <derivirana_varijabla naziv="DomainObject.Predmet.OstaliListNazivFormated_1">
      <item>Robert Lasić</item>
    </derivirana_varijabla>
  </DomainObject.Predmet.OstaliListNazivFormated>
  <DomainObject.Predmet.OstaliListNazivFormatedOIB>
    <izvorni_sadrzaj>
      <item>Robert Lasić, OIB 83256531934</item>
    </izvorni_sadrzaj>
    <derivirana_varijabla naziv="DomainObject.Predmet.OstaliListNazivFormatedOIB_1">
      <item>Robert Lasić, OIB 83256531934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VIA FLAVIA d.o.o.</izvorni_sadrzaj>
    <derivirana_varijabla naziv="DomainObject.Predmet.ProtustrankaIDrugi_1">VIA FLAVIA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VIA FLAVIA d.o.o., OIB 36205693719, Jurja ves 58, 10000 Zagreb</izvorni_sadrzaj>
    <derivirana_varijabla naziv="DomainObject.Predmet.ProtustrankaIDrugiAdressOIB_1">VIA FLAVIA d.o.o., OIB 36205693719, Jurja ves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VIA FLAVIA d.o.o.</item>
      <item>Robert Lasić</item>
    </izvorni_sadrzaj>
    <derivirana_varijabla naziv="DomainObject.Predmet.SudioniciListNaziv_1">
      <item>FINA Regionalni centar Zagreb</item>
      <item>VIA FLAVIA d.o.o.</item>
      <item>Robert Lasić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VIA FLAVIA d.o.o., OIB 36205693719, Jurja ves 58,10000 Zagreb</item>
      <item>Robert Lasić, OIB 83256531934, Jurja ves 58,10000 Zagreb</item>
    </izvorni_sadrzaj>
    <derivirana_varijabla naziv="DomainObject.Predmet.SudioniciListAdressOIB_1">
      <item>FINA Regionalni centar Zagreb, OIB 85821130368, Trg svibanjskih žrtava 1995. 1,10000 Zagreb</item>
      <item>VIA FLAVIA d.o.o., OIB 36205693719, Jurja ves 58,10000 Zagreb</item>
      <item>Robert Lasić, OIB 83256531934, Jurja ves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36205693719</item>
      <item>, OIB 83256531934</item>
    </izvorni_sadrzaj>
    <derivirana_varijabla naziv="DomainObject.Predmet.SudioniciListNazivOIB_1">
      <item>, OIB 85821130368</item>
      <item>, OIB 36205693719</item>
      <item>, OIB 83256531934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B7AD07-CB91-485B-816E-FA6692219B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1619</properties:Characters>
  <properties:Lines>55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2017-11-15T12:49:00Z</dcterms:created>
  <dc:creator>Unknown</dc:creator>
  <cp:lastModifiedBy>Irena Benko</cp:lastModifiedBy>
  <cp:lastPrinted>2017-11-16T08:10:00Z</cp:lastPrinted>
  <dcterms:modified xmlns:xsi="http://www.w3.org/2001/XMLSchema-instance" xsi:type="dcterms:W3CDTF">2017-11-16T08:12:00Z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