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531"/>
      </w:tblGrid>
      <w:tr w:rsidTr="00FE0A78" w:rsidR="00790C1D">
        <w:trPr>
          <w:trHeight w:val="565"/>
        </w:trPr>
        <w:tc>
          <w:tcPr>
            <w:tcW w:type="dxa" w:w="2531"/>
          </w:tcPr>
          <w:p w:rsidRDefault="00790C1D" w:rsidP="00FE0A78" w:rsidR="00790C1D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58516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Grb_RH.png" id="0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y="0" x="0"/>
                            <a:ext cy="612000" cx="4585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Default="00790C1D" w:rsidP="00FE0A78" w:rsidR="00790C1D" w:rsidRPr="00790C1D">
            <w:pPr>
              <w:jc w:val="center"/>
              <w:rPr>
                <w:sz w:val="24"/>
                <w:szCs w:val="24"/>
              </w:rPr>
            </w:pPr>
            <w:r w:rsidRPr="00790C1D">
              <w:rPr>
                <w:sz w:val="24"/>
                <w:szCs w:val="24"/>
              </w:rPr>
              <w:t>Republika Hrvatska</w:t>
            </w:r>
          </w:p>
          <w:p w:rsidRDefault="00790C1D" w:rsidP="00FE0A78" w:rsidR="00790C1D" w:rsidRPr="00790C1D">
            <w:pPr>
              <w:jc w:val="center"/>
              <w:rPr>
                <w:sz w:val="24"/>
                <w:szCs w:val="24"/>
              </w:rPr>
            </w:pPr>
            <w:r w:rsidRPr="00790C1D">
              <w:rPr>
                <w:sz w:val="24"/>
                <w:szCs w:val="24"/>
              </w:rPr>
              <w:t>Trgovački sud u Splitu</w:t>
            </w:r>
          </w:p>
          <w:p w:rsidRDefault="00790C1D" w:rsidP="00FE0A78" w:rsidR="00790C1D">
            <w:pPr>
              <w:jc w:val="center"/>
            </w:pPr>
            <w:r w:rsidRPr="00790C1D">
              <w:rPr>
                <w:sz w:val="24"/>
                <w:szCs w:val="24"/>
              </w:rPr>
              <w:t xml:space="preserve">Split, </w:t>
            </w:r>
            <w:proofErr w:type="spellStart"/>
            <w:r w:rsidRPr="00790C1D">
              <w:rPr>
                <w:sz w:val="24"/>
                <w:szCs w:val="24"/>
              </w:rPr>
              <w:t>Sukoišanska</w:t>
            </w:r>
            <w:proofErr w:type="spellEnd"/>
            <w:r w:rsidRPr="00790C1D">
              <w:rPr>
                <w:sz w:val="24"/>
                <w:szCs w:val="24"/>
              </w:rPr>
              <w:t xml:space="preserve"> 6</w:t>
            </w:r>
          </w:p>
        </w:tc>
      </w:tr>
    </w:tbl>
    <w:p w14:textId="b69570e" w14:paraId="b69570e" w:rsidRDefault="00790C1D" w:rsidP="00790C1D" w:rsidR="00790C1D">
      <w:pPr>
        <w:jc w:val="right"/>
        <w15:collapsed w:val="false"/>
      </w:pPr>
      <w:r>
        <w:t>Poslovni broj: 4. St-</w:t>
      </w:r>
      <w:r w:rsidR="0096307C">
        <w:t>926</w:t>
      </w:r>
      <w:r w:rsidR="00E11790">
        <w:t>/2017-</w:t>
      </w:r>
      <w:r w:rsidR="0096307C">
        <w:t>19</w:t>
      </w:r>
    </w:p>
    <w:p w:rsidRDefault="00004C3E" w:rsidP="00004C3E" w:rsidR="00790C1D" w:rsidRPr="00004C3E">
      <w:pPr>
        <w:pStyle w:val="Naslov1"/>
        <w:spacing w:after="200" w:before="180"/>
        <w:rPr>
          <w:b w:val="false"/>
          <w:spacing w:val="100"/>
        </w:rPr>
      </w:pPr>
      <w:r w:rsidRPr="00004C3E">
        <w:rPr>
          <w:b w:val="false"/>
          <w:spacing w:val="100"/>
        </w:rPr>
        <w:t>REPUBLIKA HRVATSKA</w:t>
      </w:r>
    </w:p>
    <w:p w:rsidRDefault="006953FE" w:rsidP="006953FE" w:rsidR="006953FE">
      <w:pPr>
        <w:pStyle w:val="Naslov2"/>
        <w:spacing w:after="200" w:before="180"/>
        <w:rPr>
          <w:bCs/>
          <w:szCs w:val="24"/>
        </w:rPr>
      </w:pPr>
      <w:r>
        <w:rPr>
          <w:bCs/>
          <w:szCs w:val="24"/>
        </w:rPr>
        <w:t>Z A K L J U Č A K</w:t>
      </w:r>
    </w:p>
    <w:p w:rsidRDefault="0096307C" w:rsidP="0096307C" w:rsidR="0096307C">
      <w:pPr>
        <w:ind w:firstLine="708"/>
        <w:jc w:val="both"/>
      </w:pPr>
      <w:r w:rsidRPr="00D77E52">
        <w:t xml:space="preserve">Trgovački sud u </w:t>
      </w:r>
      <w:r>
        <w:t>Splitu,</w:t>
      </w:r>
      <w:r w:rsidRPr="00D77E52">
        <w:t xml:space="preserve"> po </w:t>
      </w:r>
      <w:r>
        <w:t xml:space="preserve">sucu Katarini Mikulić, </w:t>
      </w:r>
      <w:r w:rsidRPr="0048697F">
        <w:t xml:space="preserve">povodom prijedloga </w:t>
      </w:r>
      <w:r w:rsidRPr="001A260E">
        <w:t>FINANCIJSKE AGENCIJE, Regionalni centar Spl</w:t>
      </w:r>
      <w:r>
        <w:t xml:space="preserve">it, Podružnica Split, Mažuranićevo šetalište 24b, OIB: 85821130368 </w:t>
      </w:r>
      <w:r w:rsidRPr="0048697F">
        <w:t xml:space="preserve">za otvaranje stečajnog postupka nad dužnikom </w:t>
      </w:r>
      <w:r w:rsidRPr="0021167A">
        <w:t>POBJEDNIK j.d.o.o.</w:t>
      </w:r>
      <w:r>
        <w:t xml:space="preserve">, </w:t>
      </w:r>
      <w:r w:rsidRPr="0021167A">
        <w:t>Sv. Danijela 17</w:t>
      </w:r>
      <w:r>
        <w:t xml:space="preserve">, </w:t>
      </w:r>
      <w:proofErr w:type="spellStart"/>
      <w:r>
        <w:t>Seget</w:t>
      </w:r>
      <w:proofErr w:type="spellEnd"/>
      <w:r>
        <w:t xml:space="preserve"> Donji, OIB: </w:t>
      </w:r>
      <w:r w:rsidRPr="0021167A">
        <w:t>92686649847</w:t>
      </w:r>
      <w:r>
        <w:t>, 9. siječnja 2019</w:t>
      </w:r>
      <w:r w:rsidRPr="0048697F">
        <w:t>.</w:t>
      </w:r>
    </w:p>
    <w:p w:rsidRDefault="0096307C" w:rsidP="0096307C" w:rsidR="0096307C">
      <w:pPr>
        <w:pStyle w:val="Tijeloteksta"/>
      </w:pPr>
    </w:p>
    <w:p w:rsidRDefault="006953FE" w:rsidP="0096307C" w:rsidR="006953FE">
      <w:pPr>
        <w:pStyle w:val="Tijeloteksta"/>
        <w:jc w:val="center"/>
      </w:pPr>
      <w:proofErr w:type="gramStart"/>
      <w:r>
        <w:t>z</w:t>
      </w:r>
      <w:proofErr w:type="gramEnd"/>
      <w:r>
        <w:t xml:space="preserve"> a k l j u č </w:t>
      </w:r>
      <w:proofErr w:type="spellStart"/>
      <w:r>
        <w:t>i</w:t>
      </w:r>
      <w:proofErr w:type="spellEnd"/>
      <w:r>
        <w:t xml:space="preserve"> o   j e</w:t>
      </w:r>
    </w:p>
    <w:p w:rsidRDefault="0096307C" w:rsidP="0096307C" w:rsidR="0096307C">
      <w:pPr>
        <w:pStyle w:val="Tijeloteksta"/>
        <w:jc w:val="center"/>
      </w:pPr>
    </w:p>
    <w:p w:rsidRDefault="006953FE" w:rsidP="006953FE" w:rsidR="006953FE">
      <w:pPr>
        <w:spacing w:before="5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I. Ročište radi </w:t>
      </w:r>
      <w:r w:rsidR="00E12795">
        <w:t>očitovanja o prijedlogu za otvaranje stečajnog postupka</w:t>
      </w:r>
      <w:r>
        <w:rPr>
          <w:rFonts w:cs="Times New Roman" w:eastAsia="Times New Roman"/>
          <w:szCs w:val="24"/>
          <w:lang w:eastAsia="hr-HR"/>
        </w:rPr>
        <w:t xml:space="preserve"> nad dužnikom određuje se za dan </w:t>
      </w:r>
      <w:r w:rsidR="0096307C">
        <w:rPr>
          <w:rFonts w:cs="Times New Roman" w:eastAsia="Times New Roman"/>
          <w:szCs w:val="24"/>
          <w:lang w:eastAsia="hr-HR"/>
        </w:rPr>
        <w:t>19</w:t>
      </w:r>
      <w:r w:rsidR="00E12795">
        <w:rPr>
          <w:rFonts w:cs="Times New Roman" w:eastAsia="Times New Roman"/>
          <w:szCs w:val="24"/>
          <w:lang w:eastAsia="hr-HR"/>
        </w:rPr>
        <w:t>. veljače 2019</w:t>
      </w:r>
      <w:r>
        <w:t xml:space="preserve">. u </w:t>
      </w:r>
      <w:r w:rsidR="0096307C">
        <w:t>09</w:t>
      </w:r>
      <w:r w:rsidR="00FC1F54">
        <w:t>:</w:t>
      </w:r>
      <w:r w:rsidR="00E11790">
        <w:t>15</w:t>
      </w:r>
      <w:r>
        <w:t xml:space="preserve"> sati</w:t>
      </w:r>
      <w:r>
        <w:rPr>
          <w:rFonts w:cs="Times New Roman" w:eastAsia="Times New Roman"/>
          <w:szCs w:val="24"/>
          <w:lang w:eastAsia="hr-HR"/>
        </w:rPr>
        <w:t xml:space="preserve">, </w:t>
      </w:r>
      <w:r w:rsidR="00790C1D" w:rsidRPr="00FC1F54">
        <w:rPr>
          <w:rFonts w:cs="Times New Roman" w:eastAsia="Times New Roman"/>
          <w:szCs w:val="24"/>
          <w:lang w:eastAsia="hr-HR"/>
        </w:rPr>
        <w:t>kabinet</w:t>
      </w:r>
      <w:r w:rsidRPr="00FC1F54">
        <w:rPr>
          <w:rFonts w:cs="Times New Roman" w:eastAsia="Times New Roman"/>
          <w:szCs w:val="24"/>
          <w:lang w:eastAsia="hr-HR"/>
        </w:rPr>
        <w:t xml:space="preserve"> br. </w:t>
      </w:r>
      <w:r w:rsidR="00790C1D" w:rsidRPr="00FC1F54">
        <w:rPr>
          <w:rFonts w:cs="Times New Roman" w:eastAsia="Times New Roman"/>
          <w:szCs w:val="24"/>
          <w:lang w:eastAsia="hr-HR"/>
        </w:rPr>
        <w:t>116</w:t>
      </w:r>
      <w:r w:rsidRPr="00FC1F54">
        <w:rPr>
          <w:rFonts w:cs="Times New Roman" w:eastAsia="Times New Roman"/>
          <w:szCs w:val="24"/>
          <w:lang w:eastAsia="hr-HR"/>
        </w:rPr>
        <w:t xml:space="preserve">/I </w:t>
      </w:r>
      <w:r>
        <w:rPr>
          <w:rFonts w:cs="Times New Roman" w:eastAsia="Times New Roman"/>
          <w:szCs w:val="24"/>
          <w:lang w:eastAsia="hr-HR"/>
        </w:rPr>
        <w:t xml:space="preserve">Trgovačkog suda u Splitu, </w:t>
      </w:r>
      <w:proofErr w:type="spellStart"/>
      <w:r>
        <w:rPr>
          <w:rFonts w:cs="Times New Roman" w:eastAsia="Times New Roman"/>
          <w:szCs w:val="24"/>
          <w:lang w:eastAsia="hr-HR"/>
        </w:rPr>
        <w:t>Sukoišanska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6, na koje ročište se pozivaju: </w:t>
      </w:r>
    </w:p>
    <w:p w:rsidRDefault="006953FE" w:rsidP="006953FE" w:rsidR="00790C1D">
      <w:pPr>
        <w:spacing w:before="2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- </w:t>
      </w:r>
      <w:r w:rsidR="00790C1D">
        <w:rPr>
          <w:rFonts w:cs="Times New Roman" w:eastAsia="Times New Roman"/>
          <w:szCs w:val="24"/>
          <w:lang w:eastAsia="hr-HR"/>
        </w:rPr>
        <w:t xml:space="preserve">predlagatelj </w:t>
      </w:r>
    </w:p>
    <w:p w:rsidRDefault="00790C1D" w:rsidP="006953FE" w:rsidR="006953FE">
      <w:pPr>
        <w:spacing w:before="2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- </w:t>
      </w:r>
      <w:r w:rsidR="006953FE">
        <w:rPr>
          <w:rFonts w:cs="Times New Roman" w:eastAsia="Times New Roman"/>
          <w:szCs w:val="24"/>
          <w:lang w:eastAsia="hr-HR"/>
        </w:rPr>
        <w:t xml:space="preserve">dužnik </w:t>
      </w:r>
    </w:p>
    <w:p w:rsidRDefault="006953FE" w:rsidP="006953FE" w:rsidR="003C00EE">
      <w:pPr>
        <w:spacing w:before="20"/>
        <w:ind w:firstLine="703"/>
        <w:jc w:val="both"/>
        <w:rPr>
          <w:rFonts w:cs="Times New Roman"/>
          <w:szCs w:val="24"/>
        </w:rPr>
      </w:pPr>
      <w:r>
        <w:rPr>
          <w:rFonts w:cs="Times New Roman" w:eastAsia="Times New Roman"/>
          <w:szCs w:val="24"/>
          <w:lang w:eastAsia="hr-HR"/>
        </w:rPr>
        <w:t xml:space="preserve">- </w:t>
      </w:r>
      <w:r w:rsidR="00D55400" w:rsidRPr="00183CFD">
        <w:rPr>
          <w:rFonts w:cs="Times New Roman"/>
          <w:szCs w:val="24"/>
        </w:rPr>
        <w:t xml:space="preserve">zastupnik po zakonu dužnika </w:t>
      </w:r>
      <w:r w:rsidR="0096307C">
        <w:t>Kristina Tomaš, Split, Hercegovačka 32, OIB: 30650349623</w:t>
      </w:r>
      <w:r w:rsidR="00380682">
        <w:rPr>
          <w:rFonts w:cs="Times New Roman"/>
          <w:szCs w:val="24"/>
        </w:rPr>
        <w:t>.</w:t>
      </w:r>
      <w:r w:rsidR="00790C1D">
        <w:rPr>
          <w:rFonts w:cs="Times New Roman"/>
          <w:szCs w:val="24"/>
        </w:rPr>
        <w:t xml:space="preserve"> </w:t>
      </w:r>
    </w:p>
    <w:p w:rsidRDefault="003C00EE" w:rsidP="003C00EE" w:rsidR="003C00EE">
      <w:pPr>
        <w:spacing w:before="20"/>
        <w:ind w:firstLine="703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Upozorava se zakonski zastupnik dužnika da će sud, u slučaju njegovog neopravdanog izostanka na iduće ročite, odrediti njegovo prisilno dovođenje po nadležnoj policijskoj postaji.</w:t>
      </w:r>
    </w:p>
    <w:p w:rsidRDefault="006953FE" w:rsidP="006953FE" w:rsidR="006953FE">
      <w:pPr>
        <w:spacing w:before="180"/>
        <w:ind w:firstLine="703"/>
        <w:jc w:val="both"/>
        <w:rPr>
          <w:szCs w:val="24"/>
        </w:rPr>
      </w:pPr>
      <w:r>
        <w:t xml:space="preserve">II. Poziva se </w:t>
      </w:r>
      <w:r>
        <w:rPr>
          <w:szCs w:val="24"/>
        </w:rPr>
        <w:t xml:space="preserve">Financijska agencija dostaviti ovom sudu, pozivom na gornji poslovni broj spisa potvrdu o neizvršenim osnovama za plaćanje i potvrdu o blokadi računa i novčanih sredstava dužnika. Zatraženi podaci (potvrde) mogu se dostaviti sudu i putem </w:t>
      </w:r>
      <w:proofErr w:type="spellStart"/>
      <w:r>
        <w:rPr>
          <w:szCs w:val="24"/>
        </w:rPr>
        <w:t>faxa</w:t>
      </w:r>
      <w:proofErr w:type="spellEnd"/>
      <w:r>
        <w:rPr>
          <w:szCs w:val="24"/>
        </w:rPr>
        <w:t xml:space="preserve"> na broj: 021/393-988 i to najkasnije dan prije održavanja zakazanog ročišta. </w:t>
      </w:r>
    </w:p>
    <w:p w:rsidRDefault="006953FE" w:rsidP="006953FE" w:rsidR="006953FE">
      <w:pPr>
        <w:spacing w:before="160"/>
        <w:jc w:val="center"/>
        <w:rPr>
          <w:szCs w:val="24"/>
        </w:rPr>
      </w:pPr>
      <w:r>
        <w:rPr>
          <w:szCs w:val="24"/>
        </w:rPr>
        <w:t>U Splitu</w:t>
      </w:r>
      <w:r w:rsidR="004B61F1">
        <w:rPr>
          <w:szCs w:val="24"/>
        </w:rPr>
        <w:t>,</w:t>
      </w:r>
      <w:r w:rsidR="00790C1D">
        <w:rPr>
          <w:szCs w:val="24"/>
        </w:rPr>
        <w:t xml:space="preserve"> </w:t>
      </w:r>
      <w:r w:rsidR="0096307C">
        <w:rPr>
          <w:szCs w:val="24"/>
        </w:rPr>
        <w:t>9</w:t>
      </w:r>
      <w:r w:rsidR="00E12795">
        <w:rPr>
          <w:szCs w:val="24"/>
        </w:rPr>
        <w:t xml:space="preserve">. siječnja 2019. </w:t>
      </w:r>
    </w:p>
    <w:p w:rsidRDefault="00790C1D" w:rsidP="006953FE" w:rsidR="006953FE">
      <w:pPr>
        <w:spacing w:before="100"/>
        <w:ind w:left="6373"/>
        <w:jc w:val="center"/>
      </w:pPr>
      <w:r>
        <w:t>Sudac</w:t>
      </w:r>
    </w:p>
    <w:p w:rsidRDefault="00790C1D" w:rsidP="006953FE" w:rsidR="00790C1D">
      <w:pPr>
        <w:spacing w:before="100"/>
        <w:ind w:left="6373"/>
        <w:jc w:val="center"/>
      </w:pPr>
    </w:p>
    <w:p w:rsidRDefault="00790C1D" w:rsidP="006953FE" w:rsidR="00790C1D">
      <w:pPr>
        <w:spacing w:before="100"/>
        <w:ind w:left="6373"/>
        <w:jc w:val="center"/>
      </w:pPr>
    </w:p>
    <w:p w:rsidRDefault="00790C1D" w:rsidP="006953FE" w:rsidR="00D8551F">
      <w:pPr>
        <w:ind w:left="6372"/>
        <w:jc w:val="center"/>
      </w:pPr>
      <w:r>
        <w:t>Katarina Mikulić</w:t>
      </w:r>
      <w:r w:rsidR="00D8551F">
        <w:t>,v.r.</w:t>
      </w:r>
    </w:p>
    <w:p w:rsidRDefault="00D8551F" w:rsidP="00D8551F" w:rsidR="00D8551F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</w:t>
      </w:r>
    </w:p>
    <w:p w:rsidRDefault="00D8551F" w:rsidP="006953FE" w:rsidR="006953FE">
      <w:pPr>
        <w:ind w:left="6372"/>
        <w:jc w:val="center"/>
      </w:pPr>
      <w:r>
        <w:t xml:space="preserve">Ivana </w:t>
      </w:r>
      <w:proofErr w:type="spellStart"/>
      <w:r>
        <w:t>Hajder</w:t>
      </w:r>
      <w:proofErr w:type="spellEnd"/>
      <w:r>
        <w:t xml:space="preserve"> </w:t>
      </w:r>
      <w:r w:rsidR="00790C1D">
        <w:t xml:space="preserve"> </w:t>
      </w:r>
    </w:p>
    <w:p w:rsidRDefault="006953FE" w:rsidP="006953FE" w:rsidR="006953FE">
      <w:pPr>
        <w:ind w:left="6372"/>
        <w:jc w:val="center"/>
      </w:pPr>
    </w:p>
    <w:p w:rsidRDefault="006953FE" w:rsidP="006953FE" w:rsidR="006953FE"/>
    <w:p w:rsidRDefault="00004C3E" w:rsidP="006953FE" w:rsidR="006953FE">
      <w:pPr>
        <w:jc w:val="both"/>
      </w:pPr>
      <w:r>
        <w:t>Pouka o pravnom lijeku</w:t>
      </w:r>
      <w:r w:rsidR="006953FE">
        <w:t>: Protiv ovog zaključka žalba nije dopuštena.</w:t>
      </w:r>
    </w:p>
    <w:p w:rsidRDefault="006953FE" w:rsidP="006953FE" w:rsidR="006953FE"/>
    <w:p w:rsidRDefault="00853B3E" w:rsidR="00853B3E"/>
    <w:sectPr w:rsidR="00853B3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0CFA" w:rsidP="00EA6C8A" w:rsidR="00DF0CFA">
      <w:r>
        <w:separator/>
      </w:r>
    </w:p>
  </w:endnote>
  <w:endnote w:id="0" w:type="continuationSeparator">
    <w:p w:rsidRDefault="00DF0CFA" w:rsidP="00EA6C8A" w:rsidR="00DF0C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0CFA" w:rsidP="00EA6C8A" w:rsidR="00DF0CFA">
      <w:r>
        <w:separator/>
      </w:r>
    </w:p>
  </w:footnote>
  <w:footnote w:id="0" w:type="continuationSeparator">
    <w:p w:rsidRDefault="00DF0CFA" w:rsidP="00EA6C8A" w:rsidR="00DF0CFA">
      <w:r>
        <w:continuationSeparator/>
      </w:r>
    </w:p>
  </w:footnote>
</w:footnote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953FE"/>
    <w:rsid w:val="00004C3E"/>
    <w:rsid w:val="00066650"/>
    <w:rsid w:val="00085E7C"/>
    <w:rsid w:val="000B4D96"/>
    <w:rsid w:val="000D5416"/>
    <w:rsid w:val="000E6D83"/>
    <w:rsid w:val="00236D31"/>
    <w:rsid w:val="00380682"/>
    <w:rsid w:val="003C00EE"/>
    <w:rsid w:val="003C2F22"/>
    <w:rsid w:val="00417EA6"/>
    <w:rsid w:val="00462516"/>
    <w:rsid w:val="004B61F1"/>
    <w:rsid w:val="006953FE"/>
    <w:rsid w:val="0071519E"/>
    <w:rsid w:val="00790C1D"/>
    <w:rsid w:val="007F7A84"/>
    <w:rsid w:val="00814EDB"/>
    <w:rsid w:val="00815142"/>
    <w:rsid w:val="0083187A"/>
    <w:rsid w:val="00853B3E"/>
    <w:rsid w:val="008D1258"/>
    <w:rsid w:val="00920D33"/>
    <w:rsid w:val="009218D4"/>
    <w:rsid w:val="0096307C"/>
    <w:rsid w:val="00981D37"/>
    <w:rsid w:val="009B4307"/>
    <w:rsid w:val="009B6EAC"/>
    <w:rsid w:val="00A11093"/>
    <w:rsid w:val="00A51DE9"/>
    <w:rsid w:val="00B16D50"/>
    <w:rsid w:val="00B17D4B"/>
    <w:rsid w:val="00B3085F"/>
    <w:rsid w:val="00B7506F"/>
    <w:rsid w:val="00B7752F"/>
    <w:rsid w:val="00C070A6"/>
    <w:rsid w:val="00D55400"/>
    <w:rsid w:val="00D8551F"/>
    <w:rsid w:val="00D8632A"/>
    <w:rsid w:val="00DD0D50"/>
    <w:rsid w:val="00DF0CFA"/>
    <w:rsid w:val="00E11790"/>
    <w:rsid w:val="00E12795"/>
    <w:rsid w:val="00EA6C8A"/>
    <w:rsid w:val="00EB6A52"/>
    <w:rsid w:val="00F2599E"/>
    <w:rsid w:val="00FC1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953FE"/>
  </w:style>
  <w:style w:styleId="Naslov1" w:type="paragraph">
    <w:name w:val="heading 1"/>
    <w:basedOn w:val="Normal"/>
    <w:next w:val="Normal"/>
    <w:link w:val="Naslov1Char"/>
    <w:qFormat/>
    <w:rsid w:val="006953FE"/>
    <w:pPr>
      <w:keepNext/>
      <w:jc w:val="center"/>
      <w:outlineLvl w:val="0"/>
    </w:pPr>
    <w:rPr>
      <w:rFonts w:cs="Times New Roman" w:eastAsia="Arial Unicode MS"/>
      <w:b/>
      <w:bCs/>
      <w:szCs w:val="24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6953FE"/>
    <w:pPr>
      <w:keepNext/>
      <w:jc w:val="center"/>
      <w:outlineLvl w:val="1"/>
    </w:pPr>
    <w:rPr>
      <w:rFonts w:cs="Times New Roman" w:eastAsia="Arial Unicode MS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6953FE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6953FE"/>
    <w:rPr>
      <w:rFonts w:cs="Times New Roman" w:eastAsia="Arial Unicode MS"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locked/>
    <w:rsid w:val="006953FE"/>
    <w:rPr>
      <w:rFonts w:cs="Times New Roman" w:eastAsia="Times New Roman"/>
      <w:szCs w:val="20"/>
      <w:lang w:eastAsia="hr-HR"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6953FE"/>
    <w:pPr>
      <w:jc w:val="both"/>
    </w:pPr>
    <w:rPr>
      <w:rFonts w:cs="Times New Roman" w:eastAsia="Times New Roman"/>
      <w:szCs w:val="20"/>
      <w:lang w:eastAsia="hr-HR"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6953FE"/>
  </w:style>
  <w:style w:styleId="Tekstbalonia" w:type="paragraph">
    <w:name w:val="Balloon Text"/>
    <w:basedOn w:val="Normal"/>
    <w:link w:val="TekstbaloniaChar"/>
    <w:uiPriority w:val="99"/>
    <w:semiHidden/>
    <w:unhideWhenUsed/>
    <w:rsid w:val="006953F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953F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A6C8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A6C8A"/>
  </w:style>
  <w:style w:styleId="Podnoje" w:type="paragraph">
    <w:name w:val="footer"/>
    <w:basedOn w:val="Normal"/>
    <w:link w:val="PodnojeChar"/>
    <w:uiPriority w:val="99"/>
    <w:unhideWhenUsed/>
    <w:rsid w:val="00EA6C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A6C8A"/>
  </w:style>
  <w:style w:styleId="Reetkatablice" w:type="table">
    <w:name w:val="Table Grid"/>
    <w:basedOn w:val="Obinatablica"/>
    <w:uiPriority w:val="59"/>
    <w:rsid w:val="00790C1D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D8551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8551F"/>
    <w:rPr>
      <w:rFonts w:cs="Times New Roman" w:eastAsia="Times New Roman" w:hAnsi="Times New Roman" w:ascii="Times New Roman"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D8551F"/>
    <w:rPr>
      <w:rFonts w:cs="Times New Roman" w:eastAsia="Times New Roman"/>
      <w:sz w:val="20"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D8551F"/>
    <w:rPr>
      <w:rFonts w:cs="Times New Roman" w:eastAsia="Times New Roman" w:hAnsi="Times New Roman" w:ascii="Times New Roman"/>
      <w:sz w:val="20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D8551F"/>
    <w:rPr>
      <w:rFonts w:cs="Times New Roman" w:eastAsia="Times New Roman" w:hAnsi="Times New Roman" w:ascii="Times New Roman"/>
      <w:sz w:val="20"/>
      <w:szCs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953FE"/>
  </w:style>
  <w:style w:styleId="Naslov1" w:type="paragraph">
    <w:name w:val="heading 1"/>
    <w:basedOn w:val="Normal"/>
    <w:next w:val="Normal"/>
    <w:link w:val="Naslov1Char"/>
    <w:qFormat/>
    <w:rsid w:val="006953FE"/>
    <w:pPr>
      <w:keepNext/>
      <w:jc w:val="center"/>
      <w:outlineLvl w:val="0"/>
    </w:pPr>
    <w:rPr>
      <w:rFonts w:cs="Times New Roman" w:eastAsia="Arial Unicode MS"/>
      <w:b/>
      <w:bCs/>
      <w:szCs w:val="24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6953FE"/>
    <w:pPr>
      <w:keepNext/>
      <w:jc w:val="center"/>
      <w:outlineLvl w:val="1"/>
    </w:pPr>
    <w:rPr>
      <w:rFonts w:cs="Times New Roman" w:eastAsia="Arial Unicode MS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6953FE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6953FE"/>
    <w:rPr>
      <w:rFonts w:cs="Times New Roman" w:eastAsia="Arial Unicode MS"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locked/>
    <w:rsid w:val="006953FE"/>
    <w:rPr>
      <w:rFonts w:cs="Times New Roman" w:eastAsia="Times New Roman"/>
      <w:szCs w:val="20"/>
      <w:lang w:eastAsia="hr-HR"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6953FE"/>
    <w:pPr>
      <w:jc w:val="both"/>
    </w:pPr>
    <w:rPr>
      <w:rFonts w:cs="Times New Roman" w:eastAsia="Times New Roman"/>
      <w:szCs w:val="20"/>
      <w:lang w:eastAsia="hr-HR" w:val="en-AU"/>
    </w:rPr>
  </w:style>
  <w:style w:customStyle="1" w:styleId="TijelotekstaChar1" w:type="character">
    <w:name w:val="Tijelo teksta Char1"/>
    <w:basedOn w:val="Zadanifontodlomka"/>
    <w:uiPriority w:val="99"/>
    <w:semiHidden/>
    <w:rsid w:val="006953FE"/>
  </w:style>
  <w:style w:styleId="Tekstbalonia" w:type="paragraph">
    <w:name w:val="Balloon Text"/>
    <w:basedOn w:val="Normal"/>
    <w:link w:val="TekstbaloniaChar"/>
    <w:uiPriority w:val="99"/>
    <w:semiHidden/>
    <w:unhideWhenUsed/>
    <w:rsid w:val="006953F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953F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A6C8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A6C8A"/>
  </w:style>
  <w:style w:styleId="Podnoje" w:type="paragraph">
    <w:name w:val="footer"/>
    <w:basedOn w:val="Normal"/>
    <w:link w:val="PodnojeChar"/>
    <w:uiPriority w:val="99"/>
    <w:unhideWhenUsed/>
    <w:rsid w:val="00EA6C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A6C8A"/>
  </w:style>
  <w:style w:styleId="Reetkatablice" w:type="table">
    <w:name w:val="Table Grid"/>
    <w:basedOn w:val="Obinatablica"/>
    <w:uiPriority w:val="59"/>
    <w:rsid w:val="00790C1D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D8551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8551F"/>
    <w:rPr>
      <w:rFonts w:ascii="Times New Roman" w:cs="Times New Roman" w:eastAsia="Times New Roman" w:hAnsi="Times New Roman"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D8551F"/>
    <w:rPr>
      <w:rFonts w:cs="Times New Roman" w:eastAsia="Times New Roman"/>
      <w:sz w:val="20"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D8551F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D8551F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437894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siječnja 2019.</izvorni_sadrzaj>
    <derivirana_varijabla naziv="DomainObject.DatumDonosenjaOdluke_1">9.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926</izvorni_sadrzaj>
    <derivirana_varijabla naziv="DomainObject.Predmet.Broj_1">926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rujna 2017.</izvorni_sadrzaj>
    <derivirana_varijabla naziv="DomainObject.Predmet.DatumOsnivanja_1">27.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(čl. 110 SZ-a)</izvorni_sadrzaj>
    <derivirana_varijabla naziv="DomainObject.Predmet.Opis_1">Prijedlog za otvaranje stečajnog postupka (čl. 110 SZ-a)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St-926/2017</izvorni_sadrzaj>
    <derivirana_varijabla naziv="DomainObject.Predmet.OznakaBroj_1">St-926/2017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3 zaposlena</izvorni_sadrzaj>
    <derivirana_varijabla naziv="DomainObject.Predmet.PrimjedbaSuca_1">3 zaposlena</derivirana_varijabla>
  </DomainObject.Predmet.PrimjedbaSuca>
  <DomainObject.Predmet.ProtustrankaFormated>
    <izvorni_sadrzaj>  POBJEDNIK j.d.o.o. za građenje</izvorni_sadrzaj>
    <derivirana_varijabla naziv="DomainObject.Predmet.ProtustrankaFormated_1">  POBJEDNIK j.d.o.o. za građenje</derivirana_varijabla>
  </DomainObject.Predmet.ProtustrankaFormated>
  <DomainObject.Predmet.ProtustrankaFormatedOIB>
    <izvorni_sadrzaj>  POBJEDNIK j.d.o.o. za građenje, OIB 92686649847</izvorni_sadrzaj>
    <derivirana_varijabla naziv="DomainObject.Predmet.ProtustrankaFormatedOIB_1">  POBJEDNIK j.d.o.o. za građenje, OIB 92686649847</derivirana_varijabla>
  </DomainObject.Predmet.ProtustrankaFormatedOIB>
  <DomainObject.Predmet.ProtustrankaFormatedWithAdress>
    <izvorni_sadrzaj> POBJEDNIK j.d.o.o. za građenje, Sv. Danijela 17, 21220 Seget Donji</izvorni_sadrzaj>
    <derivirana_varijabla naziv="DomainObject.Predmet.ProtustrankaFormatedWithAdress_1"> POBJEDNIK j.d.o.o. za građenje, Sv. Danijela 17, 21220 Seget Donji</derivirana_varijabla>
  </DomainObject.Predmet.ProtustrankaFormatedWithAdress>
  <DomainObject.Predmet.ProtustrankaFormatedWithAdressOIB>
    <izvorni_sadrzaj> POBJEDNIK j.d.o.o. za građenje, OIB 92686649847, Sv. Danijela 17, 21220 Seget Donji</izvorni_sadrzaj>
    <derivirana_varijabla naziv="DomainObject.Predmet.ProtustrankaFormatedWithAdressOIB_1"> POBJEDNIK j.d.o.o. za građenje, OIB 92686649847, Sv. Danijela 17, 21220 Seget Donji</derivirana_varijabla>
  </DomainObject.Predmet.ProtustrankaFormatedWithAdressOIB>
  <DomainObject.Predmet.ProtustrankaWithAdress>
    <izvorni_sadrzaj>POBJEDNIK j.d.o.o. za građenje Sv. Danijela 17, 21220 Seget Donji</izvorni_sadrzaj>
    <derivirana_varijabla naziv="DomainObject.Predmet.ProtustrankaWithAdress_1">POBJEDNIK j.d.o.o. za građenje Sv. Danijela 17, 21220 Seget Donji</derivirana_varijabla>
  </DomainObject.Predmet.ProtustrankaWithAdress>
  <DomainObject.Predmet.ProtustrankaWithAdressOIB>
    <izvorni_sadrzaj>POBJEDNIK j.d.o.o. za građenje, OIB 92686649847, Sv. Danijela 17, 21220 Seget Donji</izvorni_sadrzaj>
    <derivirana_varijabla naziv="DomainObject.Predmet.ProtustrankaWithAdressOIB_1">POBJEDNIK j.d.o.o. za građenje, OIB 92686649847, Sv. Danijela 17, 21220 Seget Donji</derivirana_varijabla>
  </DomainObject.Predmet.ProtustrankaWithAdressOIB>
  <DomainObject.Predmet.ProtustrankaNazivFormated>
    <izvorni_sadrzaj>POBJEDNIK j.d.o.o. za građenje</izvorni_sadrzaj>
    <derivirana_varijabla naziv="DomainObject.Predmet.ProtustrankaNazivFormated_1">POBJEDNIK j.d.o.o. za građenje</derivirana_varijabla>
  </DomainObject.Predmet.ProtustrankaNazivFormated>
  <DomainObject.Predmet.ProtustrankaNazivFormatedOIB>
    <izvorni_sadrzaj>POBJEDNIK j.d.o.o. za građenje, OIB 92686649847</izvorni_sadrzaj>
    <derivirana_varijabla naziv="DomainObject.Predmet.ProtustrankaNazivFormatedOIB_1">POBJEDNIK j.d.o.o. za građenje, OIB 92686649847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360646.73</izvorni_sadrzaj>
    <derivirana_varijabla naziv="DomainObject.Predmet.TrenutnaVrijednost_1">360646.73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POBJEDNIK j.d.o.o. za građenje</item>
    </izvorni_sadrzaj>
    <derivirana_varijabla naziv="DomainObject.Predmet.ProtuStrankaListFormated_1">
      <item>POBJEDNIK j.d.o.o. za građenje</item>
    </derivirana_varijabla>
  </DomainObject.Predmet.ProtuStrankaListFormated>
  <DomainObject.Predmet.ProtuStrankaListFormatedOIB>
    <izvorni_sadrzaj>
      <item>POBJEDNIK j.d.o.o. za građenje, OIB 92686649847</item>
    </izvorni_sadrzaj>
    <derivirana_varijabla naziv="DomainObject.Predmet.ProtuStrankaListFormatedOIB_1">
      <item>POBJEDNIK j.d.o.o. za građenje, OIB 92686649847</item>
    </derivirana_varijabla>
  </DomainObject.Predmet.ProtuStrankaListFormatedOIB>
  <DomainObject.Predmet.ProtuStrankaListFormatedWithAdress>
    <izvorni_sadrzaj>
      <item>POBJEDNIK j.d.o.o. za građenje, Sv. Danijela 17, 21220 Seget Donji</item>
    </izvorni_sadrzaj>
    <derivirana_varijabla naziv="DomainObject.Predmet.ProtuStrankaListFormatedWithAdress_1">
      <item>POBJEDNIK j.d.o.o. za građenje, Sv. Danijela 17, 21220 Seget Donji</item>
    </derivirana_varijabla>
  </DomainObject.Predmet.ProtuStrankaListFormatedWithAdress>
  <DomainObject.Predmet.ProtuStrankaListFormatedWithAdressOIB>
    <izvorni_sadrzaj>
      <item>POBJEDNIK j.d.o.o. za građenje, OIB 92686649847, Sv. Danijela 17, 21220 Seget Donji</item>
    </izvorni_sadrzaj>
    <derivirana_varijabla naziv="DomainObject.Predmet.ProtuStrankaListFormatedWithAdressOIB_1">
      <item>POBJEDNIK j.d.o.o. za građenje, OIB 92686649847, Sv. Danijela 17, 21220 Seget Donji</item>
    </derivirana_varijabla>
  </DomainObject.Predmet.ProtuStrankaListFormatedWithAdressOIB>
  <DomainObject.Predmet.ProtuStrankaListNazivFormated>
    <izvorni_sadrzaj>
      <item>POBJEDNIK j.d.o.o. za građenje</item>
    </izvorni_sadrzaj>
    <derivirana_varijabla naziv="DomainObject.Predmet.ProtuStrankaListNazivFormated_1">
      <item>POBJEDNIK j.d.o.o. za građenje</item>
    </derivirana_varijabla>
  </DomainObject.Predmet.ProtuStrankaListNazivFormated>
  <DomainObject.Predmet.ProtuStrankaListNazivFormatedOIB>
    <izvorni_sadrzaj>
      <item>POBJEDNIK j.d.o.o. za građenje, OIB 92686649847</item>
    </izvorni_sadrzaj>
    <derivirana_varijabla naziv="DomainObject.Predmet.ProtuStrankaListNazivFormatedOIB_1">
      <item>POBJEDNIK j.d.o.o. za građenje, OIB 92686649847</item>
    </derivirana_varijabla>
  </DomainObject.Predmet.ProtuStrankaListNazivFormatedOIB>
  <DomainObject.Predmet.OstaliListFormated>
    <izvorni_sadrzaj>
      <item>Kristina Tomaš</item>
    </izvorni_sadrzaj>
    <derivirana_varijabla naziv="DomainObject.Predmet.OstaliListFormated_1">
      <item>Kristina Tomaš</item>
    </derivirana_varijabla>
  </DomainObject.Predmet.OstaliListFormated>
  <DomainObject.Predmet.OstaliListFormatedOIB>
    <izvorni_sadrzaj>
      <item>Kristina Tomaš, OIB 30650349623</item>
    </izvorni_sadrzaj>
    <derivirana_varijabla naziv="DomainObject.Predmet.OstaliListFormatedOIB_1">
      <item>Kristina Tomaš, OIB 30650349623</item>
    </derivirana_varijabla>
  </DomainObject.Predmet.OstaliListFormatedOIB>
  <DomainObject.Predmet.OstaliListFormatedWithAdress>
    <izvorni_sadrzaj>
      <item>Kristina Tomaš, Hercegovačka 32, 21000 Split</item>
    </izvorni_sadrzaj>
    <derivirana_varijabla naziv="DomainObject.Predmet.OstaliListFormatedWithAdress_1">
      <item>Kristina Tomaš, Hercegovačka 32, 21000 Split</item>
    </derivirana_varijabla>
  </DomainObject.Predmet.OstaliListFormatedWithAdress>
  <DomainObject.Predmet.OstaliListFormatedWithAdressOIB>
    <izvorni_sadrzaj>
      <item>Kristina Tomaš, OIB 30650349623, Hercegovačka 32, 21000 Split</item>
    </izvorni_sadrzaj>
    <derivirana_varijabla naziv="DomainObject.Predmet.OstaliListFormatedWithAdressOIB_1">
      <item>Kristina Tomaš, OIB 30650349623, Hercegovačka 32, 21000 Split</item>
    </derivirana_varijabla>
  </DomainObject.Predmet.OstaliListFormatedWithAdressOIB>
  <DomainObject.Predmet.OstaliListNazivFormated>
    <izvorni_sadrzaj>
      <item>Kristina Tomaš</item>
    </izvorni_sadrzaj>
    <derivirana_varijabla naziv="DomainObject.Predmet.OstaliListNazivFormated_1">
      <item>Kristina Tomaš</item>
    </derivirana_varijabla>
  </DomainObject.Predmet.OstaliListNazivFormated>
  <DomainObject.Predmet.OstaliListNazivFormatedOIB>
    <izvorni_sadrzaj>
      <item>Kristina Tomaš, OIB 30650349623</item>
    </izvorni_sadrzaj>
    <derivirana_varijabla naziv="DomainObject.Predmet.OstaliListNazivFormatedOIB_1">
      <item>Kristina Tomaš, OIB 30650349623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siječnja 2019.</izvorni_sadrzaj>
    <derivirana_varijabla naziv="DomainObject.Datum_1">9.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POBJEDNIK j.d.o.o. za građenje</izvorni_sadrzaj>
    <derivirana_varijabla naziv="DomainObject.Predmet.ProtustrankaIDrugi_1">POBJEDNIK j.d.o.o. za građenje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POBJEDNIK j.d.o.o. za građenje, OIB 92686649847, Sv. Danijela 17, 21220 Seget Donji</izvorni_sadrzaj>
    <derivirana_varijabla naziv="DomainObject.Predmet.ProtustrankaIDrugiAdressOIB_1">POBJEDNIK j.d.o.o. za građenje, OIB 92686649847, Sv. Danijela 17, 21220 Seget Donji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POBJEDNIK j.d.o.o. za građenje</item>
      <item>FINANCIJSKA AGENCIJA, RC SPLIT</item>
      <item>Kristina Tomaš</item>
    </izvorni_sadrzaj>
    <derivirana_varijabla naziv="DomainObject.Predmet.SudioniciListNaziv_1">
      <item>POBJEDNIK j.d.o.o. za građenje</item>
      <item>FINANCIJSKA AGENCIJA, RC SPLIT</item>
      <item>Kristina Tomaš</item>
    </derivirana_varijabla>
  </DomainObject.Predmet.SudioniciListNaziv>
  <DomainObject.Predmet.SudioniciListAdressOIB>
    <izvorni_sadrzaj>
      <item>POBJEDNIK j.d.o.o. za građenje, OIB 92686649847, Sv. Danijela 17,21220 Seget Donji</item>
      <item>FINANCIJSKA AGENCIJA, RC SPLIT, OIB 85821130368, Mažuranićevo šetalište 24 b,21000 Split</item>
      <item>Kristina Tomaš, OIB 30650349623, Hercegovačka 32,21000 Split</item>
    </izvorni_sadrzaj>
    <derivirana_varijabla naziv="DomainObject.Predmet.SudioniciListAdressOIB_1">
      <item>POBJEDNIK j.d.o.o. za građenje, OIB 92686649847, Sv. Danijela 17,21220 Seget Donji</item>
      <item>FINANCIJSKA AGENCIJA, RC SPLIT, OIB 85821130368, Mažuranićevo šetalište 24 b,21000 Split</item>
      <item>Kristina Tomaš, OIB 30650349623, Hercegovačka 32,21000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92686649847</item>
      <item>, OIB 85821130368</item>
      <item>, OIB 30650349623</item>
    </izvorni_sadrzaj>
    <derivirana_varijabla naziv="DomainObject.Predmet.SudioniciListNazivOIB_1">
      <item>, OIB 92686649847</item>
      <item>, OIB 85821130368</item>
      <item>, OIB 30650349623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12. listopada 2018.</izvorni_sadrzaj>
    <derivirana_varijabla naziv="DomainObject.Predmet.DatumZadnjeOdrzaneSudskeRadnje_1">12. listopada 2018.</derivirana_varijabla>
  </DomainObject.Predmet.DatumZadnjeOdrzaneSudskeRadnje>
  <DomainObject.PredzadnjaOdlukaIzPredmeta.DatumDonosenjaOdluke>
    <izvorni_sadrzaj>26. rujna 2018.</izvorni_sadrzaj>
    <derivirana_varijabla naziv="DomainObject.PredzadnjaOdlukaIzPredmeta.DatumDonosenjaOdluke_1">26. rujna 2018.</derivirana_varijabla>
  </DomainObject.PredzadnjaOdlukaIzPredmeta.DatumDonosenjaOdluke>
  <DomainObject.PredzadnjaOdlukaIzPredmeta.Oznaka>
    <izvorni_sadrzaj>St-926/2017-8</izvorni_sadrzaj>
    <derivirana_varijabla naziv="DomainObject.PredzadnjaOdlukaIzPredmeta.Oznaka_1">St-926/2017-8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225</properties:Words>
  <properties:Characters>1267</properties:Characters>
  <properties:Lines>38</properties:Lines>
  <properties:Paragraphs>20</properties:Paragraphs>
  <properties:TotalTime>26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2017-10-18T11:07:00Z</dcterms:created>
  <dc:creator>Katarina Mikulić</dc:creator>
  <cp:lastModifiedBy>Katarina Mikulić</cp:lastModifiedBy>
  <cp:lastPrinted>2019-01-09T13:39:00Z</cp:lastPrinted>
  <dcterms:modified xmlns:xsi="http://www.w3.org/2001/XMLSchema-instance" xsi:type="dcterms:W3CDTF">2019-01-09T13:39:00Z</dcterms:modified>
  <cp:revision>26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O ZAKAZIVANJU ROČIŠTA.docx)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