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8f96" w14:paraId="2908f96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106786" w:rsidR="00106786" w:rsidRPr="00106786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106786" w:rsidRPr="00106786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106786" w:rsidP="00106786" w:rsidR="00706655">
      <w:pPr>
        <w:jc w:val="both"/>
        <w:rPr>
          <w:sz w:val="24"/>
          <w:szCs w:val="24"/>
        </w:rPr>
      </w:pPr>
      <w:r w:rsidRPr="00106786">
        <w:rPr>
          <w:sz w:val="24"/>
          <w:szCs w:val="24"/>
        </w:rPr>
        <w:t>ERUCTO PROJEKTI j.d.o.o., Štrucljevo (Općina Sveti Križ Začretje), Štrucljevo 48, OIB: 21264321914</w:t>
      </w:r>
      <w:r w:rsidR="00436A46" w:rsidRPr="00436A46">
        <w:rPr>
          <w:sz w:val="24"/>
          <w:szCs w:val="24"/>
        </w:rPr>
        <w:t>,</w:t>
      </w:r>
      <w:r w:rsidR="00EE66E1">
        <w:rPr>
          <w:sz w:val="24"/>
          <w:szCs w:val="24"/>
        </w:rPr>
        <w:t xml:space="preserve"> dana 1</w:t>
      </w:r>
      <w:r w:rsidR="00436A46">
        <w:rPr>
          <w:sz w:val="24"/>
          <w:szCs w:val="24"/>
        </w:rPr>
        <w:t>9</w:t>
      </w:r>
      <w:r w:rsidR="004D2B70" w:rsidRPr="004D2B70">
        <w:rPr>
          <w:sz w:val="24"/>
          <w:szCs w:val="24"/>
        </w:rPr>
        <w:t>.</w:t>
      </w:r>
      <w:r w:rsidR="00EE66E1">
        <w:rPr>
          <w:sz w:val="24"/>
          <w:szCs w:val="24"/>
        </w:rPr>
        <w:t xml:space="preserve"> prosinca</w:t>
      </w:r>
      <w:r w:rsidR="004D2B70">
        <w:rPr>
          <w:sz w:val="24"/>
          <w:szCs w:val="24"/>
        </w:rPr>
        <w:t xml:space="preserve"> 2017</w:t>
      </w:r>
      <w:r w:rsidR="004D2B70" w:rsidRPr="004D2B70">
        <w:rPr>
          <w:sz w:val="24"/>
          <w:szCs w:val="24"/>
        </w:rPr>
        <w:t>.,</w:t>
      </w:r>
    </w:p>
    <w:p w:rsidRDefault="003F0E50" w:rsidP="003F0E50" w:rsidR="003F0E50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106786" w:rsidRPr="00106786">
        <w:rPr>
          <w:sz w:val="24"/>
          <w:szCs w:val="24"/>
        </w:rPr>
        <w:t>ERUCTO PROJEKTI j.d.o.o., Štrucljevo (Općina Sveti Križ Začretje), Štrucljevo 48, OIB: 21264321914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436A46">
        <w:rPr>
          <w:sz w:val="24"/>
          <w:szCs w:val="24"/>
        </w:rPr>
        <w:t>19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prosinca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106786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II. Za stečajnog upravitelja imenuje se</w:t>
      </w:r>
      <w:r w:rsidR="00106786">
        <w:rPr>
          <w:sz w:val="24"/>
          <w:szCs w:val="24"/>
        </w:rPr>
        <w:t xml:space="preserve"> </w:t>
      </w:r>
      <w:r w:rsidR="00106786" w:rsidRPr="00106786">
        <w:rPr>
          <w:sz w:val="24"/>
          <w:szCs w:val="24"/>
        </w:rPr>
        <w:t>Tomislav Čoga, Vranovinski ogranak I 2, Zagreb, OIB: 82870226709.</w:t>
      </w:r>
      <w:r w:rsidR="00106786">
        <w:rPr>
          <w:sz w:val="24"/>
          <w:szCs w:val="24"/>
        </w:rPr>
        <w:t xml:space="preserve">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106786" w:rsidRPr="00106786">
        <w:rPr>
          <w:sz w:val="24"/>
          <w:szCs w:val="24"/>
        </w:rPr>
        <w:t>ERUCTO PROJEKTI j.d.o.o., Štrucljevo (Općina Sveti Križ Začretje), Štrucljevo 48, OIB: 21264321914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  <w:r w:rsidRPr="00106786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  <w:r w:rsidRPr="00106786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  <w:r w:rsidRPr="00106786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24.908,56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  <w:r w:rsidRPr="00106786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  <w:r w:rsidRPr="00106786">
        <w:rPr>
          <w:sz w:val="24"/>
          <w:szCs w:val="24"/>
        </w:rPr>
        <w:t>Rješenjem od 20. ožujka 2017. pokrenut je prethodni postupak, a po prijedlogu FINA-e, radi utvrđivanja uvjeta za otvaranje stečajnog postupka nad dužnikom, te je određeno ročište radi izjašnjenja o prijedlogu za otvaranje stečajnog postupka.</w:t>
      </w: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  <w:r w:rsidRPr="00106786">
        <w:rPr>
          <w:sz w:val="24"/>
          <w:szCs w:val="24"/>
        </w:rPr>
        <w:t>Na ročište radi očitovanja o prijedlogu za otvaranjem stečajnog postupka dana 26. travnja 2017. godine nije pristupio zastupnik po zakonu dužnika. Pročitan je podnesak predlagatelja u kojem predlagatelj ostaje kod prijedloga.</w:t>
      </w: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  <w:r w:rsidRPr="00106786">
        <w:rPr>
          <w:sz w:val="24"/>
          <w:szCs w:val="24"/>
        </w:rPr>
        <w:t>Ročište radi rasprave o pretpostavkama za otvaranje stečajnog postupka održano je 14. studenoga 2017. godine. Na ročištu je pročitana potvrda MUP-a od 19.10.2017.g. iz koje je vidljivo kako dužnik nije evidentiran kao vlasnik vozila, te je izvršen uvid u podatak o vlasništvu nekretnina iz kojeg je vidljivo kako predloženi stečajni dužnik nije evidentiran kao vlasnik nekretnine (list 20 spisa). Pročitan je i podnesak predlagatelja od 2.10.2017.g. u kojem isti ostaju kod prijedloga, te potvrđuju kako je račun predloženog stečajnog dužnika blokiran u razdoblju duljem od 60 dana.</w:t>
      </w: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  <w:r w:rsidRPr="00106786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  <w:r w:rsidRPr="00106786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106786" w:rsidP="00106786" w:rsidR="00106786" w:rsidRPr="00106786">
      <w:pPr>
        <w:overflowPunct w:val="false"/>
        <w:ind w:firstLine="708"/>
        <w:jc w:val="both"/>
        <w:rPr>
          <w:sz w:val="24"/>
          <w:szCs w:val="24"/>
        </w:rPr>
      </w:pPr>
    </w:p>
    <w:p w:rsidRDefault="00106786" w:rsidP="00106786" w:rsidR="00106786">
      <w:pPr>
        <w:overflowPunct w:val="false"/>
        <w:ind w:firstLine="708"/>
        <w:jc w:val="both"/>
        <w:rPr>
          <w:sz w:val="24"/>
          <w:szCs w:val="24"/>
        </w:rPr>
      </w:pPr>
      <w:r w:rsidRPr="00106786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106786" w:rsidP="00106786" w:rsidR="00106786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106786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3F0E50">
        <w:t>1</w:t>
      </w:r>
      <w:r w:rsidR="00436A46">
        <w:t>9</w:t>
      </w:r>
      <w:r w:rsidR="006D0780" w:rsidRPr="008732E3">
        <w:t>.</w:t>
      </w:r>
      <w:r w:rsidR="008A1BF6">
        <w:t xml:space="preserve"> </w:t>
      </w:r>
      <w:r w:rsidR="003F0E50">
        <w:t>prosinca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172FFF" w:rsidP="00E91121" w:rsidR="00172F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2FFF" w:rsidP="00E91121" w:rsidR="00172F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2FFF" w:rsidP="00E91121" w:rsidR="00172F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2FFF" w:rsidP="00E91121" w:rsidR="00172F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172FFF" w:rsidP="00E91121" w:rsidR="00172F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72FFF" w:rsidP="00E91121" w:rsidR="00172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72FFF" w:rsidP="00E91121" w:rsidR="00172FF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72FFF" w:rsidP="00E91121" w:rsidR="00172FF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A17FB" w:rsidP="00172FFF" w:rsidR="00FA17F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p w:rsidRDefault="00172FFF" w:rsidP="00743790" w:rsidR="00172FFF">
      <w:pPr>
        <w:jc w:val="both"/>
        <w:rPr>
          <w:b/>
          <w:sz w:val="24"/>
          <w:szCs w:val="24"/>
        </w:rPr>
      </w:pPr>
    </w:p>
    <w:sectPr w:rsidSect="00706655" w:rsidR="00172FF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55657E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36A46">
      <w:rPr>
        <w:sz w:val="24"/>
        <w:szCs w:val="24"/>
      </w:rPr>
      <w:t>2</w:t>
    </w:r>
    <w:r w:rsidR="00106786">
      <w:rPr>
        <w:sz w:val="24"/>
        <w:szCs w:val="24"/>
      </w:rPr>
      <w:t>332</w:t>
    </w:r>
    <w:r w:rsidR="004D2B70">
      <w:rPr>
        <w:sz w:val="24"/>
        <w:szCs w:val="24"/>
      </w:rPr>
      <w:t>/2016</w:t>
    </w:r>
    <w:r w:rsidR="00172FFF">
      <w:rPr>
        <w:sz w:val="24"/>
        <w:szCs w:val="24"/>
      </w:rPr>
      <w:t>-19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D0DBD"/>
    <w:rsid w:val="000D0E18"/>
    <w:rsid w:val="00103BB3"/>
    <w:rsid w:val="00106786"/>
    <w:rsid w:val="00116BD3"/>
    <w:rsid w:val="0012073F"/>
    <w:rsid w:val="00135A2D"/>
    <w:rsid w:val="00156302"/>
    <w:rsid w:val="00172FFF"/>
    <w:rsid w:val="001C364D"/>
    <w:rsid w:val="001E528E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44F3F"/>
    <w:rsid w:val="00361247"/>
    <w:rsid w:val="00392C86"/>
    <w:rsid w:val="003D3469"/>
    <w:rsid w:val="003D4306"/>
    <w:rsid w:val="003F0E50"/>
    <w:rsid w:val="00400237"/>
    <w:rsid w:val="00436A46"/>
    <w:rsid w:val="0046402F"/>
    <w:rsid w:val="004728DE"/>
    <w:rsid w:val="004C71AC"/>
    <w:rsid w:val="004D2B70"/>
    <w:rsid w:val="004D793C"/>
    <w:rsid w:val="004E72AF"/>
    <w:rsid w:val="0055657E"/>
    <w:rsid w:val="00556D2E"/>
    <w:rsid w:val="0058449E"/>
    <w:rsid w:val="005F6972"/>
    <w:rsid w:val="005F7734"/>
    <w:rsid w:val="006061EB"/>
    <w:rsid w:val="00611328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D2D57"/>
    <w:rsid w:val="00EE66E1"/>
    <w:rsid w:val="00F51030"/>
    <w:rsid w:val="00FA0480"/>
    <w:rsid w:val="00FA17FB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5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5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5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5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5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5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5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5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2332</izvorni_sadrzaj>
    <derivirana_varijabla naziv="DomainObject.Predmet.Broj_1">2332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St-2332/2016</izvorni_sadrzaj>
    <derivirana_varijabla naziv="DomainObject.Predmet.OznakaBroj_1">St-2332/2016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ERUCTO PROJEKTI j.d.o.o.</izvorni_sadrzaj>
    <derivirana_varijabla naziv="DomainObject.Predmet.ProtustrankaFormated_1">  ERUCTO PROJEKTI j.d.o.o.</derivirana_varijabla>
  </DomainObject.Predmet.ProtustrankaFormated>
  <DomainObject.Predmet.ProtustrankaFormatedOIB>
    <izvorni_sadrzaj>  ERUCTO PROJEKTI j.d.o.o., OIB 21264321914</izvorni_sadrzaj>
    <derivirana_varijabla naziv="DomainObject.Predmet.ProtustrankaFormatedOIB_1">  ERUCTO PROJEKTI j.d.o.o., OIB 21264321914</derivirana_varijabla>
  </DomainObject.Predmet.ProtustrankaFormatedOIB>
  <DomainObject.Predmet.ProtustrankaFormatedWithAdress>
    <izvorni_sadrzaj> ERUCTO PROJEKTI j.d.o.o., Štrucljevo 48, 49223 Štrucljevo</izvorni_sadrzaj>
    <derivirana_varijabla naziv="DomainObject.Predmet.ProtustrankaFormatedWithAdress_1"> ERUCTO PROJEKTI j.d.o.o., Štrucljevo 48, 49223 Štrucljevo</derivirana_varijabla>
  </DomainObject.Predmet.ProtustrankaFormatedWithAdress>
  <DomainObject.Predmet.ProtustrankaFormatedWithAdressOIB>
    <izvorni_sadrzaj> ERUCTO PROJEKTI j.d.o.o., OIB 21264321914, Štrucljevo 48, 49223 Štrucljevo</izvorni_sadrzaj>
    <derivirana_varijabla naziv="DomainObject.Predmet.ProtustrankaFormatedWithAdressOIB_1"> ERUCTO PROJEKTI j.d.o.o., OIB 21264321914, Štrucljevo 48, 49223 Štrucljevo</derivirana_varijabla>
  </DomainObject.Predmet.ProtustrankaFormatedWithAdressOIB>
  <DomainObject.Predmet.ProtustrankaWithAdress>
    <izvorni_sadrzaj>ERUCTO PROJEKTI j.d.o.o. Štrucljevo 48, 49223 Štrucljevo</izvorni_sadrzaj>
    <derivirana_varijabla naziv="DomainObject.Predmet.ProtustrankaWithAdress_1">ERUCTO PROJEKTI j.d.o.o. Štrucljevo 48, 49223 Štrucljevo</derivirana_varijabla>
  </DomainObject.Predmet.ProtustrankaWithAdress>
  <DomainObject.Predmet.ProtustrankaWithAdressOIB>
    <izvorni_sadrzaj>ERUCTO PROJEKTI j.d.o.o., OIB 21264321914, Štrucljevo 48, 49223 Štrucljevo</izvorni_sadrzaj>
    <derivirana_varijabla naziv="DomainObject.Predmet.ProtustrankaWithAdressOIB_1">ERUCTO PROJEKTI j.d.o.o., OIB 21264321914, Štrucljevo 48, 49223 Štrucljevo</derivirana_varijabla>
  </DomainObject.Predmet.ProtustrankaWithAdressOIB>
  <DomainObject.Predmet.ProtustrankaNazivFormated>
    <izvorni_sadrzaj>ERUCTO PROJEKTI j.d.o.o.</izvorni_sadrzaj>
    <derivirana_varijabla naziv="DomainObject.Predmet.ProtustrankaNazivFormated_1">ERUCTO PROJEKTI j.d.o.o.</derivirana_varijabla>
  </DomainObject.Predmet.ProtustrankaNazivFormated>
  <DomainObject.Predmet.ProtustrankaNazivFormatedOIB>
    <izvorni_sadrzaj>ERUCTO PROJEKTI j.d.o.o., OIB 21264321914</izvorni_sadrzaj>
    <derivirana_varijabla naziv="DomainObject.Predmet.ProtustrankaNazivFormatedOIB_1">ERUCTO PROJEKTI j.d.o.o., OIB 21264321914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Hundrić</izvorni_sadrzaj>
    <derivirana_varijabla naziv="DomainObject.Predmet.StrankaFormated_1">  FINA Regionalni centar Zagreb; Maja Hundrić</derivirana_varijabla>
  </DomainObject.Predmet.StrankaFormated>
  <DomainObject.Predmet.StrankaFormatedOIB>
    <izvorni_sadrzaj>  FINA Regionalni centar Zagreb, OIB 85821130368; Maja Hundrić, OIB 58048464447</izvorni_sadrzaj>
    <derivirana_varijabla naziv="DomainObject.Predmet.StrankaFormatedOIB_1">  FINA Regionalni centar Zagreb, OIB 85821130368; Maja Hundrić, OIB 58048464447</derivirana_varijabla>
  </DomainObject.Predmet.StrankaFormatedOIB>
  <DomainObject.Predmet.StrankaFormatedWithAdress>
    <izvorni_sadrzaj> FINA Regionalni centar Zagreb, Trg svibanjskih žrtava 1995. 1, 10000 Zagreb; Maja Hundrić, Štrucljevo 48, 49223 Štrucljevo</izvorni_sadrzaj>
    <derivirana_varijabla naziv="DomainObject.Predmet.StrankaFormatedWithAdress_1"> FINA Regionalni centar Zagreb, Trg svibanjskih žrtava 1995. 1, 10000 Zagreb; Maja Hundrić, Štrucljevo 48, 49223 Štrucljevo</derivirana_varijabla>
  </DomainObject.Predmet.StrankaFormatedWithAdress>
  <DomainObject.Predmet.StrankaFormatedWithAdressOIB>
    <izvorni_sadrzaj> FINA Regionalni centar Zagreb, OIB 85821130368, Trg svibanjskih žrtava 1995. 1, 10000 Zagreb; Maja Hundrić, OIB 58048464447, Štrucljevo 48, 49223 Štrucljevo</izvorni_sadrzaj>
    <derivirana_varijabla naziv="DomainObject.Predmet.StrankaFormatedWithAdressOIB_1"> FINA Regionalni centar Zagreb, OIB 85821130368, Trg svibanjskih žrtava 1995. 1, 10000 Zagreb; Maja Hundrić, OIB 58048464447, Štrucljevo 48, 49223 Štrucljevo</derivirana_varijabla>
  </DomainObject.Predmet.StrankaFormatedWithAdressOIB>
  <DomainObject.Predmet.StrankaWithAdress>
    <izvorni_sadrzaj>FINA Regionalni centar Zagreb Trg svibanjskih žrtava 1995. 1,10000 Zagreb,Maja Hundrić Štrucljevo 48,49223 Štrucljevo</izvorni_sadrzaj>
    <derivirana_varijabla naziv="DomainObject.Predmet.StrankaWithAdress_1">FINA Regionalni centar Zagreb Trg svibanjskih žrtava 1995. 1,10000 Zagreb,Maja Hundrić Štrucljevo 48,49223 Štrucljevo</derivirana_varijabla>
  </DomainObject.Predmet.StrankaWithAdress>
  <DomainObject.Predmet.StrankaWithAdressOIB>
    <izvorni_sadrzaj>FINA Regionalni centar Zagreb, OIB 85821130368, Trg svibanjskih žrtava 1995. 1,10000 Zagreb,Maja Hundrić, OIB 58048464447, Štrucljevo 48,49223 Štrucljevo</izvorni_sadrzaj>
    <derivirana_varijabla naziv="DomainObject.Predmet.StrankaWithAdressOIB_1">FINA Regionalni centar Zagreb, OIB 85821130368, Trg svibanjskih žrtava 1995. 1,10000 Zagreb,Maja Hundrić, OIB 58048464447, Štrucljevo 48,49223 Štrucljevo</derivirana_varijabla>
  </DomainObject.Predmet.StrankaWithAdressOIB>
  <DomainObject.Predmet.StrankaNazivFormated>
    <izvorni_sadrzaj>FINA Regionalni centar Zagreb,Maja Hundrić</izvorni_sadrzaj>
    <derivirana_varijabla naziv="DomainObject.Predmet.StrankaNazivFormated_1">FINA Regionalni centar Zagreb,Maja Hundrić</derivirana_varijabla>
  </DomainObject.Predmet.StrankaNazivFormated>
  <DomainObject.Predmet.StrankaNazivFormatedOIB>
    <izvorni_sadrzaj>FINA Regionalni centar Zagreb, OIB 85821130368,Maja Hundrić, OIB 58048464447</izvorni_sadrzaj>
    <derivirana_varijabla naziv="DomainObject.Predmet.StrankaNazivFormatedOIB_1">FINA Regionalni centar Zagreb, OIB 85821130368,Maja Hundrić, OIB 58048464447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Maja Hundrić</item>
    </izvorni_sadrzaj>
    <derivirana_varijabla naziv="DomainObject.Predmet.StrankaListFormated_1">
      <item>FINA Regionalni centar Zagreb</item>
      <item>Maja Hundrić</item>
    </derivirana_varijabla>
  </DomainObject.Predmet.StrankaListFormated>
  <DomainObject.Predmet.StrankaListFormatedOIB>
    <izvorni_sadrzaj>
      <item>FINA Regionalni centar Zagreb, OIB 85821130368</item>
      <item>Maja Hundrić, OIB 58048464447</item>
    </izvorni_sadrzaj>
    <derivirana_varijabla naziv="DomainObject.Predmet.StrankaListFormatedOIB_1">
      <item>FINA Regionalni centar Zagreb, OIB 85821130368</item>
      <item>Maja Hundrić, OIB 58048464447</item>
    </derivirana_varijabla>
  </DomainObject.Predmet.StrankaListFormatedOIB>
  <DomainObject.Predmet.StrankaListFormatedWithAdress>
    <izvorni_sadrzaj>
      <item>FINA Regionalni centar Zagreb, Trg svibanjskih žrtava 1995. 1, 10000 Zagreb</item>
      <item>Maja Hundrić, Štrucljevo 48, 49223 Štrucljevo</item>
    </izvorni_sadrzaj>
    <derivirana_varijabla naziv="DomainObject.Predmet.StrankaListFormatedWithAdress_1">
      <item>FINA Regionalni centar Zagreb, Trg svibanjskih žrtava 1995. 1, 10000 Zagreb</item>
      <item>Maja Hundrić, Štrucljevo 48,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Maja Hundrić, OIB 58048464447, Štrucljevo 48, 49223 Štrucljevo</item>
    </izvorni_sadrzaj>
    <derivirana_varijabla naziv="DomainObject.Predmet.StrankaListFormatedWithAdressOIB_1">
      <item>FINA Regionalni centar Zagreb, OIB 85821130368, Trg svibanjskih žrtava 1995. 1, 10000 Zagreb</item>
      <item>Maja Hundrić, OIB 58048464447, Štrucljevo 48, 49223 Štrucljevo</item>
    </derivirana_varijabla>
  </DomainObject.Predmet.StrankaListFormatedWithAdressOIB>
  <DomainObject.Predmet.StrankaListNazivFormated>
    <izvorni_sadrzaj>
      <item>FINA Regionalni centar Zagreb</item>
      <item>Maja Hundrić</item>
    </izvorni_sadrzaj>
    <derivirana_varijabla naziv="DomainObject.Predmet.StrankaListNazivFormated_1">
      <item>FINA Regionalni centar Zagreb</item>
      <item>Maja Hundrić</item>
    </derivirana_varijabla>
  </DomainObject.Predmet.StrankaListNazivFormated>
  <DomainObject.Predmet.StrankaListNazivFormatedOIB>
    <izvorni_sadrzaj>
      <item>FINA Regionalni centar Zagreb, OIB 85821130368</item>
      <item>Maja Hundrić, OIB 58048464447</item>
    </izvorni_sadrzaj>
    <derivirana_varijabla naziv="DomainObject.Predmet.StrankaListNazivFormatedOIB_1">
      <item>FINA Regionalni centar Zagreb, OIB 85821130368</item>
      <item>Maja Hundrić, OIB 58048464447</item>
    </derivirana_varijabla>
  </DomainObject.Predmet.StrankaListNazivFormatedOIB>
  <DomainObject.Predmet.ProtuStrankaListFormated>
    <izvorni_sadrzaj>
      <item>ERUCTO PROJEKTI j.d.o.o.</item>
    </izvorni_sadrzaj>
    <derivirana_varijabla naziv="DomainObject.Predmet.ProtuStrankaListFormated_1">
      <item>ERUCTO PROJEKTI j.d.o.o.</item>
    </derivirana_varijabla>
  </DomainObject.Predmet.ProtuStrankaListFormated>
  <DomainObject.Predmet.ProtuStrankaListFormatedOIB>
    <izvorni_sadrzaj>
      <item>ERUCTO PROJEKTI j.d.o.o., OIB 21264321914</item>
    </izvorni_sadrzaj>
    <derivirana_varijabla naziv="DomainObject.Predmet.ProtuStrankaListFormatedOIB_1">
      <item>ERUCTO PROJEKTI j.d.o.o., OIB 21264321914</item>
    </derivirana_varijabla>
  </DomainObject.Predmet.ProtuStrankaListFormatedOIB>
  <DomainObject.Predmet.ProtuStrankaListFormatedWithAdress>
    <izvorni_sadrzaj>
      <item>ERUCTO PROJEKTI j.d.o.o., Štrucljevo 48, 49223 Štrucljevo</item>
    </izvorni_sadrzaj>
    <derivirana_varijabla naziv="DomainObject.Predmet.ProtuStrankaListFormatedWithAdress_1">
      <item>ERUCTO PROJEKTI j.d.o.o., Štrucljevo 48, 49223 Štrucljevo</item>
    </derivirana_varijabla>
  </DomainObject.Predmet.ProtuStrankaListFormatedWithAdress>
  <DomainObject.Predmet.ProtuStrankaListFormatedWithAdressOIB>
    <izvorni_sadrzaj>
      <item>ERUCTO PROJEKTI j.d.o.o., OIB 21264321914, Štrucljevo 48, 49223 Štrucljevo</item>
    </izvorni_sadrzaj>
    <derivirana_varijabla naziv="DomainObject.Predmet.ProtuStrankaListFormatedWithAdressOIB_1">
      <item>ERUCTO PROJEKTI j.d.o.o., OIB 21264321914, Štrucljevo 48, 49223 Štrucljevo</item>
    </derivirana_varijabla>
  </DomainObject.Predmet.ProtuStrankaListFormatedWithAdressOIB>
  <DomainObject.Predmet.ProtuStrankaListNazivFormated>
    <izvorni_sadrzaj>
      <item>ERUCTO PROJEKTI j.d.o.o.</item>
    </izvorni_sadrzaj>
    <derivirana_varijabla naziv="DomainObject.Predmet.ProtuStrankaListNazivFormated_1">
      <item>ERUCTO PROJEKTI j.d.o.o.</item>
    </derivirana_varijabla>
  </DomainObject.Predmet.ProtuStrankaListNazivFormated>
  <DomainObject.Predmet.ProtuStrankaListNazivFormatedOIB>
    <izvorni_sadrzaj>
      <item>ERUCTO PROJEKTI j.d.o.o., OIB 21264321914</item>
    </izvorni_sadrzaj>
    <derivirana_varijabla naziv="DomainObject.Predmet.ProtuStrankaListNazivFormatedOIB_1">
      <item>ERUCTO PROJEKTI j.d.o.o., OIB 21264321914</item>
    </derivirana_varijabla>
  </DomainObject.Predmet.ProtuStrankaListNazivFormatedOIB>
  <DomainObject.Predmet.OstaliListFormated>
    <izvorni_sadrzaj>
      <item>Maja Hundrić</item>
      <item>ŽUPANIJSKO DRŽAVNO ODVJETNIŠTVO U ZAGREBU</item>
      <item>ERSTE&amp;STEIERMÄRKISCHE BANKA dioničko društvo</item>
      <item>PODRAVSKA BANKA dioničko društvo</item>
      <item>RH MUP</item>
    </izvorni_sadrzaj>
    <derivirana_varijabla naziv="DomainObject.Predmet.OstaliListFormated_1">
      <item>Maja Hundrić</item>
      <item>ŽUPANIJSKO DRŽAVNO ODVJETNIŠTVO U ZAGREBU</item>
      <item>ERSTE&amp;STEIERMÄRKISCHE BANKA dioničko društvo</item>
      <item>PODRAVSKA BANKA dioničko društvo</item>
      <item>RH MUP</item>
    </derivirana_varijabla>
  </DomainObject.Predmet.OstaliListFormated>
  <DomainObject.Predmet.OstaliListFormatedOIB>
    <izvorni_sadrzaj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  <item>RH MUP</item>
    </izvorni_sadrzaj>
    <derivirana_varijabla naziv="DomainObject.Predmet.OstaliListFormatedOIB_1"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  <item>RH MUP</item>
    </derivirana_varijabla>
  </DomainObject.Predmet.OstaliListFormatedOIB>
  <DomainObject.Predmet.OstaliListFormatedWithAdress>
    <izvorni_sadrzaj>
      <item>Maja Hundrić, Štrucljevo 48, 49223 Štrucljevo</item>
      <item>ŽUPANIJSKO DRŽAVNO ODVJETNIŠTVO U ZAGREBU, Savska Cesta 41, 10000 Zagreb</item>
      <item>ERSTE&amp;STEIERMÄRKISCHE BANKA dioničko društvo, Jadranski Trg 3a, 51000 Rijeka</item>
      <item>PODRAVSKA BANKA dioničko društvo, Opatička 3, 48000 Koprivnica</item>
      <item>RH MUP, Heinzelova 98, 10000 Zagreb</item>
    </izvorni_sadrzaj>
    <derivirana_varijabla naziv="DomainObject.Predmet.OstaliListFormatedWithAdress_1">
      <item>Maja Hundrić, Štrucljevo 48, 49223 Štrucljevo</item>
      <item>ŽUPANIJSKO DRŽAVNO ODVJETNIŠTVO U ZAGREBU, Savska Cesta 41, 10000 Zagreb</item>
      <item>ERSTE&amp;STEIERMÄRKISCHE BANKA dioničko društvo, Jadranski Trg 3a, 51000 Rijeka</item>
      <item>PODRAVSKA BANKA dioničko društvo, Opatička 3, 48000 Koprivnica</item>
      <item>RH MUP, Heinzelova 98, 10000 Zagreb</item>
    </derivirana_varijabla>
  </DomainObject.Predmet.OstaliListFormatedWithAdress>
  <DomainObject.Predmet.OstaliListFormatedWithAdressOIB>
    <izvorni_sadrzaj>
      <item>Maja Hundrić, OIB 58048464447, Štrucljevo 48, 49223 Štrucljevo</item>
      <item>ŽUPANIJSKO DRŽAVNO ODVJETNIŠTVO U ZAGREBU, OIB 16488001145, Savska Cesta 41, 10000 Zagreb</item>
      <item>ERSTE&amp;STEIERMÄRKISCHE BANKA dioničko društvo, OIB 23057039320, Jadranski Trg 3a, 51000 Rijeka</item>
      <item>PODRAVSKA BANKA dioničko društvo, OIB 97326283154, Opatička 3, 48000 Koprivnica</item>
      <item>RH MUP, Heinzelova 98, 10000 Zagreb</item>
    </izvorni_sadrzaj>
    <derivirana_varijabla naziv="DomainObject.Predmet.OstaliListFormatedWithAdressOIB_1">
      <item>Maja Hundrić, OIB 58048464447, Štrucljevo 48, 49223 Štrucljevo</item>
      <item>ŽUPANIJSKO DRŽAVNO ODVJETNIŠTVO U ZAGREBU, OIB 16488001145, Savska Cesta 41, 10000 Zagreb</item>
      <item>ERSTE&amp;STEIERMÄRKISCHE BANKA dioničko društvo, OIB 23057039320, Jadranski Trg 3a, 51000 Rijeka</item>
      <item>PODRAVSKA BANKA dioničko društvo, OIB 97326283154, Opatička 3, 48000 Koprivnica</item>
      <item>RH MUP, Heinzelova 98, 10000 Zagreb</item>
    </derivirana_varijabla>
  </DomainObject.Predmet.OstaliListFormatedWithAdressOIB>
  <DomainObject.Predmet.OstaliListNazivFormated>
    <izvorni_sadrzaj>
      <item>Maja Hundrić</item>
      <item>ŽUPANIJSKO DRŽAVNO ODVJETNIŠTVO U ZAGREBU</item>
      <item>ERSTE&amp;STEIERMÄRKISCHE BANKA dioničko društvo</item>
      <item>PODRAVSKA BANKA dioničko društvo</item>
      <item>RH MUP</item>
    </izvorni_sadrzaj>
    <derivirana_varijabla naziv="DomainObject.Predmet.OstaliListNazivFormated_1">
      <item>Maja Hundrić</item>
      <item>ŽUPANIJSKO DRŽAVNO ODVJETNIŠTVO U ZAGREBU</item>
      <item>ERSTE&amp;STEIERMÄRKISCHE BANKA dioničko društvo</item>
      <item>PODRAVSKA BANKA dioničko društvo</item>
      <item>RH MUP</item>
    </derivirana_varijabla>
  </DomainObject.Predmet.OstaliListNazivFormated>
  <DomainObject.Predmet.OstaliListNazivFormatedOIB>
    <izvorni_sadrzaj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  <item>RH MUP</item>
    </izvorni_sadrzaj>
    <derivirana_varijabla naziv="DomainObject.Predmet.OstaliListNazivFormatedOIB_1"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ERUCTO PROJEKTI j.d.o.o.</izvorni_sadrzaj>
    <derivirana_varijabla naziv="DomainObject.Predmet.ProtustrankaIDrugi_1">ERUCTO PROJEKTI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ERUCTO PROJEKTI j.d.o.o., OIB 21264321914, Štrucljevo 48, 49223 Štrucljevo</izvorni_sadrzaj>
    <derivirana_varijabla naziv="DomainObject.Predmet.ProtustrankaIDrugiAdressOIB_1">ERUCTO PROJEKTI j.d.o.o., OIB 21264321914, Štrucljevo 48,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ERUCTO PROJEKTI j.d.o.o.</item>
      <item>Maja Hundrić</item>
      <item>ŽUPANIJSKO DRŽAVNO ODVJETNIŠTVO U ZAGREBU</item>
      <item>ERSTE&amp;STEIERMÄRKISCHE BANKA dioničko društvo</item>
      <item>PODRAVSKA BANKA dioničko društvo</item>
      <item>Maja Hundrić</item>
      <item>RH MUP</item>
    </izvorni_sadrzaj>
    <derivirana_varijabla naziv="DomainObject.Predmet.SudioniciListNaziv_1">
      <item>FINA Regionalni centar Zagreb</item>
      <item>ERUCTO PROJEKTI j.d.o.o.</item>
      <item>Maja Hundrić</item>
      <item>ŽUPANIJSKO DRŽAVNO ODVJETNIŠTVO U ZAGREBU</item>
      <item>ERSTE&amp;STEIERMÄRKISCHE BANKA dioničko društvo</item>
      <item>PODRAVSKA BANKA dioničko društvo</item>
      <item>Maja Hundrić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ERUCTO PROJEKTI j.d.o.o., OIB 21264321914, Štrucljevo 48,49223 Štrucljevo</item>
      <item>Maja Hundrić, OIB 58048464447, Štrucljevo 48,49223 Štrucljevo</item>
      <item>ŽUPANIJSKO DRŽAVNO ODVJETNIŠTVO U ZAGREBU, OIB 16488001145, Savska Cesta 41,10000 Zagreb</item>
      <item>ERSTE&amp;STEIERMÄRKISCHE BANKA dioničko društvo, OIB 23057039320, Jadranski Trg 3a,51000 Rijeka</item>
      <item>PODRAVSKA BANKA dioničko društvo, OIB 97326283154, Opatička 3,48000 Koprivnica</item>
      <item>Maja Hundrić, OIB 58048464447, Štrucljevo 48,49223 Štrucljevo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ERUCTO PROJEKTI j.d.o.o., OIB 21264321914, Štrucljevo 48,49223 Štrucljevo</item>
      <item>Maja Hundrić, OIB 58048464447, Štrucljevo 48,49223 Štrucljevo</item>
      <item>ŽUPANIJSKO DRŽAVNO ODVJETNIŠTVO U ZAGREBU, OIB 16488001145, Savska Cesta 41,10000 Zagreb</item>
      <item>ERSTE&amp;STEIERMÄRKISCHE BANKA dioničko društvo, OIB 23057039320, Jadranski Trg 3a,51000 Rijeka</item>
      <item>PODRAVSKA BANKA dioničko društvo, OIB 97326283154, Opatička 3,48000 Koprivnica</item>
      <item>Maja Hundrić, OIB 58048464447, Štrucljevo 48,49223 Štrucljevo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21264321914</item>
      <item>, OIB 58048464447</item>
      <item>, OIB 16488001145</item>
      <item>, OIB 23057039320</item>
      <item>, OIB 97326283154</item>
      <item>, OIB 58048464447</item>
      <item>, OIB null</item>
    </izvorni_sadrzaj>
    <derivirana_varijabla naziv="DomainObject.Predmet.SudioniciListNazivOIB_1">
      <item>, OIB 85821130368</item>
      <item>, OIB 21264321914</item>
      <item>, OIB 58048464447</item>
      <item>, OIB 16488001145</item>
      <item>, OIB 23057039320</item>
      <item>, OIB 97326283154</item>
      <item>, OIB 58048464447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865</properties:Words>
  <properties:Characters>4859</properties:Characters>
  <properties:Lines>150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2017-12-19T13:05:00Z</dcterms:created>
  <dc:creator>nribaric</dc:creator>
  <cp:lastModifiedBy>Jadranka Zelić</cp:lastModifiedBy>
  <cp:lastPrinted>2017-12-19T13:51:00Z</cp:lastPrinted>
  <dcterms:modified xmlns:xsi="http://www.w3.org/2001/XMLSchema-instance" xsi:type="dcterms:W3CDTF">2017-12-19T13:53:00Z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