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dab8" w14:paraId="84edab8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  <w:r w:rsidR="00352B7A">
        <w:t>7</w:t>
      </w:r>
      <w:r>
        <w:t>2</w:t>
      </w:r>
      <w:r w:rsidR="00352B7A">
        <w:t>.</w:t>
      </w:r>
      <w:r>
        <w:t xml:space="preserve">  St-</w:t>
      </w:r>
      <w:r w:rsidR="00070B11">
        <w:t>379</w:t>
      </w:r>
      <w:r w:rsidR="008E60F7">
        <w:t>0</w:t>
      </w:r>
      <w:r w:rsidR="00070B11">
        <w:t>/</w:t>
      </w:r>
      <w:r w:rsidR="00DE27FD">
        <w:t>2016</w:t>
      </w:r>
      <w:r w:rsidR="00A029AF">
        <w:t>-5</w:t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8E60F7" w:rsidP="008E60F7" w:rsidR="008E60F7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8E60F7" w:rsidP="008E60F7" w:rsidR="008E60F7" w:rsidRPr="006E7B5F">
      <w:pPr>
        <w:jc w:val="both"/>
        <w:rPr>
          <w:color w:val="FF0000"/>
        </w:rPr>
      </w:pPr>
      <w:r w:rsidRPr="00F25ABF">
        <w:rPr>
          <w:color w:val="FF0000"/>
        </w:rPr>
        <w:t xml:space="preserve">MARJAN ANTUNOVIĆ j.d.o.o. </w:t>
      </w:r>
      <w:r>
        <w:rPr>
          <w:color w:val="FF0000"/>
        </w:rPr>
        <w:t xml:space="preserve">, </w:t>
      </w:r>
      <w:r w:rsidRPr="00F25ABF">
        <w:rPr>
          <w:color w:val="FF0000"/>
        </w:rPr>
        <w:t>Dugo Selo (Grad Dugo Selo)</w:t>
      </w:r>
      <w:r>
        <w:rPr>
          <w:color w:val="FF0000"/>
        </w:rPr>
        <w:t>,</w:t>
      </w:r>
      <w:r w:rsidRPr="00F25ABF">
        <w:rPr>
          <w:color w:val="FF0000"/>
        </w:rPr>
        <w:t xml:space="preserve">Marije Jurić Zagorke 5 </w:t>
      </w:r>
      <w:r>
        <w:rPr>
          <w:color w:val="FF0000"/>
        </w:rPr>
        <w:t xml:space="preserve">, OIB: </w:t>
      </w:r>
      <w:r w:rsidRPr="00F25ABF">
        <w:rPr>
          <w:color w:val="FF0000"/>
        </w:rPr>
        <w:t xml:space="preserve">89461400298 </w:t>
      </w:r>
      <w:r>
        <w:rPr>
          <w:color w:val="FF0000"/>
        </w:rPr>
        <w:t>,</w:t>
      </w:r>
      <w:r w:rsidRPr="006E7B5F">
        <w:rPr>
          <w:color w:val="FF0000"/>
        </w:rPr>
        <w:t xml:space="preserve"> dana 20. srpnja 2017. godine</w:t>
      </w:r>
    </w:p>
    <w:p w:rsidRDefault="008E60F7" w:rsidP="008E60F7" w:rsidR="008E60F7">
      <w:pPr>
        <w:jc w:val="both"/>
      </w:pPr>
    </w:p>
    <w:p w:rsidRDefault="002873FF" w:rsidP="002873FF" w:rsidR="002873FF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8E60F7" w:rsidRPr="00F25ABF">
        <w:rPr>
          <w:color w:val="FF0000"/>
        </w:rPr>
        <w:t xml:space="preserve">MARJAN ANTUNOVIĆ j.d.o.o. </w:t>
      </w:r>
      <w:r w:rsidR="008E60F7">
        <w:rPr>
          <w:color w:val="FF0000"/>
        </w:rPr>
        <w:t xml:space="preserve">, </w:t>
      </w:r>
      <w:r w:rsidR="008E60F7" w:rsidRPr="00F25ABF">
        <w:rPr>
          <w:color w:val="FF0000"/>
        </w:rPr>
        <w:t>Dugo Selo (Grad Dugo Selo)</w:t>
      </w:r>
      <w:r w:rsidR="008E60F7">
        <w:rPr>
          <w:color w:val="FF0000"/>
        </w:rPr>
        <w:t>,</w:t>
      </w:r>
      <w:r w:rsidR="008E60F7" w:rsidRPr="00F25ABF">
        <w:rPr>
          <w:color w:val="FF0000"/>
        </w:rPr>
        <w:t xml:space="preserve">Marije Jurić Zagorke 5 </w:t>
      </w:r>
      <w:r w:rsidR="008E60F7">
        <w:rPr>
          <w:color w:val="FF0000"/>
        </w:rPr>
        <w:t xml:space="preserve">, OIB: </w:t>
      </w:r>
      <w:r w:rsidR="008E60F7" w:rsidRPr="00F25ABF">
        <w:rPr>
          <w:color w:val="FF0000"/>
        </w:rPr>
        <w:t>89461400298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085F08" w:rsidP="00085F08" w:rsidR="00085F08" w:rsidRPr="00085F08">
      <w:pPr>
        <w:ind w:firstLine="708"/>
        <w:jc w:val="both"/>
        <w:rPr>
          <w:color w:val="FF0000"/>
        </w:rPr>
      </w:pPr>
      <w:r w:rsidRPr="00085F08">
        <w:rPr>
          <w:color w:val="FF0000"/>
        </w:rPr>
        <w:t>FINA-e Regionalni centar Zagreb, podnijela je ovom sudu prijedlog za otvaranje stečajnog postupka nad dužnikom.</w:t>
      </w:r>
    </w:p>
    <w:p w:rsidRDefault="00085F08" w:rsidP="00085F08" w:rsidR="00085F08" w:rsidRPr="00085F08">
      <w:pPr>
        <w:ind w:firstLine="708"/>
        <w:jc w:val="both"/>
        <w:rPr>
          <w:color w:val="FF0000"/>
        </w:rPr>
      </w:pPr>
    </w:p>
    <w:p w:rsidRDefault="00085F08" w:rsidP="00085F08" w:rsidR="00085F08" w:rsidRPr="00085F08">
      <w:pPr>
        <w:ind w:firstLine="708"/>
        <w:jc w:val="both"/>
        <w:rPr>
          <w:color w:val="FF0000"/>
        </w:rPr>
      </w:pPr>
      <w:r w:rsidRPr="00085F08">
        <w:rPr>
          <w:color w:val="FF0000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85F08" w:rsidP="00085F08" w:rsidR="00085F08" w:rsidRPr="00085F08">
      <w:pPr>
        <w:ind w:firstLine="708"/>
        <w:jc w:val="both"/>
        <w:rPr>
          <w:color w:val="FF0000"/>
        </w:rPr>
      </w:pPr>
    </w:p>
    <w:p w:rsidRDefault="008E60F7" w:rsidP="008E60F7" w:rsidR="008E60F7" w:rsidRPr="008E60F7">
      <w:pPr>
        <w:ind w:firstLine="709"/>
        <w:jc w:val="both"/>
        <w:rPr>
          <w:color w:val="FF0000"/>
          <w:lang w:val="en-GB"/>
        </w:rPr>
      </w:pPr>
      <w:r w:rsidRPr="008E60F7">
        <w:rPr>
          <w:color w:val="FF0000"/>
        </w:rPr>
        <w:t>Financijska agencija, kao predlagatelj, navela je u prijedlogu za otvaranje stečajnog post</w:t>
      </w:r>
      <w:r w:rsidR="007E21FE">
        <w:rPr>
          <w:color w:val="FF0000"/>
        </w:rPr>
        <w:t>upka kako dužnik na dan 1.9.2015</w:t>
      </w:r>
      <w:r w:rsidRPr="008E60F7">
        <w:rPr>
          <w:color w:val="FF0000"/>
        </w:rPr>
        <w:t xml:space="preserve">. u Očevidniku redoslijeda osnova za plaćanje ima evidentirane neizvršene osnove za plaćanje u neprekinutom razdoblju od 120 dana, u ukupnom iznosu od 46.323,14 kuna, kao i da dužnik ima 1 zaposlenog. </w:t>
      </w:r>
      <w:r w:rsidRPr="008E60F7">
        <w:rPr>
          <w:color w:val="FF0000"/>
          <w:lang w:val="en-GB"/>
        </w:rPr>
        <w:t xml:space="preserve">S </w:t>
      </w:r>
      <w:proofErr w:type="spellStart"/>
      <w:r w:rsidRPr="008E60F7">
        <w:rPr>
          <w:color w:val="FF0000"/>
          <w:lang w:val="en-GB"/>
        </w:rPr>
        <w:t>obzirom</w:t>
      </w:r>
      <w:proofErr w:type="spellEnd"/>
      <w:r w:rsidRPr="008E60F7">
        <w:rPr>
          <w:color w:val="FF0000"/>
          <w:lang w:val="en-GB"/>
        </w:rPr>
        <w:t xml:space="preserve"> </w:t>
      </w:r>
      <w:proofErr w:type="spellStart"/>
      <w:r w:rsidRPr="008E60F7">
        <w:rPr>
          <w:color w:val="FF0000"/>
          <w:lang w:val="en-GB"/>
        </w:rPr>
        <w:t>na</w:t>
      </w:r>
      <w:proofErr w:type="spellEnd"/>
      <w:r w:rsidRPr="008E60F7">
        <w:rPr>
          <w:color w:val="FF0000"/>
          <w:lang w:val="en-GB"/>
        </w:rPr>
        <w:t xml:space="preserve"> to da </w:t>
      </w:r>
      <w:proofErr w:type="spellStart"/>
      <w:r w:rsidRPr="008E60F7">
        <w:rPr>
          <w:color w:val="FF0000"/>
          <w:lang w:val="en-GB"/>
        </w:rPr>
        <w:t>predlagatelj</w:t>
      </w:r>
      <w:proofErr w:type="spellEnd"/>
      <w:r w:rsidRPr="008E60F7">
        <w:rPr>
          <w:color w:val="FF0000"/>
          <w:lang w:val="en-GB"/>
        </w:rPr>
        <w:t xml:space="preserve"> </w:t>
      </w:r>
      <w:proofErr w:type="spellStart"/>
      <w:r w:rsidRPr="008E60F7">
        <w:rPr>
          <w:color w:val="FF0000"/>
          <w:lang w:val="en-GB"/>
        </w:rPr>
        <w:t>vodi</w:t>
      </w:r>
      <w:proofErr w:type="spellEnd"/>
      <w:r w:rsidRPr="008E60F7">
        <w:rPr>
          <w:color w:val="FF0000"/>
          <w:lang w:val="en-GB"/>
        </w:rPr>
        <w:t xml:space="preserve"> </w:t>
      </w:r>
      <w:proofErr w:type="spellStart"/>
      <w:r w:rsidRPr="008E60F7">
        <w:rPr>
          <w:color w:val="FF0000"/>
          <w:lang w:val="en-GB"/>
        </w:rPr>
        <w:t>Očevidnik</w:t>
      </w:r>
      <w:proofErr w:type="spellEnd"/>
      <w:r w:rsidRPr="008E60F7">
        <w:rPr>
          <w:color w:val="FF0000"/>
          <w:lang w:val="en-GB"/>
        </w:rPr>
        <w:t xml:space="preserve"> </w:t>
      </w:r>
      <w:proofErr w:type="spellStart"/>
      <w:r w:rsidRPr="008E60F7">
        <w:rPr>
          <w:color w:val="FF0000"/>
          <w:lang w:val="en-GB"/>
        </w:rPr>
        <w:t>redoslijeda</w:t>
      </w:r>
      <w:proofErr w:type="spellEnd"/>
      <w:r w:rsidRPr="008E60F7">
        <w:rPr>
          <w:color w:val="FF0000"/>
          <w:lang w:val="en-GB"/>
        </w:rPr>
        <w:t xml:space="preserve"> </w:t>
      </w:r>
      <w:proofErr w:type="spellStart"/>
      <w:r w:rsidRPr="008E60F7">
        <w:rPr>
          <w:color w:val="FF0000"/>
          <w:lang w:val="en-GB"/>
        </w:rPr>
        <w:t>osnova</w:t>
      </w:r>
      <w:proofErr w:type="spellEnd"/>
      <w:r w:rsidRPr="008E60F7">
        <w:rPr>
          <w:color w:val="FF0000"/>
          <w:lang w:val="en-GB"/>
        </w:rPr>
        <w:t xml:space="preserve"> </w:t>
      </w:r>
      <w:proofErr w:type="spellStart"/>
      <w:r w:rsidRPr="008E60F7">
        <w:rPr>
          <w:color w:val="FF0000"/>
          <w:lang w:val="en-GB"/>
        </w:rPr>
        <w:t>za</w:t>
      </w:r>
      <w:proofErr w:type="spellEnd"/>
      <w:r w:rsidRPr="008E60F7">
        <w:rPr>
          <w:color w:val="FF0000"/>
          <w:lang w:val="en-GB"/>
        </w:rPr>
        <w:t xml:space="preserve"> </w:t>
      </w:r>
      <w:proofErr w:type="spellStart"/>
      <w:r w:rsidRPr="008E60F7">
        <w:rPr>
          <w:color w:val="FF0000"/>
          <w:lang w:val="en-GB"/>
        </w:rPr>
        <w:t>plaćanje</w:t>
      </w:r>
      <w:proofErr w:type="spellEnd"/>
      <w:r w:rsidRPr="008E60F7">
        <w:rPr>
          <w:color w:val="FF0000"/>
          <w:lang w:val="en-GB"/>
        </w:rPr>
        <w:t xml:space="preserve">, sud je </w:t>
      </w:r>
      <w:proofErr w:type="spellStart"/>
      <w:r w:rsidRPr="008E60F7">
        <w:rPr>
          <w:color w:val="FF0000"/>
          <w:lang w:val="en-GB"/>
        </w:rPr>
        <w:t>prihvatio</w:t>
      </w:r>
      <w:proofErr w:type="spellEnd"/>
      <w:r w:rsidRPr="008E60F7">
        <w:rPr>
          <w:color w:val="FF0000"/>
          <w:lang w:val="en-GB"/>
        </w:rPr>
        <w:t xml:space="preserve"> </w:t>
      </w:r>
      <w:proofErr w:type="spellStart"/>
      <w:r w:rsidRPr="008E60F7">
        <w:rPr>
          <w:color w:val="FF0000"/>
          <w:lang w:val="en-GB"/>
        </w:rPr>
        <w:t>predlagateljeve</w:t>
      </w:r>
      <w:proofErr w:type="spellEnd"/>
      <w:r w:rsidRPr="008E60F7">
        <w:rPr>
          <w:color w:val="FF0000"/>
          <w:lang w:val="en-GB"/>
        </w:rPr>
        <w:t xml:space="preserve"> </w:t>
      </w:r>
      <w:proofErr w:type="spellStart"/>
      <w:r w:rsidRPr="008E60F7">
        <w:rPr>
          <w:color w:val="FF0000"/>
          <w:lang w:val="en-GB"/>
        </w:rPr>
        <w:t>tvrdnje</w:t>
      </w:r>
      <w:proofErr w:type="spellEnd"/>
      <w:r w:rsidRPr="008E60F7">
        <w:rPr>
          <w:color w:val="FF0000"/>
          <w:lang w:val="en-GB"/>
        </w:rPr>
        <w:t xml:space="preserve"> o </w:t>
      </w:r>
      <w:proofErr w:type="spellStart"/>
      <w:r w:rsidRPr="008E60F7">
        <w:rPr>
          <w:color w:val="FF0000"/>
          <w:lang w:val="en-GB"/>
        </w:rPr>
        <w:t>neprekinutom</w:t>
      </w:r>
      <w:proofErr w:type="spellEnd"/>
      <w:r w:rsidRPr="008E60F7">
        <w:rPr>
          <w:color w:val="FF0000"/>
          <w:lang w:val="en-GB"/>
        </w:rPr>
        <w:t xml:space="preserve"> </w:t>
      </w:r>
      <w:proofErr w:type="spellStart"/>
      <w:r w:rsidRPr="008E60F7">
        <w:rPr>
          <w:color w:val="FF0000"/>
          <w:lang w:val="en-GB"/>
        </w:rPr>
        <w:t>razdoblju</w:t>
      </w:r>
      <w:proofErr w:type="spellEnd"/>
      <w:r w:rsidRPr="008E60F7">
        <w:rPr>
          <w:color w:val="FF0000"/>
          <w:lang w:val="en-GB"/>
        </w:rPr>
        <w:t xml:space="preserve"> </w:t>
      </w:r>
      <w:proofErr w:type="spellStart"/>
      <w:r w:rsidRPr="008E60F7">
        <w:rPr>
          <w:color w:val="FF0000"/>
          <w:lang w:val="en-GB"/>
        </w:rPr>
        <w:t>evidentiranih</w:t>
      </w:r>
      <w:proofErr w:type="spellEnd"/>
      <w:r w:rsidRPr="008E60F7">
        <w:rPr>
          <w:color w:val="FF0000"/>
          <w:lang w:val="en-GB"/>
        </w:rPr>
        <w:t xml:space="preserve"> </w:t>
      </w:r>
      <w:proofErr w:type="spellStart"/>
      <w:r w:rsidRPr="008E60F7">
        <w:rPr>
          <w:color w:val="FF0000"/>
          <w:lang w:val="en-GB"/>
        </w:rPr>
        <w:t>neizvršenih</w:t>
      </w:r>
      <w:proofErr w:type="spellEnd"/>
      <w:r w:rsidRPr="008E60F7">
        <w:rPr>
          <w:color w:val="FF0000"/>
          <w:lang w:val="en-GB"/>
        </w:rPr>
        <w:t xml:space="preserve"> </w:t>
      </w:r>
      <w:proofErr w:type="spellStart"/>
      <w:r w:rsidRPr="008E60F7">
        <w:rPr>
          <w:color w:val="FF0000"/>
          <w:lang w:val="en-GB"/>
        </w:rPr>
        <w:t>osnova</w:t>
      </w:r>
      <w:proofErr w:type="spellEnd"/>
      <w:r w:rsidRPr="008E60F7">
        <w:rPr>
          <w:color w:val="FF0000"/>
          <w:lang w:val="en-GB"/>
        </w:rPr>
        <w:t xml:space="preserve"> </w:t>
      </w:r>
      <w:proofErr w:type="spellStart"/>
      <w:r w:rsidRPr="008E60F7">
        <w:rPr>
          <w:color w:val="FF0000"/>
          <w:lang w:val="en-GB"/>
        </w:rPr>
        <w:t>za</w:t>
      </w:r>
      <w:proofErr w:type="spellEnd"/>
      <w:r w:rsidRPr="008E60F7">
        <w:rPr>
          <w:color w:val="FF0000"/>
          <w:lang w:val="en-GB"/>
        </w:rPr>
        <w:t xml:space="preserve"> </w:t>
      </w:r>
      <w:proofErr w:type="spellStart"/>
      <w:r w:rsidRPr="008E60F7">
        <w:rPr>
          <w:color w:val="FF0000"/>
          <w:lang w:val="en-GB"/>
        </w:rPr>
        <w:t>plaćanje</w:t>
      </w:r>
      <w:proofErr w:type="spellEnd"/>
      <w:r w:rsidRPr="008E60F7">
        <w:rPr>
          <w:color w:val="FF0000"/>
          <w:lang w:val="en-GB"/>
        </w:rPr>
        <w:t xml:space="preserve"> </w:t>
      </w:r>
      <w:proofErr w:type="spellStart"/>
      <w:r w:rsidRPr="008E60F7">
        <w:rPr>
          <w:color w:val="FF0000"/>
          <w:lang w:val="en-GB"/>
        </w:rPr>
        <w:t>koji</w:t>
      </w:r>
      <w:proofErr w:type="spellEnd"/>
      <w:r w:rsidRPr="008E60F7">
        <w:rPr>
          <w:color w:val="FF0000"/>
          <w:lang w:val="en-GB"/>
        </w:rPr>
        <w:t xml:space="preserve"> </w:t>
      </w:r>
      <w:proofErr w:type="spellStart"/>
      <w:r w:rsidRPr="008E60F7">
        <w:rPr>
          <w:color w:val="FF0000"/>
          <w:lang w:val="en-GB"/>
        </w:rPr>
        <w:t>su</w:t>
      </w:r>
      <w:proofErr w:type="spellEnd"/>
      <w:r w:rsidRPr="008E60F7">
        <w:rPr>
          <w:color w:val="FF0000"/>
          <w:lang w:val="en-GB"/>
        </w:rPr>
        <w:t xml:space="preserve"> </w:t>
      </w:r>
      <w:proofErr w:type="spellStart"/>
      <w:r w:rsidRPr="008E60F7">
        <w:rPr>
          <w:color w:val="FF0000"/>
          <w:lang w:val="en-GB"/>
        </w:rPr>
        <w:t>zavedeni</w:t>
      </w:r>
      <w:proofErr w:type="spellEnd"/>
      <w:r w:rsidRPr="008E60F7">
        <w:rPr>
          <w:color w:val="FF0000"/>
          <w:lang w:val="en-GB"/>
        </w:rPr>
        <w:t xml:space="preserve"> u </w:t>
      </w:r>
      <w:proofErr w:type="spellStart"/>
      <w:proofErr w:type="gramStart"/>
      <w:r w:rsidRPr="008E60F7">
        <w:rPr>
          <w:color w:val="FF0000"/>
          <w:lang w:val="en-GB"/>
        </w:rPr>
        <w:t>Očevidniku</w:t>
      </w:r>
      <w:proofErr w:type="spellEnd"/>
      <w:r w:rsidRPr="008E60F7">
        <w:rPr>
          <w:color w:val="FF0000"/>
          <w:lang w:val="en-GB"/>
        </w:rPr>
        <w:t xml:space="preserve">  </w:t>
      </w:r>
      <w:proofErr w:type="spellStart"/>
      <w:r w:rsidRPr="008E60F7">
        <w:rPr>
          <w:color w:val="FF0000"/>
          <w:lang w:val="en-GB"/>
        </w:rPr>
        <w:t>redoslijeda</w:t>
      </w:r>
      <w:proofErr w:type="spellEnd"/>
      <w:proofErr w:type="gramEnd"/>
      <w:r w:rsidRPr="008E60F7">
        <w:rPr>
          <w:color w:val="FF0000"/>
          <w:lang w:val="en-GB"/>
        </w:rPr>
        <w:t xml:space="preserve"> </w:t>
      </w:r>
      <w:proofErr w:type="spellStart"/>
      <w:r w:rsidRPr="008E60F7">
        <w:rPr>
          <w:color w:val="FF0000"/>
          <w:lang w:val="en-GB"/>
        </w:rPr>
        <w:t>osnova</w:t>
      </w:r>
      <w:proofErr w:type="spellEnd"/>
      <w:r w:rsidRPr="008E60F7">
        <w:rPr>
          <w:color w:val="FF0000"/>
          <w:lang w:val="en-GB"/>
        </w:rPr>
        <w:t xml:space="preserve"> </w:t>
      </w:r>
      <w:proofErr w:type="spellStart"/>
      <w:r w:rsidRPr="008E60F7">
        <w:rPr>
          <w:color w:val="FF0000"/>
          <w:lang w:val="en-GB"/>
        </w:rPr>
        <w:t>za</w:t>
      </w:r>
      <w:proofErr w:type="spellEnd"/>
      <w:r w:rsidRPr="008E60F7">
        <w:rPr>
          <w:color w:val="FF0000"/>
          <w:lang w:val="en-GB"/>
        </w:rPr>
        <w:t xml:space="preserve"> </w:t>
      </w:r>
      <w:proofErr w:type="spellStart"/>
      <w:r w:rsidRPr="008E60F7">
        <w:rPr>
          <w:color w:val="FF0000"/>
          <w:lang w:val="en-GB"/>
        </w:rPr>
        <w:t>plaćanje</w:t>
      </w:r>
      <w:proofErr w:type="spellEnd"/>
      <w:r w:rsidRPr="008E60F7">
        <w:rPr>
          <w:color w:val="FF0000"/>
          <w:lang w:val="en-GB"/>
        </w:rPr>
        <w:t xml:space="preserve">. </w:t>
      </w:r>
    </w:p>
    <w:p w:rsidRDefault="00070B11" w:rsidP="00070B11" w:rsidR="00070B11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 xml:space="preserve">ud po službenoj dužnosti utvrđuje sve činjenice koje su važne za </w:t>
      </w:r>
      <w:proofErr w:type="spellStart"/>
      <w:r w:rsidRPr="001313C3">
        <w:t>predstečajni</w:t>
      </w:r>
      <w:proofErr w:type="spellEnd"/>
      <w:r w:rsidRPr="001313C3">
        <w:t xml:space="preserve">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20</w:t>
      </w:r>
      <w:r w:rsidR="00BB093B">
        <w:t>.</w:t>
      </w:r>
      <w:r>
        <w:t xml:space="preserve"> srpnja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A029AF" w:rsidR="00A029AF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A029A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029AF" w:rsidP="00E91121" w:rsidR="00A029A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029AF" w:rsidP="00E91121" w:rsidR="00A029A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029AF" w:rsidP="00E91121" w:rsidR="00A029A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A029AF" w:rsidP="00E91121" w:rsidR="00A029A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2158D" w:rsidP="00A029AF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22158D" w:rsidP="002873FF" w:rsidR="0022158D"/>
    <w:p w:rsidRDefault="00A029AF" w:rsidP="002873FF" w:rsidR="00A029AF"/>
    <w:p w:rsidRDefault="00A029AF" w:rsidP="002873FF" w:rsidR="00A029AF"/>
    <w:p w:rsidRDefault="00A029AF" w:rsidP="002873FF" w:rsidR="00A029AF"/>
    <w:p w:rsidRDefault="00A029AF" w:rsidP="002873FF" w:rsidR="00A029AF"/>
    <w:p w:rsidRDefault="00A029AF" w:rsidP="002873FF" w:rsidR="00A029AF"/>
    <w:p w:rsidRDefault="00A029AF" w:rsidP="002873FF" w:rsidR="00A029AF"/>
    <w:p w:rsidRDefault="00A029AF" w:rsidP="002873FF" w:rsidR="00A029AF"/>
    <w:p w:rsidRDefault="00A029AF" w:rsidP="002873FF" w:rsidR="00A029AF"/>
    <w:p w:rsidRDefault="00A029AF" w:rsidP="002873FF" w:rsidR="00A029AF"/>
    <w:p w:rsidRDefault="00A029AF" w:rsidP="002873FF" w:rsidR="00A029AF"/>
    <w:p w:rsidRDefault="00A029AF" w:rsidP="002873FF" w:rsidR="00A029AF"/>
    <w:p w:rsidRDefault="00A029AF" w:rsidP="002873FF" w:rsidR="00A029AF"/>
    <w:p w:rsidRDefault="00A029AF" w:rsidP="002873FF" w:rsidR="00A029AF"/>
    <w:p w:rsidRDefault="00A029AF" w:rsidP="002873FF" w:rsidR="00A029AF"/>
    <w:p w:rsidRDefault="00A029AF" w:rsidP="002873FF" w:rsidR="00A029AF"/>
    <w:p w:rsidRDefault="00A029AF" w:rsidP="002873FF" w:rsidR="00A029AF"/>
    <w:p w:rsidRDefault="00A029AF" w:rsidP="002873FF" w:rsidR="00A029AF"/>
    <w:p w:rsidRDefault="00A029AF" w:rsidP="002873FF" w:rsidR="00A029AF"/>
    <w:p w:rsidRDefault="00A029AF" w:rsidP="002873FF" w:rsidR="00A029AF"/>
    <w:p w:rsidRDefault="00A029AF" w:rsidP="002873FF" w:rsidR="00A029AF"/>
    <w:p w:rsidRDefault="00A029AF" w:rsidP="002873FF" w:rsidR="00A029AF"/>
    <w:p w:rsidRDefault="00A029AF" w:rsidP="002873FF" w:rsidR="00A029AF"/>
    <w:p w:rsidRDefault="00A029AF" w:rsidP="002873FF" w:rsidR="00A029AF"/>
    <w:p w:rsidRDefault="00A029AF" w:rsidP="002873FF" w:rsidR="00A029AF"/>
    <w:p w:rsidRDefault="00A029AF" w:rsidP="002873FF" w:rsidR="00A029AF"/>
    <w:p w:rsidRDefault="00A029AF" w:rsidP="002873FF" w:rsidR="00A029AF"/>
    <w:p w:rsidRDefault="00A029AF" w:rsidP="002873FF" w:rsidR="00A029AF"/>
    <w:p w:rsidRDefault="00A029AF" w:rsidP="002873FF" w:rsidR="00A029AF"/>
    <w:p w:rsidRDefault="00A029AF" w:rsidP="002873FF" w:rsidR="00A029AF"/>
    <w:p w:rsidRDefault="00A029AF" w:rsidP="002873FF" w:rsidR="00A029AF"/>
    <w:p w:rsidRDefault="00A029AF" w:rsidP="002873FF" w:rsidR="00A029AF"/>
    <w:sectPr w:rsidR="00A029A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70B11"/>
    <w:rsid w:val="00085F08"/>
    <w:rsid w:val="00110194"/>
    <w:rsid w:val="001313C3"/>
    <w:rsid w:val="00141D9D"/>
    <w:rsid w:val="001D2C3F"/>
    <w:rsid w:val="0022158D"/>
    <w:rsid w:val="00266654"/>
    <w:rsid w:val="002873FF"/>
    <w:rsid w:val="002B3E70"/>
    <w:rsid w:val="002C2774"/>
    <w:rsid w:val="00332C09"/>
    <w:rsid w:val="0033451E"/>
    <w:rsid w:val="003450F7"/>
    <w:rsid w:val="00352B7A"/>
    <w:rsid w:val="004A5DAA"/>
    <w:rsid w:val="004F307A"/>
    <w:rsid w:val="005B29F1"/>
    <w:rsid w:val="0061395A"/>
    <w:rsid w:val="00674394"/>
    <w:rsid w:val="006B2FDB"/>
    <w:rsid w:val="007D5C26"/>
    <w:rsid w:val="007E21FE"/>
    <w:rsid w:val="007E5AB4"/>
    <w:rsid w:val="008E60F7"/>
    <w:rsid w:val="009110DF"/>
    <w:rsid w:val="0093632C"/>
    <w:rsid w:val="00982611"/>
    <w:rsid w:val="00A029AF"/>
    <w:rsid w:val="00B35B6D"/>
    <w:rsid w:val="00BB093B"/>
    <w:rsid w:val="00C27928"/>
    <w:rsid w:val="00D62269"/>
    <w:rsid w:val="00D66118"/>
    <w:rsid w:val="00D808B9"/>
    <w:rsid w:val="00DE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50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0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0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0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0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50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0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0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0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0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3790</izvorni_sadrzaj>
    <derivirana_varijabla naziv="DomainObject.Predmet.Broj_1">3790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St-3790/2016</izvorni_sadrzaj>
    <derivirana_varijabla naziv="DomainObject.Predmet.OznakaBroj_1">St-3790/2016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MARJAN ANTUNOVIĆ j.d.o.o.</izvorni_sadrzaj>
    <derivirana_varijabla naziv="DomainObject.Predmet.ProtustrankaFormated_1">  MARJAN ANTUNOVIĆ j.d.o.o.</derivirana_varijabla>
  </DomainObject.Predmet.ProtustrankaFormated>
  <DomainObject.Predmet.ProtustrankaFormatedOIB>
    <izvorni_sadrzaj>  MARJAN ANTUNOVIĆ j.d.o.o., OIB 89461400298</izvorni_sadrzaj>
    <derivirana_varijabla naziv="DomainObject.Predmet.ProtustrankaFormatedOIB_1">  MARJAN ANTUNOVIĆ j.d.o.o., OIB 89461400298</derivirana_varijabla>
  </DomainObject.Predmet.ProtustrankaFormatedOIB>
  <DomainObject.Predmet.ProtustrankaFormatedWithAdress>
    <izvorni_sadrzaj> MARJAN ANTUNOVIĆ j.d.o.o., Marije Jurić Zagorke 5, 10370 Dugo Selo</izvorni_sadrzaj>
    <derivirana_varijabla naziv="DomainObject.Predmet.ProtustrankaFormatedWithAdress_1"> MARJAN ANTUNOVIĆ j.d.o.o., Marije Jurić Zagorke 5, 10370 Dugo Selo</derivirana_varijabla>
  </DomainObject.Predmet.ProtustrankaFormatedWithAdress>
  <DomainObject.Predmet.ProtustrankaFormatedWithAdressOIB>
    <izvorni_sadrzaj> MARJAN ANTUNOVIĆ j.d.o.o., OIB 89461400298, Marije Jurić Zagorke 5, 10370 Dugo Selo</izvorni_sadrzaj>
    <derivirana_varijabla naziv="DomainObject.Predmet.ProtustrankaFormatedWithAdressOIB_1"> MARJAN ANTUNOVIĆ j.d.o.o., OIB 89461400298, Marije Jurić Zagorke 5, 10370 Dugo Selo</derivirana_varijabla>
  </DomainObject.Predmet.ProtustrankaFormatedWithAdressOIB>
  <DomainObject.Predmet.ProtustrankaWithAdress>
    <izvorni_sadrzaj>MARJAN ANTUNOVIĆ j.d.o.o. Marije Jurić Zagorke 5, 10370 Dugo Selo</izvorni_sadrzaj>
    <derivirana_varijabla naziv="DomainObject.Predmet.ProtustrankaWithAdress_1">MARJAN ANTUNOVIĆ j.d.o.o. Marije Jurić Zagorke 5, 10370 Dugo Selo</derivirana_varijabla>
  </DomainObject.Predmet.ProtustrankaWithAdress>
  <DomainObject.Predmet.ProtustrankaWithAdressOIB>
    <izvorni_sadrzaj>MARJAN ANTUNOVIĆ j.d.o.o., OIB 89461400298, Marije Jurić Zagorke 5, 10370 Dugo Selo</izvorni_sadrzaj>
    <derivirana_varijabla naziv="DomainObject.Predmet.ProtustrankaWithAdressOIB_1">MARJAN ANTUNOVIĆ j.d.o.o., OIB 89461400298, Marije Jurić Zagorke 5, 10370 Dugo Selo</derivirana_varijabla>
  </DomainObject.Predmet.ProtustrankaWithAdressOIB>
  <DomainObject.Predmet.ProtustrankaNazivFormated>
    <izvorni_sadrzaj>MARJAN ANTUNOVIĆ j.d.o.o.</izvorni_sadrzaj>
    <derivirana_varijabla naziv="DomainObject.Predmet.ProtustrankaNazivFormated_1">MARJAN ANTUNOVIĆ j.d.o.o.</derivirana_varijabla>
  </DomainObject.Predmet.ProtustrankaNazivFormated>
  <DomainObject.Predmet.ProtustrankaNazivFormatedOIB>
    <izvorni_sadrzaj>MARJAN ANTUNOVIĆ j.d.o.o., OIB 89461400298</izvorni_sadrzaj>
    <derivirana_varijabla naziv="DomainObject.Predmet.ProtustrankaNazivFormatedOIB_1">MARJAN ANTUNOVIĆ j.d.o.o., OIB 89461400298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MARJAN ANTUNOVIĆ j.d.o.o.</item>
    </izvorni_sadrzaj>
    <derivirana_varijabla naziv="DomainObject.Predmet.ProtuStrankaListFormated_1">
      <item>MARJAN ANTUNOVIĆ j.d.o.o.</item>
    </derivirana_varijabla>
  </DomainObject.Predmet.ProtuStrankaListFormated>
  <DomainObject.Predmet.ProtuStrankaListFormatedOIB>
    <izvorni_sadrzaj>
      <item>MARJAN ANTUNOVIĆ j.d.o.o., OIB 89461400298</item>
    </izvorni_sadrzaj>
    <derivirana_varijabla naziv="DomainObject.Predmet.ProtuStrankaListFormatedOIB_1">
      <item>MARJAN ANTUNOVIĆ j.d.o.o., OIB 89461400298</item>
    </derivirana_varijabla>
  </DomainObject.Predmet.ProtuStrankaListFormatedOIB>
  <DomainObject.Predmet.ProtuStrankaListFormatedWithAdress>
    <izvorni_sadrzaj>
      <item>MARJAN ANTUNOVIĆ j.d.o.o., Marije Jurić Zagorke 5, 10370 Dugo Selo</item>
    </izvorni_sadrzaj>
    <derivirana_varijabla naziv="DomainObject.Predmet.ProtuStrankaListFormatedWithAdress_1">
      <item>MARJAN ANTUNOVIĆ j.d.o.o., Marije Jurić Zagorke 5, 10370 Dugo Selo</item>
    </derivirana_varijabla>
  </DomainObject.Predmet.ProtuStrankaListFormatedWithAdress>
  <DomainObject.Predmet.ProtuStrankaListFormatedWithAdressOIB>
    <izvorni_sadrzaj>
      <item>MARJAN ANTUNOVIĆ j.d.o.o., OIB 89461400298, Marije Jurić Zagorke 5, 10370 Dugo Selo</item>
    </izvorni_sadrzaj>
    <derivirana_varijabla naziv="DomainObject.Predmet.ProtuStrankaListFormatedWithAdressOIB_1">
      <item>MARJAN ANTUNOVIĆ j.d.o.o., OIB 89461400298, Marije Jurić Zagorke 5, 10370 Dugo Selo</item>
    </derivirana_varijabla>
  </DomainObject.Predmet.ProtuStrankaListFormatedWithAdressOIB>
  <DomainObject.Predmet.ProtuStrankaListNazivFormated>
    <izvorni_sadrzaj>
      <item>MARJAN ANTUNOVIĆ j.d.o.o.</item>
    </izvorni_sadrzaj>
    <derivirana_varijabla naziv="DomainObject.Predmet.ProtuStrankaListNazivFormated_1">
      <item>MARJAN ANTUNOVIĆ j.d.o.o.</item>
    </derivirana_varijabla>
  </DomainObject.Predmet.ProtuStrankaListNazivFormated>
  <DomainObject.Predmet.ProtuStrankaListNazivFormatedOIB>
    <izvorni_sadrzaj>
      <item>MARJAN ANTUNOVIĆ j.d.o.o., OIB 89461400298</item>
    </izvorni_sadrzaj>
    <derivirana_varijabla naziv="DomainObject.Predmet.ProtuStrankaListNazivFormatedOIB_1">
      <item>MARJAN ANTUNOVIĆ j.d.o.o., OIB 89461400298</item>
    </derivirana_varijabla>
  </DomainObject.Predmet.ProtuStrankaListNazivFormatedOIB>
  <DomainObject.Predmet.OstaliListFormated>
    <izvorni_sadrzaj>
      <item>FINA</item>
      <item>RH MUP</item>
      <item>Marjan Antunović</item>
      <item>Sberbank d.d.</item>
    </izvorni_sadrzaj>
    <derivirana_varijabla naziv="DomainObject.Predmet.OstaliListFormated_1">
      <item>FINA</item>
      <item>RH MUP</item>
      <item>Marjan Antunović</item>
      <item>Sberbank d.d.</item>
    </derivirana_varijabla>
  </DomainObject.Predmet.OstaliListFormated>
  <DomainObject.Predmet.OstaliListFormatedOIB>
    <izvorni_sadrzaj>
      <item>FINA, OIB 85821130368</item>
      <item>RH MUP</item>
      <item>Marjan Antunović, OIB 93969580022</item>
      <item>Sberbank d.d., OIB 78427478595</item>
    </izvorni_sadrzaj>
    <derivirana_varijabla naziv="DomainObject.Predmet.OstaliListFormatedOIB_1">
      <item>FINA, OIB 85821130368</item>
      <item>RH MUP</item>
      <item>Marjan Antunović, OIB 93969580022</item>
      <item>Sberbank d.d., OIB 78427478595</item>
    </derivirana_varijabla>
  </DomainObject.Predmet.OstaliListFormatedOIB>
  <DomainObject.Predmet.OstaliListFormatedWithAdress>
    <izvorni_sadrzaj>
      <item>FINA, Ul. grada Vukovara 70, 10000 Zagreb</item>
      <item>RH MUP, Heinzelova 98, 10000 Zagreb</item>
      <item>Marjan Antunović, Ulica Hrvatskih Branitelja 7, 10370 Dugo Selo</item>
      <item>Sberbank d.d., Varšavska 9, 10000 Zagreb</item>
    </izvorni_sadrzaj>
    <derivirana_varijabla naziv="DomainObject.Predmet.OstaliListFormatedWithAdress_1">
      <item>FINA, Ul. grada Vukovara 70, 10000 Zagreb</item>
      <item>RH MUP, Heinzelova 98, 10000 Zagreb</item>
      <item>Marjan Antunović, Ulica Hrvatskih Branitelja 7, 10370 Dugo Selo</item>
      <item>Sberbank d.d., Varšavska 9, 10000 Zagreb</item>
    </derivirana_varijabla>
  </DomainObject.Predmet.OstaliListFormatedWithAdress>
  <DomainObject.Predmet.OstaliListFormatedWithAdressOIB>
    <izvorni_sadrzaj>
      <item>FINA, OIB 85821130368, Ul. grada Vukovara 70, 10000 Zagreb</item>
      <item>RH MUP, Heinzelova 98, 10000 Zagreb</item>
      <item>Marjan Antunović, OIB 93969580022, Ulica Hrvatskih Branitelja 7, 10370 Dugo Selo</item>
      <item>Sberbank d.d., OIB 78427478595, Varšavska 9, 10000 Zagreb</item>
    </izvorni_sadrzaj>
    <derivirana_varijabla naziv="DomainObject.Predmet.OstaliListFormatedWithAdressOIB_1">
      <item>FINA, OIB 85821130368, Ul. grada Vukovara 70, 10000 Zagreb</item>
      <item>RH MUP, Heinzelova 98, 10000 Zagreb</item>
      <item>Marjan Antunović, OIB 93969580022, Ulica Hrvatskih Branitelja 7, 10370 Dugo Selo</item>
      <item>Sberbank d.d., OIB 78427478595, Varšavska 9, 10000 Zagreb</item>
    </derivirana_varijabla>
  </DomainObject.Predmet.OstaliListFormatedWithAdressOIB>
  <DomainObject.Predmet.OstaliListNazivFormated>
    <izvorni_sadrzaj>
      <item>FINA</item>
      <item>RH MUP</item>
      <item>Marjan Antunović</item>
      <item>Sberbank d.d.</item>
    </izvorni_sadrzaj>
    <derivirana_varijabla naziv="DomainObject.Predmet.OstaliListNazivFormated_1">
      <item>FINA</item>
      <item>RH MUP</item>
      <item>Marjan Antunović</item>
      <item>Sberbank d.d.</item>
    </derivirana_varijabla>
  </DomainObject.Predmet.OstaliListNazivFormated>
  <DomainObject.Predmet.OstaliListNazivFormatedOIB>
    <izvorni_sadrzaj>
      <item>FINA, OIB 85821130368</item>
      <item>RH MUP</item>
      <item>Marjan Antunović, OIB 93969580022</item>
      <item>Sberbank d.d., OIB 78427478595</item>
    </izvorni_sadrzaj>
    <derivirana_varijabla naziv="DomainObject.Predmet.OstaliListNazivFormatedOIB_1">
      <item>FINA, OIB 85821130368</item>
      <item>RH MUP</item>
      <item>Marjan Antunović, OIB 93969580022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MARJAN ANTUNOVIĆ j.d.o.o.</izvorni_sadrzaj>
    <derivirana_varijabla naziv="DomainObject.Predmet.ProtustrankaIDrugi_1">MARJAN ANTUNOVIĆ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MARJAN ANTUNOVIĆ j.d.o.o., OIB 89461400298, Marije Jurić Zagorke 5, 10370 Dugo Selo</izvorni_sadrzaj>
    <derivirana_varijabla naziv="DomainObject.Predmet.ProtustrankaIDrugiAdressOIB_1">MARJAN ANTUNOVIĆ j.d.o.o., OIB 89461400298, Marije Jurić Zagorke 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MARJAN ANTUNOVIĆ j.d.o.o.</item>
      <item>FINA</item>
      <item>RH MUP</item>
      <item>Marjan Antunović</item>
      <item>Sberbank d.d.</item>
    </izvorni_sadrzaj>
    <derivirana_varijabla naziv="DomainObject.Predmet.SudioniciListNaziv_1">
      <item>FINA Regionalni centar Zagreb</item>
      <item>MARJAN ANTUNOVIĆ j.d.o.o.</item>
      <item>FINA</item>
      <item>RH MUP</item>
      <item>Marjan Antunović</item>
      <item>Sberbank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MARJAN ANTUNOVIĆ j.d.o.o., OIB 89461400298, Marije Jurić Zagorke 5,10370 Dugo Selo</item>
      <item>FINA, OIB 85821130368, Ul. grada Vukovara 70,10000 Zagreb</item>
      <item>RH MUP, Heinzelova 98,10000 Zagreb</item>
      <item>Marjan Antunović, OIB 93969580022, Ulica Hrvatskih Branitelja 7,10370 Dugo Selo</item>
      <item>Sberbank d.d., OIB 78427478595, Varšavska 9,10000 Zagreb</item>
    </izvorni_sadrzaj>
    <derivirana_varijabla naziv="DomainObject.Predmet.SudioniciListAdressOIB_1">
      <item>FINA Regionalni centar Zagreb, OIB 85821130368, Trg svibanjskih žrtava 1995. 1,10000 Zagreb</item>
      <item>MARJAN ANTUNOVIĆ j.d.o.o., OIB 89461400298, Marije Jurić Zagorke 5,10370 Dugo Selo</item>
      <item>FINA, OIB 85821130368, Ul. grada Vukovara 70,10000 Zagreb</item>
      <item>RH MUP, Heinzelova 98,10000 Zagreb</item>
      <item>Marjan Antunović, OIB 93969580022, Ulica Hrvatskih Branitelja 7,10370 Dugo Selo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89461400298</item>
      <item>, OIB 85821130368</item>
      <item>, OIB null</item>
      <item>, OIB 93969580022</item>
      <item>, OIB 78427478595</item>
    </izvorni_sadrzaj>
    <derivirana_varijabla naziv="DomainObject.Predmet.SudioniciListNazivOIB_1">
      <item>, OIB 85821130368</item>
      <item>, OIB 89461400298</item>
      <item>, OIB 85821130368</item>
      <item>, OIB null</item>
      <item>, OIB 93969580022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390</properties:Words>
  <properties:Characters>2115</properties:Characters>
  <properties:Lines>96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2017-07-21T12:02:00Z</dcterms:created>
  <dc:creator>nribaric</dc:creator>
  <cp:lastModifiedBy>Jadranka Zelić</cp:lastModifiedBy>
  <cp:lastPrinted>2017-07-25T08:47:00Z</cp:lastPrinted>
  <dcterms:modified xmlns:xsi="http://www.w3.org/2001/XMLSchema-instance" xsi:type="dcterms:W3CDTF">2017-07-25T08:55:00Z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