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7a6e" w14:paraId="3f57a6e" w:rsidRDefault="00B357A2" w:rsidP="00B357A2" w:rsidR="00B357A2" w:rsidRPr="00B357A2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357A2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7A2" w:rsidP="00B357A2" w:rsidR="00B357A2" w:rsidRPr="00B357A2">
      <w:pPr>
        <w:spacing w:after="0"/>
        <w:rPr>
          <w:rFonts w:hAnsi="Times New Roman" w:ascii="Times New Roman"/>
          <w:sz w:val="24"/>
          <w:szCs w:val="24"/>
        </w:rPr>
      </w:pPr>
      <w:r w:rsidRPr="00B357A2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357A2" w:rsidP="00B357A2" w:rsidR="00B357A2" w:rsidRPr="00B357A2">
      <w:pPr>
        <w:spacing w:after="0"/>
        <w:rPr>
          <w:rFonts w:hAnsi="Times New Roman" w:ascii="Times New Roman"/>
          <w:sz w:val="24"/>
          <w:szCs w:val="24"/>
        </w:rPr>
      </w:pPr>
      <w:r w:rsidRPr="00B357A2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357A2" w:rsidP="00B357A2" w:rsidR="00B357A2" w:rsidRPr="00B357A2">
      <w:pPr>
        <w:spacing w:after="0"/>
        <w:rPr>
          <w:rFonts w:eastAsia="MS Mincho" w:hAnsi="Times New Roman" w:ascii="Times New Roman"/>
          <w:sz w:val="24"/>
          <w:szCs w:val="24"/>
        </w:rPr>
      </w:pPr>
      <w:r w:rsidRPr="00B357A2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B357A2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3544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D17C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D17C4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354455">
        <w:rPr>
          <w:rFonts w:eastAsia="Times New Roman" w:hAnsi="Times New Roman" w:ascii="Times New Roman"/>
          <w:sz w:val="24"/>
          <w:szCs w:val="24"/>
        </w:rPr>
        <w:t>88785964957</w:t>
      </w:r>
      <w:r w:rsidRPr="0035445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354455">
        <w:rPr>
          <w:rFonts w:eastAsia="Times New Roman" w:hAnsi="Times New Roman" w:ascii="Times New Roman"/>
          <w:sz w:val="24"/>
          <w:szCs w:val="24"/>
        </w:rPr>
        <w:t>Nataši Malvich</w:t>
      </w:r>
      <w:r w:rsidRPr="00354455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35445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55" w:rsidRPr="00354455">
        <w:rPr>
          <w:rFonts w:hAnsi="Times New Roman" w:ascii="Times New Roman"/>
          <w:sz w:val="24"/>
          <w:szCs w:val="24"/>
        </w:rPr>
        <w:t>DIJANNA d.o.o. Rijeka, Mirka Jengića 31/A, OIB: 62093377234</w:t>
      </w:r>
      <w:r w:rsidR="007308B2" w:rsidRPr="00354455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354455" w:rsidRPr="00354455">
        <w:rPr>
          <w:rFonts w:eastAsia="Times New Roman" w:hAnsi="Times New Roman" w:ascii="Times New Roman"/>
          <w:sz w:val="24"/>
          <w:szCs w:val="24"/>
        </w:rPr>
        <w:t>040030418</w:t>
      </w:r>
      <w:r w:rsidRPr="00354455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354455">
        <w:rPr>
          <w:rFonts w:eastAsia="Times New Roman" w:hAnsi="Times New Roman" w:ascii="Times New Roman"/>
          <w:sz w:val="24"/>
          <w:szCs w:val="24"/>
        </w:rPr>
        <w:t xml:space="preserve"> </w:t>
      </w:r>
      <w:r w:rsidR="00FD17C4" w:rsidRPr="00354455">
        <w:rPr>
          <w:rFonts w:eastAsia="Times New Roman" w:hAnsi="Times New Roman" w:ascii="Times New Roman"/>
          <w:sz w:val="24"/>
          <w:szCs w:val="24"/>
        </w:rPr>
        <w:t>3</w:t>
      </w:r>
      <w:r w:rsidR="001B636E" w:rsidRPr="00354455">
        <w:rPr>
          <w:rFonts w:eastAsia="Times New Roman" w:hAnsi="Times New Roman" w:ascii="Times New Roman"/>
          <w:sz w:val="24"/>
          <w:szCs w:val="24"/>
        </w:rPr>
        <w:t>1. listopada</w:t>
      </w:r>
      <w:r w:rsidR="001B0263" w:rsidRPr="00354455">
        <w:rPr>
          <w:rFonts w:eastAsia="Times New Roman" w:hAnsi="Times New Roman" w:ascii="Times New Roman"/>
          <w:sz w:val="24"/>
          <w:szCs w:val="24"/>
        </w:rPr>
        <w:t xml:space="preserve"> </w:t>
      </w:r>
      <w:r w:rsidRPr="00354455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3544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55" w:rsidRPr="00354455">
        <w:rPr>
          <w:rFonts w:hAnsi="Times New Roman" w:ascii="Times New Roman"/>
          <w:sz w:val="24"/>
          <w:szCs w:val="24"/>
        </w:rPr>
        <w:t>DIJANNA d.o.o. Rijeka, Mirka Jengića 31/A, OIB: 62093377234</w:t>
      </w:r>
      <w:r w:rsidR="00354455" w:rsidRPr="00354455">
        <w:rPr>
          <w:rFonts w:eastAsia="Times New Roman" w:hAnsi="Times New Roman" w:ascii="Times New Roman"/>
          <w:sz w:val="24"/>
          <w:szCs w:val="24"/>
        </w:rPr>
        <w:t>, MBS: 040030418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1B636E">
        <w:rPr>
          <w:rFonts w:eastAsia="Times New Roman" w:hAnsi="Times New Roman" w:ascii="Times New Roman"/>
          <w:sz w:val="24"/>
          <w:szCs w:val="24"/>
        </w:rPr>
        <w:t>1. listopada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FD17C4">
        <w:rPr>
          <w:rFonts w:eastAsia="Times New Roman" w:hAnsi="Times New Roman" w:ascii="Times New Roman"/>
          <w:sz w:val="24"/>
          <w:szCs w:val="24"/>
        </w:rPr>
        <w:t>11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</w:t>
      </w:r>
      <w:r w:rsidR="00C335D3">
        <w:rPr>
          <w:rFonts w:eastAsia="Times New Roman" w:hAnsi="Times New Roman" w:ascii="Times New Roman"/>
          <w:sz w:val="24"/>
          <w:szCs w:val="24"/>
        </w:rPr>
        <w:t>Mateo Erceg</w:t>
      </w:r>
      <w:r w:rsidR="00FD17C4">
        <w:rPr>
          <w:rFonts w:eastAsia="Times New Roman" w:hAnsi="Times New Roman" w:ascii="Times New Roman"/>
          <w:sz w:val="24"/>
          <w:szCs w:val="24"/>
        </w:rPr>
        <w:t xml:space="preserve"> </w:t>
      </w:r>
      <w:r w:rsidR="004E4FBE">
        <w:rPr>
          <w:rFonts w:eastAsia="Times New Roman" w:hAnsi="Times New Roman" w:ascii="Times New Roman"/>
          <w:sz w:val="24"/>
          <w:szCs w:val="24"/>
        </w:rPr>
        <w:t xml:space="preserve">iz </w:t>
      </w:r>
      <w:r w:rsidR="00C335D3">
        <w:rPr>
          <w:rFonts w:eastAsia="Times New Roman" w:hAnsi="Times New Roman" w:ascii="Times New Roman"/>
          <w:sz w:val="24"/>
          <w:szCs w:val="24"/>
        </w:rPr>
        <w:t>Zagreba, Radnička cesta 30, OIB: 93602617826.</w:t>
      </w:r>
    </w:p>
    <w:p w:rsidRDefault="00C335D3" w:rsidP="00895F8A" w:rsidR="00C335D3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55" w:rsidRPr="00354455">
        <w:rPr>
          <w:rFonts w:hAnsi="Times New Roman" w:ascii="Times New Roman"/>
          <w:sz w:val="24"/>
          <w:szCs w:val="24"/>
        </w:rPr>
        <w:t>DIJANNA d.o.o. Rijeka, Mirka Jengića 31/A, OIB: 62093377234</w:t>
      </w:r>
      <w:r w:rsidR="00354455" w:rsidRPr="00354455">
        <w:rPr>
          <w:rFonts w:eastAsia="Times New Roman" w:hAnsi="Times New Roman" w:ascii="Times New Roman"/>
          <w:sz w:val="24"/>
          <w:szCs w:val="24"/>
        </w:rPr>
        <w:t>, MBS: 040030418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D17C4">
        <w:rPr>
          <w:rFonts w:eastAsia="Times New Roman" w:hAnsi="Times New Roman" w:ascii="Times New Roman"/>
          <w:sz w:val="24"/>
          <w:szCs w:val="24"/>
        </w:rPr>
        <w:t>10.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55" w:rsidRPr="00354455">
        <w:rPr>
          <w:rFonts w:hAnsi="Times New Roman" w:ascii="Times New Roman"/>
          <w:sz w:val="24"/>
          <w:szCs w:val="24"/>
        </w:rPr>
        <w:t>DIJANNA d.o.o. Rijeka, Mirka Jengića 31/A, OIB: 62093377234</w:t>
      </w:r>
      <w:r w:rsidR="00354455" w:rsidRPr="00354455">
        <w:rPr>
          <w:rFonts w:eastAsia="Times New Roman" w:hAnsi="Times New Roman" w:ascii="Times New Roman"/>
          <w:sz w:val="24"/>
          <w:szCs w:val="24"/>
        </w:rPr>
        <w:t>, MBS: 040030418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D17C4">
        <w:rPr>
          <w:rFonts w:eastAsia="Times New Roman" w:hAnsi="Times New Roman" w:ascii="Times New Roman"/>
          <w:sz w:val="24"/>
          <w:szCs w:val="24"/>
        </w:rPr>
        <w:t>8.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D17C4">
        <w:rPr>
          <w:rFonts w:eastAsia="Times New Roman" w:hAnsi="Times New Roman" w:ascii="Times New Roman"/>
          <w:sz w:val="24"/>
          <w:szCs w:val="24"/>
        </w:rPr>
        <w:t>3</w:t>
      </w:r>
      <w:r w:rsidR="000A1E60">
        <w:rPr>
          <w:rFonts w:eastAsia="Times New Roman" w:hAnsi="Times New Roman" w:ascii="Times New Roman"/>
          <w:sz w:val="24"/>
          <w:szCs w:val="24"/>
        </w:rPr>
        <w:t>1. listopada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357A2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126</w:t>
    </w:r>
    <w:r w:rsidR="00354455">
      <w:rPr>
        <w:rFonts w:eastAsia="Times New Roman" w:hAnsi="Times New Roman" w:ascii="Times New Roman"/>
        <w:sz w:val="24"/>
        <w:szCs w:val="24"/>
        <w:lang w:eastAsia="hr-HR"/>
      </w:rPr>
      <w:t>8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B2DBE"/>
    <w:rsid w:val="00AE5848"/>
    <w:rsid w:val="00AE7EC5"/>
    <w:rsid w:val="00B357A2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335D3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7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7A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7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7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7A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7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7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DIJANNA d.o.o.</izvorni_sadrzaj>
    <derivirana_varijabla naziv="DomainObject.Predmet.ProtustrankaFormated_1">  DIJANNA d.o.o.</derivirana_varijabla>
  </DomainObject.Predmet.ProtustrankaFormated>
  <DomainObject.Predmet.ProtustrankaFormatedOIB>
    <izvorni_sadrzaj>  DIJANNA d.o.o., OIB 62093377234</izvorni_sadrzaj>
    <derivirana_varijabla naziv="DomainObject.Predmet.ProtustrankaFormatedOIB_1">  DIJANNA d.o.o., OIB 62093377234</derivirana_varijabla>
  </DomainObject.Predmet.ProtustrankaFormatedOIB>
  <DomainObject.Predmet.ProtustrankaFormatedWithAdress>
    <izvorni_sadrzaj> DIJANNA d.o.o., Mirka Jengića 31a, 51000 Rijeka</izvorni_sadrzaj>
    <derivirana_varijabla naziv="DomainObject.Predmet.ProtustrankaFormatedWithAdress_1"> DIJANNA d.o.o., Mirka Jengića 31a, 51000 Rijeka</derivirana_varijabla>
  </DomainObject.Predmet.ProtustrankaFormatedWithAdress>
  <DomainObject.Predmet.ProtustrankaFormatedWithAdressOIB>
    <izvorni_sadrzaj> DIJANNA d.o.o., OIB 62093377234, Mirka Jengića 31a, 51000 Rijeka</izvorni_sadrzaj>
    <derivirana_varijabla naziv="DomainObject.Predmet.ProtustrankaFormatedWithAdressOIB_1"> DIJANNA d.o.o., OIB 62093377234, Mirka Jengića 31a, 51000 Rijeka</derivirana_varijabla>
  </DomainObject.Predmet.ProtustrankaFormatedWithAdressOIB>
  <DomainObject.Predmet.ProtustrankaWithAdress>
    <izvorni_sadrzaj>DIJANNA d.o.o. Mirka Jengića 31a, 51000 Rijeka</izvorni_sadrzaj>
    <derivirana_varijabla naziv="DomainObject.Predmet.ProtustrankaWithAdress_1">DIJANNA d.o.o. Mirka Jengića 31a, 51000 Rijeka</derivirana_varijabla>
  </DomainObject.Predmet.ProtustrankaWithAdress>
  <DomainObject.Predmet.ProtustrankaWithAdressOIB>
    <izvorni_sadrzaj>DIJANNA d.o.o., OIB 62093377234, Mirka Jengića 31a, 51000 Rijeka</izvorni_sadrzaj>
    <derivirana_varijabla naziv="DomainObject.Predmet.ProtustrankaWithAdressOIB_1">DIJANNA d.o.o., OIB 62093377234, Mirka Jengića 31a, 51000 Rijeka</derivirana_varijabla>
  </DomainObject.Predmet.ProtustrankaWithAdressOIB>
  <DomainObject.Predmet.ProtustrankaNazivFormated>
    <izvorni_sadrzaj>DIJANNA d.o.o.</izvorni_sadrzaj>
    <derivirana_varijabla naziv="DomainObject.Predmet.ProtustrankaNazivFormated_1">DIJANNA d.o.o.</derivirana_varijabla>
  </DomainObject.Predmet.ProtustrankaNazivFormated>
  <DomainObject.Predmet.ProtustrankaNazivFormatedOIB>
    <izvorni_sadrzaj>DIJANNA d.o.o., OIB 62093377234</izvorni_sadrzaj>
    <derivirana_varijabla naziv="DomainObject.Predmet.ProtustrankaNazivFormatedOIB_1">DIJANNA d.o.o., OIB 62093377234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DIJANNA d.o.o.</item>
    </izvorni_sadrzaj>
    <derivirana_varijabla naziv="DomainObject.Predmet.ProtuStrankaListFormated_1">
      <item>DIJANNA d.o.o.</item>
    </derivirana_varijabla>
  </DomainObject.Predmet.ProtuStrankaListFormated>
  <DomainObject.Predmet.ProtuStrankaListFormatedOIB>
    <izvorni_sadrzaj>
      <item>DIJANNA d.o.o., OIB 62093377234</item>
    </izvorni_sadrzaj>
    <derivirana_varijabla naziv="DomainObject.Predmet.ProtuStrankaListFormatedOIB_1">
      <item>DIJANNA d.o.o., OIB 62093377234</item>
    </derivirana_varijabla>
  </DomainObject.Predmet.ProtuStrankaListFormatedOIB>
  <DomainObject.Predmet.ProtuStrankaListFormatedWithAdress>
    <izvorni_sadrzaj>
      <item>DIJANNA d.o.o., Mirka Jengića 31a, 51000 Rijeka</item>
    </izvorni_sadrzaj>
    <derivirana_varijabla naziv="DomainObject.Predmet.ProtuStrankaListFormatedWithAdress_1">
      <item>DIJANNA d.o.o., Mirka Jengića 31a, 51000 Rijeka</item>
    </derivirana_varijabla>
  </DomainObject.Predmet.ProtuStrankaListFormatedWithAdress>
  <DomainObject.Predmet.ProtuStrankaListFormatedWithAdressOIB>
    <izvorni_sadrzaj>
      <item>DIJANNA d.o.o., OIB 62093377234, Mirka Jengića 31a, 51000 Rijeka</item>
    </izvorni_sadrzaj>
    <derivirana_varijabla naziv="DomainObject.Predmet.ProtuStrankaListFormatedWithAdressOIB_1">
      <item>DIJANNA d.o.o., OIB 62093377234, Mirka Jengića 31a, 51000 Rijeka</item>
    </derivirana_varijabla>
  </DomainObject.Predmet.ProtuStrankaListFormatedWithAdressOIB>
  <DomainObject.Predmet.ProtuStrankaListNazivFormated>
    <izvorni_sadrzaj>
      <item>DIJANNA d.o.o.</item>
    </izvorni_sadrzaj>
    <derivirana_varijabla naziv="DomainObject.Predmet.ProtuStrankaListNazivFormated_1">
      <item>DIJANNA d.o.o.</item>
    </derivirana_varijabla>
  </DomainObject.Predmet.ProtuStrankaListNazivFormated>
  <DomainObject.Predmet.ProtuStrankaListNazivFormatedOIB>
    <izvorni_sadrzaj>
      <item>DIJANNA d.o.o., OIB 62093377234</item>
    </izvorni_sadrzaj>
    <derivirana_varijabla naziv="DomainObject.Predmet.ProtuStrankaListNazivFormatedOIB_1">
      <item>DIJANNA d.o.o., OIB 62093377234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DIJANNA d.o.o.</izvorni_sadrzaj>
    <derivirana_varijabla naziv="DomainObject.Predmet.ProtustrankaIDrugi_1">DIJANNA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DIJANNA d.o.o., OIB 62093377234, Mirka Jengića 31a, 51000 Rijeka</izvorni_sadrzaj>
    <derivirana_varijabla naziv="DomainObject.Predmet.ProtustrankaIDrugiAdressOIB_1">DIJANNA d.o.o., OIB 62093377234, Mirka Jengića 31a,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DIJANNA d.o.o.</item>
    </izvorni_sadrzaj>
    <derivirana_varijabla naziv="DomainObject.Predmet.SudioniciListNaziv_1">
      <item>FINA  Rijeka</item>
      <item>DIJANNA d.o.o.</item>
    </derivirana_varijabla>
  </DomainObject.Predmet.SudioniciListNaziv>
  <DomainObject.Predmet.SudioniciListAdressOIB>
    <izvorni_sadrzaj>
      <item>FINA  Rijeka, OIB 85821130368, Frana Kurelca 8,51000 Rijeka</item>
      <item>DIJANNA d.o.o., OIB 62093377234, Mirka Jengića 31a,51000 Rijeka</item>
    </izvorni_sadrzaj>
    <derivirana_varijabla naziv="DomainObject.Predmet.SudioniciListAdressOIB_1">
      <item>FINA  Rijeka, OIB 85821130368, Frana Kurelca 8,51000 Rijeka</item>
      <item>DIJANNA d.o.o., OIB 62093377234, Mirka Jengića 31a,51000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62093377234</item>
    </izvorni_sadrzaj>
    <derivirana_varijabla naziv="DomainObject.Predmet.SudioniciListNazivOIB_1">
      <item>, OIB 85821130368</item>
      <item>, OIB 62093377234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2478</properties:Characters>
  <properties:Lines>93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2016-10-31T09:03:00Z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2016-10-31T09:37:00Z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