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83b5" w14:paraId="eac83b5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306CDC">
        <w:rPr>
          <w:rFonts w:hAnsi="Times New Roman" w:ascii="Times New Roman"/>
          <w:lang w:val="hr-HR"/>
        </w:rPr>
        <w:t>446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 w:rsidR="00784C03">
        <w:rPr>
          <w:rFonts w:hAnsi="Times New Roman" w:ascii="Times New Roman"/>
          <w:szCs w:val="24"/>
          <w:lang w:val="hr-HR"/>
        </w:rPr>
        <w:t xml:space="preserve">nad dužnikom </w:t>
      </w:r>
      <w:r w:rsidR="00306CDC">
        <w:rPr>
          <w:rFonts w:hAnsi="Times New Roman" w:ascii="Times New Roman"/>
          <w:szCs w:val="24"/>
          <w:lang w:val="hr-HR"/>
        </w:rPr>
        <w:t xml:space="preserve">N.R. PERNATICA </w:t>
      </w:r>
      <w:r w:rsidR="009D33FD">
        <w:rPr>
          <w:rFonts w:hAnsi="Times New Roman" w:ascii="Times New Roman"/>
          <w:szCs w:val="24"/>
          <w:lang w:val="hr-HR"/>
        </w:rPr>
        <w:t>d.o.o.</w:t>
      </w:r>
      <w:r w:rsidR="00850369">
        <w:rPr>
          <w:rFonts w:hAnsi="Times New Roman" w:ascii="Times New Roman"/>
          <w:szCs w:val="24"/>
          <w:lang w:val="hr-HR"/>
        </w:rPr>
        <w:t>, Split,</w:t>
      </w:r>
      <w:r w:rsidR="00306CD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06CDC">
        <w:rPr>
          <w:rFonts w:hAnsi="Times New Roman" w:ascii="Times New Roman"/>
          <w:szCs w:val="24"/>
          <w:lang w:val="hr-HR"/>
        </w:rPr>
        <w:t>Nazorov</w:t>
      </w:r>
      <w:proofErr w:type="spellEnd"/>
      <w:r w:rsidR="00306CDC">
        <w:rPr>
          <w:rFonts w:hAnsi="Times New Roman" w:ascii="Times New Roman"/>
          <w:szCs w:val="24"/>
          <w:lang w:val="hr-HR"/>
        </w:rPr>
        <w:t xml:space="preserve"> Prilaz 3</w:t>
      </w:r>
      <w:r w:rsidR="009D33FD">
        <w:rPr>
          <w:rFonts w:hAnsi="Times New Roman" w:ascii="Times New Roman"/>
          <w:szCs w:val="24"/>
          <w:lang w:val="hr-HR"/>
        </w:rPr>
        <w:t xml:space="preserve">, </w:t>
      </w:r>
      <w:r w:rsidR="00306CDC">
        <w:rPr>
          <w:rFonts w:hAnsi="Times New Roman" w:ascii="Times New Roman"/>
          <w:szCs w:val="24"/>
          <w:lang w:val="hr-HR"/>
        </w:rPr>
        <w:t>OIB: 14401185192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306CDC" w:rsidRPr="00306CDC">
        <w:rPr>
          <w:rFonts w:hAnsi="Times New Roman" w:ascii="Times New Roman"/>
          <w:szCs w:val="24"/>
          <w:lang w:val="en-GB"/>
        </w:rPr>
        <w:t xml:space="preserve">N.R. PERNATICA </w:t>
      </w:r>
      <w:proofErr w:type="spellStart"/>
      <w:r w:rsidR="00306CDC" w:rsidRPr="00306CDC">
        <w:rPr>
          <w:rFonts w:hAnsi="Times New Roman" w:ascii="Times New Roman"/>
          <w:szCs w:val="24"/>
          <w:lang w:val="en-GB"/>
        </w:rPr>
        <w:t>d.o.o</w:t>
      </w:r>
      <w:proofErr w:type="spellEnd"/>
      <w:r w:rsidR="00306CDC" w:rsidRPr="00306CDC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306CDC" w:rsidRPr="00306CDC">
        <w:rPr>
          <w:rFonts w:hAnsi="Times New Roman" w:ascii="Times New Roman"/>
          <w:szCs w:val="24"/>
          <w:lang w:val="en-GB"/>
        </w:rPr>
        <w:t>Nazorov</w:t>
      </w:r>
      <w:proofErr w:type="spellEnd"/>
      <w:r w:rsidR="00306CDC" w:rsidRPr="00306CD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306CDC" w:rsidRPr="00306CDC">
        <w:rPr>
          <w:rFonts w:hAnsi="Times New Roman" w:ascii="Times New Roman"/>
          <w:szCs w:val="24"/>
          <w:lang w:val="en-GB"/>
        </w:rPr>
        <w:t>Prilaz</w:t>
      </w:r>
      <w:proofErr w:type="spellEnd"/>
      <w:r w:rsidR="00306CDC" w:rsidRPr="00306CDC">
        <w:rPr>
          <w:rFonts w:hAnsi="Times New Roman" w:ascii="Times New Roman"/>
          <w:szCs w:val="24"/>
          <w:lang w:val="en-GB"/>
        </w:rPr>
        <w:t xml:space="preserve"> 3, OIB: 14401185192</w:t>
      </w:r>
      <w:r w:rsidR="00306CDC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7446A9">
        <w:rPr>
          <w:rFonts w:hAnsi="Times New Roman" w:ascii="Times New Roman"/>
          <w:szCs w:val="24"/>
          <w:highlight w:val="green"/>
        </w:rPr>
        <w:t>09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7446A9">
        <w:rPr>
          <w:rFonts w:hAnsi="Times New Roman" w:ascii="Times New Roman"/>
          <w:szCs w:val="24"/>
          <w:highlight w:val="green"/>
        </w:rPr>
        <w:t>30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7446A9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7446A9" w:rsidRPr="007446A9">
        <w:rPr>
          <w:rFonts w:hAnsi="Times New Roman" w:ascii="Times New Roman"/>
        </w:rPr>
        <w:t xml:space="preserve">Nada Mikulandra, dipl. pravnik iz </w:t>
      </w:r>
      <w:proofErr w:type="spellStart"/>
      <w:r w:rsidR="007446A9" w:rsidRPr="007446A9">
        <w:rPr>
          <w:rFonts w:hAnsi="Times New Roman" w:ascii="Times New Roman"/>
        </w:rPr>
        <w:t>Bilica</w:t>
      </w:r>
      <w:proofErr w:type="spellEnd"/>
      <w:r w:rsidR="007446A9" w:rsidRPr="007446A9">
        <w:rPr>
          <w:rFonts w:hAnsi="Times New Roman" w:ascii="Times New Roman"/>
        </w:rPr>
        <w:t xml:space="preserve">, </w:t>
      </w:r>
      <w:proofErr w:type="spellStart"/>
      <w:r w:rsidR="007446A9" w:rsidRPr="007446A9">
        <w:rPr>
          <w:rFonts w:hAnsi="Times New Roman" w:ascii="Times New Roman"/>
        </w:rPr>
        <w:t>Stubalj</w:t>
      </w:r>
      <w:proofErr w:type="spellEnd"/>
      <w:r w:rsidR="007446A9" w:rsidRPr="007446A9">
        <w:rPr>
          <w:rFonts w:hAnsi="Times New Roman" w:ascii="Times New Roman"/>
        </w:rPr>
        <w:t xml:space="preserve"> 238, OIB: 29918517997.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F025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306CDC" w:rsidRPr="00306CDC">
        <w:rPr>
          <w:rFonts w:hAnsi="Times New Roman" w:ascii="Times New Roman"/>
          <w:szCs w:val="24"/>
        </w:rPr>
        <w:t xml:space="preserve">N.R. PERNATICA </w:t>
      </w:r>
      <w:proofErr w:type="spellStart"/>
      <w:r w:rsidR="00306CDC" w:rsidRPr="00306CDC">
        <w:rPr>
          <w:rFonts w:hAnsi="Times New Roman" w:ascii="Times New Roman"/>
          <w:szCs w:val="24"/>
        </w:rPr>
        <w:t>d.o.o</w:t>
      </w:r>
      <w:proofErr w:type="spellEnd"/>
      <w:r w:rsidR="00306CDC" w:rsidRPr="00306CDC">
        <w:rPr>
          <w:rFonts w:hAnsi="Times New Roman" w:ascii="Times New Roman"/>
          <w:szCs w:val="24"/>
        </w:rPr>
        <w:t xml:space="preserve">., Split, </w:t>
      </w:r>
      <w:proofErr w:type="spellStart"/>
      <w:r w:rsidR="00306CDC" w:rsidRPr="00306CDC">
        <w:rPr>
          <w:rFonts w:hAnsi="Times New Roman" w:ascii="Times New Roman"/>
          <w:szCs w:val="24"/>
        </w:rPr>
        <w:t>Nazorov</w:t>
      </w:r>
      <w:proofErr w:type="spellEnd"/>
      <w:r w:rsidR="00306CDC" w:rsidRPr="00306CDC">
        <w:rPr>
          <w:rFonts w:hAnsi="Times New Roman" w:ascii="Times New Roman"/>
          <w:szCs w:val="24"/>
        </w:rPr>
        <w:t xml:space="preserve"> </w:t>
      </w:r>
      <w:proofErr w:type="spellStart"/>
      <w:r w:rsidR="00306CDC" w:rsidRPr="00306CDC">
        <w:rPr>
          <w:rFonts w:hAnsi="Times New Roman" w:ascii="Times New Roman"/>
          <w:szCs w:val="24"/>
        </w:rPr>
        <w:t>Prilaz</w:t>
      </w:r>
      <w:proofErr w:type="spellEnd"/>
      <w:r w:rsidR="00306CDC" w:rsidRPr="00306CDC">
        <w:rPr>
          <w:rFonts w:hAnsi="Times New Roman" w:ascii="Times New Roman"/>
          <w:szCs w:val="24"/>
        </w:rPr>
        <w:t xml:space="preserve"> 3, OIB: 14401185192. </w:t>
      </w:r>
    </w:p>
    <w:p w:rsidRDefault="00306CDC" w:rsidP="00E808B6" w:rsidR="00306CDC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181A48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</w:t>
      </w:r>
      <w:r w:rsidR="005329EF">
        <w:rPr>
          <w:rFonts w:hAnsi="Times New Roman" w:ascii="Times New Roman"/>
          <w:lang w:val="hr-HR"/>
        </w:rPr>
        <w:lastRenderedPageBreak/>
        <w:t>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81A48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8233A"/>
    <w:rsid w:val="005D3FEE"/>
    <w:rsid w:val="005F2028"/>
    <w:rsid w:val="00651230"/>
    <w:rsid w:val="00661176"/>
    <w:rsid w:val="00687CFB"/>
    <w:rsid w:val="006A3CC1"/>
    <w:rsid w:val="006B4CFA"/>
    <w:rsid w:val="006B5AC1"/>
    <w:rsid w:val="006D3B6A"/>
    <w:rsid w:val="00725021"/>
    <w:rsid w:val="007444C4"/>
    <w:rsid w:val="007446A9"/>
    <w:rsid w:val="00763486"/>
    <w:rsid w:val="00784C03"/>
    <w:rsid w:val="007C274A"/>
    <w:rsid w:val="007D1BE8"/>
    <w:rsid w:val="007E40F4"/>
    <w:rsid w:val="007F1131"/>
    <w:rsid w:val="008110A4"/>
    <w:rsid w:val="00850369"/>
    <w:rsid w:val="00860894"/>
    <w:rsid w:val="0089156A"/>
    <w:rsid w:val="008B77A7"/>
    <w:rsid w:val="008E52B2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B181B"/>
    <w:rsid w:val="00BF4E5C"/>
    <w:rsid w:val="00CC2C8B"/>
    <w:rsid w:val="00CE6B0C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08B6"/>
    <w:rsid w:val="00E81F23"/>
    <w:rsid w:val="00E82219"/>
    <w:rsid w:val="00EA4372"/>
    <w:rsid w:val="00EC76E2"/>
    <w:rsid w:val="00F0254F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2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233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6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B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B0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B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B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2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233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6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B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B0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B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B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St-446/2015</izvorni_sadrzaj>
    <derivirana_varijabla naziv="DomainObject.Predmet.OznakaBroj_1">St-446/2015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N.R. PERNATICA d.o.o. za trgovinu i usluge</izvorni_sadrzaj>
    <derivirana_varijabla naziv="DomainObject.Predmet.ProtustrankaFormated_1">  N.R. PERNATICA d.o.o. za trgovinu i usluge</derivirana_varijabla>
  </DomainObject.Predmet.ProtustrankaFormated>
  <DomainObject.Predmet.ProtustrankaFormatedOIB>
    <izvorni_sadrzaj>  N.R. PERNATICA d.o.o. za trgovinu i usluge, OIB 14401185192</izvorni_sadrzaj>
    <derivirana_varijabla naziv="DomainObject.Predmet.ProtustrankaFormatedOIB_1">  N.R. PERNATICA d.o.o. za trgovinu i usluge, OIB 14401185192</derivirana_varijabla>
  </DomainObject.Predmet.ProtustrankaFormatedOIB>
  <DomainObject.Predmet.ProtustrankaFormatedWithAdress>
    <izvorni_sadrzaj> N.R. PERNATICA d.o.o. za trgovinu i usluge, Nazorov Prilaz 3, 21000 Split</izvorni_sadrzaj>
    <derivirana_varijabla naziv="DomainObject.Predmet.ProtustrankaFormatedWithAdress_1"> N.R. PERNATICA d.o.o. za trgovinu i usluge, Nazorov Prilaz 3, 21000 Split</derivirana_varijabla>
  </DomainObject.Predmet.ProtustrankaFormatedWithAdress>
  <DomainObject.Predmet.ProtustrankaFormatedWithAdressOIB>
    <izvorni_sadrzaj> N.R. PERNATICA d.o.o. za trgovinu i usluge, OIB 14401185192, Nazorov Prilaz 3, 21000 Split</izvorni_sadrzaj>
    <derivirana_varijabla naziv="DomainObject.Predmet.ProtustrankaFormatedWithAdressOIB_1"> N.R. PERNATICA d.o.o. za trgovinu i usluge, OIB 14401185192, Nazorov Prilaz 3, 21000 Split</derivirana_varijabla>
  </DomainObject.Predmet.ProtustrankaFormatedWithAdressOIB>
  <DomainObject.Predmet.ProtustrankaWithAdress>
    <izvorni_sadrzaj>N.R. PERNATICA d.o.o. za trgovinu i usluge Nazorov Prilaz 3, 21000 Split</izvorni_sadrzaj>
    <derivirana_varijabla naziv="DomainObject.Predmet.ProtustrankaWithAdress_1">N.R. PERNATICA d.o.o. za trgovinu i usluge Nazorov Prilaz 3, 21000 Split</derivirana_varijabla>
  </DomainObject.Predmet.ProtustrankaWithAdress>
  <DomainObject.Predmet.ProtustrankaWithAdressOIB>
    <izvorni_sadrzaj>N.R. PERNATICA d.o.o. za trgovinu i usluge, OIB 14401185192, Nazorov Prilaz 3, 21000 Split</izvorni_sadrzaj>
    <derivirana_varijabla naziv="DomainObject.Predmet.ProtustrankaWithAdressOIB_1">N.R. PERNATICA d.o.o. za trgovinu i usluge, OIB 14401185192, Nazorov Prilaz 3, 21000 Split</derivirana_varijabla>
  </DomainObject.Predmet.ProtustrankaWithAdressOIB>
  <DomainObject.Predmet.ProtustrankaNazivFormated>
    <izvorni_sadrzaj>N.R. PERNATICA d.o.o. za trgovinu i usluge</izvorni_sadrzaj>
    <derivirana_varijabla naziv="DomainObject.Predmet.ProtustrankaNazivFormated_1">N.R. PERNATICA d.o.o. za trgovinu i usluge</derivirana_varijabla>
  </DomainObject.Predmet.ProtustrankaNazivFormated>
  <DomainObject.Predmet.ProtustrankaNazivFormatedOIB>
    <izvorni_sadrzaj>N.R. PERNATICA d.o.o. za trgovinu i usluge, OIB 14401185192</izvorni_sadrzaj>
    <derivirana_varijabla naziv="DomainObject.Predmet.ProtustrankaNazivFormatedOIB_1">N.R. PERNATICA d.o.o. za trgovinu i usluge, OIB 14401185192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83022.12</izvorni_sadrzaj>
    <derivirana_varijabla naziv="DomainObject.Predmet.TrenutnaVrijednost_1">83022.12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N.R. PERNATICA d.o.o. za trgovinu i usluge</item>
    </izvorni_sadrzaj>
    <derivirana_varijabla naziv="DomainObject.Predmet.ProtuStrankaListFormated_1">
      <item>N.R. PERNATICA d.o.o. za trgovinu i usluge</item>
    </derivirana_varijabla>
  </DomainObject.Predmet.ProtuStrankaListFormated>
  <DomainObject.Predmet.ProtuStrankaListFormatedOIB>
    <izvorni_sadrzaj>
      <item>N.R. PERNATICA d.o.o. za trgovinu i usluge, OIB 14401185192</item>
    </izvorni_sadrzaj>
    <derivirana_varijabla naziv="DomainObject.Predmet.ProtuStrankaListFormatedOIB_1">
      <item>N.R. PERNATICA d.o.o. za trgovinu i usluge, OIB 14401185192</item>
    </derivirana_varijabla>
  </DomainObject.Predmet.ProtuStrankaListFormatedOIB>
  <DomainObject.Predmet.ProtuStrankaListFormatedWithAdress>
    <izvorni_sadrzaj>
      <item>N.R. PERNATICA d.o.o. za trgovinu i usluge, Nazorov Prilaz 3, 21000 Split</item>
    </izvorni_sadrzaj>
    <derivirana_varijabla naziv="DomainObject.Predmet.ProtuStrankaListFormatedWithAdress_1">
      <item>N.R. PERNATICA d.o.o. za trgovinu i usluge, Nazorov Prilaz 3, 21000 Split</item>
    </derivirana_varijabla>
  </DomainObject.Predmet.ProtuStrankaListFormatedWithAdress>
  <DomainObject.Predmet.ProtuStrankaListFormatedWithAdressOIB>
    <izvorni_sadrzaj>
      <item>N.R. PERNATICA d.o.o. za trgovinu i usluge, OIB 14401185192, Nazorov Prilaz 3, 21000 Split</item>
    </izvorni_sadrzaj>
    <derivirana_varijabla naziv="DomainObject.Predmet.ProtuStrankaListFormatedWithAdressOIB_1">
      <item>N.R. PERNATICA d.o.o. za trgovinu i usluge, OIB 14401185192, Nazorov Prilaz 3, 21000 Split</item>
    </derivirana_varijabla>
  </DomainObject.Predmet.ProtuStrankaListFormatedWithAdressOIB>
  <DomainObject.Predmet.ProtuStrankaListNazivFormated>
    <izvorni_sadrzaj>
      <item>N.R. PERNATICA d.o.o. za trgovinu i usluge</item>
    </izvorni_sadrzaj>
    <derivirana_varijabla naziv="DomainObject.Predmet.ProtuStrankaListNazivFormated_1">
      <item>N.R. PERNATICA d.o.o. za trgovinu i usluge</item>
    </derivirana_varijabla>
  </DomainObject.Predmet.ProtuStrankaListNazivFormated>
  <DomainObject.Predmet.ProtuStrankaListNazivFormatedOIB>
    <izvorni_sadrzaj>
      <item>N.R. PERNATICA d.o.o. za trgovinu i usluge, OIB 14401185192</item>
    </izvorni_sadrzaj>
    <derivirana_varijabla naziv="DomainObject.Predmet.ProtuStrankaListNazivFormatedOIB_1">
      <item>N.R. PERNATICA d.o.o. za trgovinu i usluge, OIB 14401185192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N.R. PERNATICA d.o.o. za trgovinu i usluge</izvorni_sadrzaj>
    <derivirana_varijabla naziv="DomainObject.Predmet.ProtustrankaIDrugi_1">N.R. PERNATICA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N.R. PERNATICA d.o.o. za trgovinu i usluge, OIB 14401185192, Nazorov Prilaz 3, 21000 Split</izvorni_sadrzaj>
    <derivirana_varijabla naziv="DomainObject.Predmet.ProtustrankaIDrugiAdressOIB_1">N.R. PERNATICA d.o.o. za trgovinu i usluge, OIB 14401185192, Nazorov Prilaz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N.R. PERNATICA d.o.o. za trgovinu i usluge</item>
    </izvorni_sadrzaj>
    <derivirana_varijabla naziv="DomainObject.Predmet.SudioniciListNaziv_1">
      <item>FINANCIJSKA AGENCIJA, RC SPLIT</item>
      <item>N.R. PERNATICA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N.R. PERNATICA d.o.o. za trgovinu i usluge, OIB 14401185192, Nazorov Prilaz 3,21000 Split</item>
    </izvorni_sadrzaj>
    <derivirana_varijabla naziv="DomainObject.Predmet.SudioniciListAdressOIB_1">
      <item>FINANCIJSKA AGENCIJA, RC SPLIT, OIB 85821130368, Mažuranićevo šetalište 24 b,21000 Split</item>
      <item>N.R. PERNATICA d.o.o. za trgovinu i usluge, OIB 14401185192, Nazorov Prilaz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14401185192</item>
    </izvorni_sadrzaj>
    <derivirana_varijabla naziv="DomainObject.Predmet.SudioniciListNazivOIB_1">
      <item>, OIB 85821130368</item>
      <item>, OIB 14401185192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607</properties:Words>
  <properties:Characters>3324</properties:Characters>
  <properties:Lines>104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2016-01-25T08:38:00Z</dcterms:created>
  <dc:creator>Lari Glavaš</dc:creator>
  <cp:lastModifiedBy>Lari Glavaš</cp:lastModifiedBy>
  <cp:lastPrinted>2016-01-25T08:38:00Z</cp:lastPrinted>
  <dcterms:modified xmlns:xsi="http://www.w3.org/2001/XMLSchema-instance" xsi:type="dcterms:W3CDTF">2016-01-25T08:39:00Z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