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4529" w14:paraId="a5c4529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F62657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E27BB1">
        <w:t>BEKY COMMERCE d.o.o. Split, Vukovarska 158, OIB: 30814990396</w:t>
      </w:r>
      <w:r w:rsidR="00A25B81">
        <w:t xml:space="preserve">, dana </w:t>
      </w:r>
      <w:r w:rsidR="0072053D">
        <w:t>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E27BB1" w:rsidRPr="00E27BB1">
        <w:t>BEKY COMMERCE d.o.o. Split, Vukovarska 158, OIB: 30814990396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</w:t>
      </w:r>
      <w:r w:rsidR="001C37C9">
        <w:t xml:space="preserve">od </w:t>
      </w:r>
      <w:r w:rsidR="00E27BB1">
        <w:t>1.612.632,82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72053D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F62657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8F50F7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E27BB1">
      <w:t>1225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C37C9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D660B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D58CB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C176E"/>
    <w:rsid w:val="008D38E6"/>
    <w:rsid w:val="008D4938"/>
    <w:rsid w:val="008E0FC9"/>
    <w:rsid w:val="008F50F7"/>
    <w:rsid w:val="008F608A"/>
    <w:rsid w:val="008F7471"/>
    <w:rsid w:val="009138A9"/>
    <w:rsid w:val="0092573E"/>
    <w:rsid w:val="0092627A"/>
    <w:rsid w:val="009308F8"/>
    <w:rsid w:val="00944F4F"/>
    <w:rsid w:val="009505D9"/>
    <w:rsid w:val="00951C24"/>
    <w:rsid w:val="00953D3D"/>
    <w:rsid w:val="00955CD8"/>
    <w:rsid w:val="00960E2D"/>
    <w:rsid w:val="009711DB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3CC8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1C84"/>
    <w:rsid w:val="00BB5EDE"/>
    <w:rsid w:val="00BC0DB1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27BB1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2657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St-1225/2015</izvorni_sadrzaj>
    <derivirana_varijabla naziv="DomainObject.Predmet.OznakaBroj_1">St-1225/2015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BEKY COMMERCE, trgovina i usluge d.o.o.</izvorni_sadrzaj>
    <derivirana_varijabla naziv="DomainObject.Predmet.ProtustrankaFormated_1">  BEKY COMMERCE, trgovina i usluge d.o.o.</derivirana_varijabla>
  </DomainObject.Predmet.ProtustrankaFormated>
  <DomainObject.Predmet.ProtustrankaFormatedOIB>
    <izvorni_sadrzaj>  BEKY COMMERCE, trgovina i usluge d.o.o., OIB 30814990396</izvorni_sadrzaj>
    <derivirana_varijabla naziv="DomainObject.Predmet.ProtustrankaFormatedOIB_1">  BEKY COMMERCE, trgovina i usluge d.o.o., OIB 30814990396</derivirana_varijabla>
  </DomainObject.Predmet.ProtustrankaFormatedOIB>
  <DomainObject.Predmet.ProtustrankaFormatedWithAdress>
    <izvorni_sadrzaj> BEKY COMMERCE, trgovina i usluge d.o.o., Vukovarska 158, 21000 Split</izvorni_sadrzaj>
    <derivirana_varijabla naziv="DomainObject.Predmet.ProtustrankaFormatedWithAdress_1"> BEKY COMMERCE, trgovina i usluge d.o.o., Vukovarska 158, 21000 Split</derivirana_varijabla>
  </DomainObject.Predmet.ProtustrankaFormatedWithAdress>
  <DomainObject.Predmet.ProtustrankaFormatedWithAdressOIB>
    <izvorni_sadrzaj> BEKY COMMERCE, trgovina i usluge d.o.o., OIB 30814990396, Vukovarska 158, 21000 Split</izvorni_sadrzaj>
    <derivirana_varijabla naziv="DomainObject.Predmet.ProtustrankaFormatedWithAdressOIB_1"> BEKY COMMERCE, trgovina i usluge d.o.o., OIB 30814990396, Vukovarska 158, 21000 Split</derivirana_varijabla>
  </DomainObject.Predmet.ProtustrankaFormatedWithAdressOIB>
  <DomainObject.Predmet.ProtustrankaWithAdress>
    <izvorni_sadrzaj>BEKY COMMERCE, trgovina i usluge d.o.o. Vukovarska 158, 21000 Split</izvorni_sadrzaj>
    <derivirana_varijabla naziv="DomainObject.Predmet.ProtustrankaWithAdress_1">BEKY COMMERCE, trgovina i usluge d.o.o. Vukovarska 158, 21000 Split</derivirana_varijabla>
  </DomainObject.Predmet.ProtustrankaWithAdress>
  <DomainObject.Predmet.ProtustrankaWithAdressOIB>
    <izvorni_sadrzaj>BEKY COMMERCE, trgovina i usluge d.o.o., OIB 30814990396, Vukovarska 158, 21000 Split</izvorni_sadrzaj>
    <derivirana_varijabla naziv="DomainObject.Predmet.ProtustrankaWithAdressOIB_1">BEKY COMMERCE, trgovina i usluge d.o.o., OIB 30814990396, Vukovarska 158, 21000 Split</derivirana_varijabla>
  </DomainObject.Predmet.ProtustrankaWithAdressOIB>
  <DomainObject.Predmet.ProtustrankaNazivFormated>
    <izvorni_sadrzaj>BEKY COMMERCE, trgovina i usluge d.o.o.</izvorni_sadrzaj>
    <derivirana_varijabla naziv="DomainObject.Predmet.ProtustrankaNazivFormated_1">BEKY COMMERCE, trgovina i usluge d.o.o.</derivirana_varijabla>
  </DomainObject.Predmet.ProtustrankaNazivFormated>
  <DomainObject.Predmet.ProtustrankaNazivFormatedOIB>
    <izvorni_sadrzaj>BEKY COMMERCE, trgovina i usluge d.o.o., OIB 30814990396</izvorni_sadrzaj>
    <derivirana_varijabla naziv="DomainObject.Predmet.ProtustrankaNazivFormatedOIB_1">BEKY COMMERCE, trgovina i usluge d.o.o., OIB 30814990396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1612632.82</izvorni_sadrzaj>
    <derivirana_varijabla naziv="DomainObject.Predmet.TrenutnaVrijednost_1">1612632.82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BEKY COMMERCE, trgovina i usluge d.o.o.</item>
    </izvorni_sadrzaj>
    <derivirana_varijabla naziv="DomainObject.Predmet.ProtuStrankaListFormated_1">
      <item>BEKY COMMERCE, trgovina i usluge d.o.o.</item>
    </derivirana_varijabla>
  </DomainObject.Predmet.ProtuStrankaListFormated>
  <DomainObject.Predmet.ProtuStrankaListFormatedOIB>
    <izvorni_sadrzaj>
      <item>BEKY COMMERCE, trgovina i usluge d.o.o., OIB 30814990396</item>
    </izvorni_sadrzaj>
    <derivirana_varijabla naziv="DomainObject.Predmet.ProtuStrankaListFormatedOIB_1">
      <item>BEKY COMMERCE, trgovina i usluge d.o.o., OIB 30814990396</item>
    </derivirana_varijabla>
  </DomainObject.Predmet.ProtuStrankaListFormatedOIB>
  <DomainObject.Predmet.ProtuStrankaListFormatedWithAdress>
    <izvorni_sadrzaj>
      <item>BEKY COMMERCE, trgovina i usluge d.o.o., Vukovarska 158, 21000 Split</item>
    </izvorni_sadrzaj>
    <derivirana_varijabla naziv="DomainObject.Predmet.ProtuStrankaListFormatedWithAdress_1">
      <item>BEKY COMMERCE, trgovina i usluge d.o.o., Vukovarska 158, 21000 Split</item>
    </derivirana_varijabla>
  </DomainObject.Predmet.ProtuStrankaListFormatedWithAdress>
  <DomainObject.Predmet.ProtuStrankaListFormatedWithAdressOIB>
    <izvorni_sadrzaj>
      <item>BEKY COMMERCE, trgovina i usluge d.o.o., OIB 30814990396, Vukovarska 158, 21000 Split</item>
    </izvorni_sadrzaj>
    <derivirana_varijabla naziv="DomainObject.Predmet.ProtuStrankaListFormatedWithAdressOIB_1">
      <item>BEKY COMMERCE, trgovina i usluge d.o.o., OIB 30814990396, Vukovarska 158, 21000 Split</item>
    </derivirana_varijabla>
  </DomainObject.Predmet.ProtuStrankaListFormatedWithAdressOIB>
  <DomainObject.Predmet.ProtuStrankaListNazivFormated>
    <izvorni_sadrzaj>
      <item>BEKY COMMERCE, trgovina i usluge d.o.o.</item>
    </izvorni_sadrzaj>
    <derivirana_varijabla naziv="DomainObject.Predmet.ProtuStrankaListNazivFormated_1">
      <item>BEKY COMMERCE, trgovina i usluge d.o.o.</item>
    </derivirana_varijabla>
  </DomainObject.Predmet.ProtuStrankaListNazivFormated>
  <DomainObject.Predmet.ProtuStrankaListNazivFormatedOIB>
    <izvorni_sadrzaj>
      <item>BEKY COMMERCE, trgovina i usluge d.o.o., OIB 30814990396</item>
    </izvorni_sadrzaj>
    <derivirana_varijabla naziv="DomainObject.Predmet.ProtuStrankaListNazivFormatedOIB_1">
      <item>BEKY COMMERCE, trgovina i usluge d.o.o., OIB 30814990396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BEKY COMMERCE, trgovina i usluge d.o.o.</izvorni_sadrzaj>
    <derivirana_varijabla naziv="DomainObject.Predmet.ProtustrankaIDrugi_1">BEKY COMMERCE, trgovina i usluge d.o.o.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BEKY COMMERCE, trgovina i usluge d.o.o., OIB 30814990396, Vukovarska 158, 21000 Split</izvorni_sadrzaj>
    <derivirana_varijabla naziv="DomainObject.Predmet.ProtustrankaIDrugiAdressOIB_1">BEKY COMMERCE, trgovina i usluge d.o.o., OIB 30814990396, Vukovarska 158,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BEKY COMMERCE, trgovina i usluge d.o.o.</item>
    </izvorni_sadrzaj>
    <derivirana_varijabla naziv="DomainObject.Predmet.SudioniciListNaziv_1">
      <item>FINANCIJSKA AGENCIJA,RC SPLIT</item>
      <item>BEKY COMMERCE, trgovina i usluge d.o.o.</item>
    </derivirana_varijabla>
  </DomainObject.Predmet.SudioniciListNaziv>
  <DomainObject.Predmet.SudioniciListAdressOIB>
    <izvorni_sadrzaj>
      <item>FINANCIJSKA AGENCIJA,RC SPLIT, OIB 85821130368, Mažuranićevo šetalište 24b,21000 Split</item>
      <item>BEKY COMMERCE, trgovina i usluge d.o.o., OIB 30814990396, Vukovarska 158,21000 Split</item>
    </izvorni_sadrzaj>
    <derivirana_varijabla naziv="DomainObject.Predmet.SudioniciListAdressOIB_1">
      <item>FINANCIJSKA AGENCIJA,RC SPLIT, OIB 85821130368, Mažuranićevo šetalište 24b,21000 Split</item>
      <item>BEKY COMMERCE, trgovina i usluge d.o.o., OIB 30814990396, Vukovarska 158,21000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30814990396</item>
    </izvorni_sadrzaj>
    <derivirana_varijabla naziv="DomainObject.Predmet.SudioniciListNazivOIB_1">
      <item>, OIB 85821130368</item>
      <item>, OIB 30814990396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7920F2-27EF-493C-AE04-4B96851CD8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1971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2016-02-02T08:57:00Z</dcterms:created>
  <dc:creator>nmarkovic</dc:creator>
  <cp:lastModifiedBy>Ana Golub Gruić</cp:lastModifiedBy>
  <cp:lastPrinted>2016-02-02T08:57:00Z</cp:lastPrinted>
  <dcterms:modified xmlns:xsi="http://www.w3.org/2001/XMLSchema-instance" xsi:type="dcterms:W3CDTF">2016-02-02T11:08:00Z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