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303a" w14:paraId="e98303a" w:rsidRDefault="007D7C71" w:rsidP="00B112FC" w:rsidR="00542C9E" w:rsidRPr="00B112FC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112FC">
        <w:rPr>
          <w:rFonts w:hAnsi="Times New Roman" w:ascii="Times New Roman"/>
          <w:szCs w:val="24"/>
          <w:lang w:val="hr-HR"/>
        </w:rPr>
        <w:t xml:space="preserve"> </w:t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D1F7F" w:rsidR="008D1F7F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D1F7F" w:rsidP="007D7C71" w:rsidR="008D1F7F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J E Š E N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093559" w:rsidP="00FF45CB" w:rsidR="000935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Trgovački sud u Zagrebu po </w:t>
      </w:r>
      <w:r w:rsidRPr="00D64892">
        <w:rPr>
          <w:rFonts w:hAnsi="Times New Roman" w:ascii="Times New Roman"/>
          <w:szCs w:val="24"/>
          <w:lang w:val="hr-HR"/>
        </w:rPr>
        <w:t xml:space="preserve">sucu pojedincu Nevenki Siladi </w:t>
      </w:r>
      <w:r w:rsidR="007D7C71" w:rsidRPr="00D64892">
        <w:rPr>
          <w:rFonts w:hAnsi="Times New Roman" w:ascii="Times New Roman"/>
          <w:szCs w:val="24"/>
          <w:lang w:val="hr-HR"/>
        </w:rPr>
        <w:t>Rstić u stečajnom postupku</w:t>
      </w:r>
      <w:r w:rsidR="00483B7F" w:rsidRPr="00D64892">
        <w:rPr>
          <w:rFonts w:hAnsi="Times New Roman" w:ascii="Times New Roman"/>
          <w:szCs w:val="24"/>
          <w:lang w:val="hr-HR"/>
        </w:rPr>
        <w:t xml:space="preserve"> otvorenim nad stečajnim dužnikom</w:t>
      </w:r>
      <w:r w:rsidR="007D7C71" w:rsidRPr="00D6489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A2859">
        <w:rPr>
          <w:rFonts w:hAnsi="Times New Roman" w:ascii="Times New Roman"/>
          <w:lang w:val="hr-HR"/>
        </w:rPr>
        <w:t>BOND</w:t>
      </w:r>
      <w:proofErr w:type="spellEnd"/>
      <w:r w:rsidR="00DA2859">
        <w:rPr>
          <w:rFonts w:hAnsi="Times New Roman" w:ascii="Times New Roman"/>
          <w:lang w:val="hr-HR"/>
        </w:rPr>
        <w:t xml:space="preserve"> </w:t>
      </w:r>
      <w:proofErr w:type="spellStart"/>
      <w:r w:rsidR="00DA2859">
        <w:rPr>
          <w:rFonts w:hAnsi="Times New Roman" w:ascii="Times New Roman"/>
          <w:lang w:val="hr-HR"/>
        </w:rPr>
        <w:t>777</w:t>
      </w:r>
      <w:proofErr w:type="spellEnd"/>
      <w:r w:rsidR="00DA2859">
        <w:rPr>
          <w:rFonts w:hAnsi="Times New Roman" w:ascii="Times New Roman"/>
          <w:lang w:val="hr-HR"/>
        </w:rPr>
        <w:t xml:space="preserve"> d.o.o. za pružanje usluga zaštite – u stečaju, Zagreb, Selska </w:t>
      </w:r>
      <w:proofErr w:type="spellStart"/>
      <w:r w:rsidR="00DA2859">
        <w:rPr>
          <w:rFonts w:hAnsi="Times New Roman" w:ascii="Times New Roman"/>
          <w:lang w:val="hr-HR"/>
        </w:rPr>
        <w:t>92</w:t>
      </w:r>
      <w:proofErr w:type="spellEnd"/>
      <w:r w:rsidR="00DA2859">
        <w:rPr>
          <w:rFonts w:hAnsi="Times New Roman" w:ascii="Times New Roman"/>
          <w:lang w:val="hr-HR"/>
        </w:rPr>
        <w:t xml:space="preserve">, </w:t>
      </w:r>
      <w:proofErr w:type="spellStart"/>
      <w:r w:rsidR="00DA2859">
        <w:rPr>
          <w:rFonts w:hAnsi="Times New Roman" w:ascii="Times New Roman"/>
          <w:lang w:val="hr-HR"/>
        </w:rPr>
        <w:t>OIB</w:t>
      </w:r>
      <w:proofErr w:type="spellEnd"/>
      <w:r w:rsidR="00DA2859">
        <w:rPr>
          <w:rFonts w:hAnsi="Times New Roman" w:ascii="Times New Roman"/>
          <w:lang w:val="hr-HR"/>
        </w:rPr>
        <w:t xml:space="preserve"> </w:t>
      </w:r>
      <w:proofErr w:type="spellStart"/>
      <w:r w:rsidR="00DA2859">
        <w:rPr>
          <w:rFonts w:hAnsi="Times New Roman" w:ascii="Times New Roman"/>
          <w:lang w:val="hr-HR"/>
        </w:rPr>
        <w:t>24755382403</w:t>
      </w:r>
      <w:proofErr w:type="spellEnd"/>
      <w:r w:rsidRPr="00D64892">
        <w:rPr>
          <w:rFonts w:hAnsi="Times New Roman" w:ascii="Times New Roman"/>
          <w:lang w:val="hr-HR"/>
        </w:rPr>
        <w:t xml:space="preserve">, </w:t>
      </w:r>
      <w:r w:rsidR="007D7C71" w:rsidRPr="00D64892">
        <w:rPr>
          <w:rFonts w:hAnsi="Times New Roman" w:ascii="Times New Roman"/>
          <w:szCs w:val="24"/>
          <w:lang w:val="hr-HR"/>
        </w:rPr>
        <w:t>odlučuj</w:t>
      </w:r>
      <w:r w:rsidRPr="00D64892">
        <w:rPr>
          <w:rFonts w:hAnsi="Times New Roman" w:ascii="Times New Roman"/>
          <w:szCs w:val="24"/>
          <w:lang w:val="hr-HR"/>
        </w:rPr>
        <w:t>ući</w:t>
      </w:r>
      <w:r w:rsidRPr="00B112FC">
        <w:rPr>
          <w:rFonts w:hAnsi="Times New Roman" w:ascii="Times New Roman"/>
          <w:szCs w:val="24"/>
          <w:lang w:val="hr-HR"/>
        </w:rPr>
        <w:t xml:space="preserve"> o prijavi novčane tražbine </w:t>
      </w:r>
      <w:r w:rsidR="00542C9E">
        <w:rPr>
          <w:rFonts w:hAnsi="Times New Roman" w:ascii="Times New Roman"/>
          <w:szCs w:val="24"/>
          <w:lang w:val="hr-HR"/>
        </w:rPr>
        <w:t xml:space="preserve">vjerovnika </w:t>
      </w:r>
      <w:r w:rsidR="00C74A46">
        <w:rPr>
          <w:rFonts w:hAnsi="Times New Roman" w:ascii="Times New Roman"/>
          <w:szCs w:val="24"/>
          <w:lang w:val="hr-HR"/>
        </w:rPr>
        <w:t xml:space="preserve">ODVJETNIK ZORAN </w:t>
      </w:r>
      <w:proofErr w:type="spellStart"/>
      <w:r w:rsidR="00C74A46">
        <w:rPr>
          <w:rFonts w:hAnsi="Times New Roman" w:ascii="Times New Roman"/>
          <w:szCs w:val="24"/>
          <w:lang w:val="hr-HR"/>
        </w:rPr>
        <w:t>G</w:t>
      </w:r>
      <w:r w:rsidR="00DA2859">
        <w:rPr>
          <w:rFonts w:hAnsi="Times New Roman" w:ascii="Times New Roman"/>
          <w:szCs w:val="24"/>
          <w:lang w:val="hr-HR"/>
        </w:rPr>
        <w:t>ALIĆ</w:t>
      </w:r>
      <w:proofErr w:type="spellEnd"/>
      <w:r w:rsidR="00DA2859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DA2859">
        <w:rPr>
          <w:rFonts w:hAnsi="Times New Roman" w:ascii="Times New Roman"/>
          <w:szCs w:val="24"/>
          <w:lang w:val="hr-HR"/>
        </w:rPr>
        <w:t>Hruševečka</w:t>
      </w:r>
      <w:proofErr w:type="spellEnd"/>
      <w:r w:rsidR="00DA2859">
        <w:rPr>
          <w:rFonts w:hAnsi="Times New Roman" w:ascii="Times New Roman"/>
          <w:szCs w:val="24"/>
          <w:lang w:val="hr-HR"/>
        </w:rPr>
        <w:t xml:space="preserve"> 3</w:t>
      </w:r>
      <w:r w:rsidRPr="00B112FC">
        <w:rPr>
          <w:rFonts w:hAnsi="Times New Roman" w:ascii="Times New Roman"/>
          <w:szCs w:val="24"/>
          <w:lang w:val="hr-HR"/>
        </w:rPr>
        <w:t xml:space="preserve">, dana </w:t>
      </w:r>
      <w:r w:rsidR="00452A31">
        <w:rPr>
          <w:rFonts w:hAnsi="Times New Roman" w:ascii="Times New Roman"/>
          <w:szCs w:val="24"/>
          <w:lang w:val="hr-HR"/>
        </w:rPr>
        <w:t>9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C74A46">
        <w:rPr>
          <w:rFonts w:hAnsi="Times New Roman" w:ascii="Times New Roman"/>
          <w:szCs w:val="24"/>
          <w:lang w:val="hr-HR"/>
        </w:rPr>
        <w:t>veljače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74A46">
        <w:rPr>
          <w:rFonts w:hAnsi="Times New Roman" w:ascii="Times New Roman"/>
          <w:szCs w:val="24"/>
          <w:lang w:val="hr-HR"/>
        </w:rPr>
        <w:t>2017</w:t>
      </w:r>
      <w:proofErr w:type="spellEnd"/>
      <w:r w:rsidR="007D7C71" w:rsidRPr="00B112FC">
        <w:rPr>
          <w:rFonts w:hAnsi="Times New Roman" w:ascii="Times New Roman"/>
          <w:szCs w:val="24"/>
          <w:lang w:val="hr-HR"/>
        </w:rPr>
        <w:t>.</w:t>
      </w:r>
      <w:r w:rsidRPr="00B112FC">
        <w:rPr>
          <w:rFonts w:hAnsi="Times New Roman" w:ascii="Times New Roman"/>
          <w:szCs w:val="24"/>
          <w:lang w:val="hr-HR"/>
        </w:rPr>
        <w:t xml:space="preserve"> godine</w:t>
      </w:r>
    </w:p>
    <w:p w:rsidRDefault="00542C9E" w:rsidP="00FF45CB" w:rsidR="00542C9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i j e š i o   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163BA1" w:rsidR="00542C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Odbacuje se kao </w:t>
      </w:r>
      <w:r w:rsidR="00542C9E">
        <w:rPr>
          <w:rFonts w:hAnsi="Times New Roman" w:ascii="Times New Roman"/>
          <w:szCs w:val="24"/>
          <w:lang w:val="hr-HR"/>
        </w:rPr>
        <w:t>nedopuštena</w:t>
      </w:r>
      <w:r w:rsidRPr="00B112FC">
        <w:rPr>
          <w:rFonts w:hAnsi="Times New Roman" w:ascii="Times New Roman"/>
          <w:szCs w:val="24"/>
          <w:lang w:val="hr-HR"/>
        </w:rPr>
        <w:t xml:space="preserve"> prijava novčane tražbine vjerovnika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C74A46">
        <w:rPr>
          <w:rFonts w:hAnsi="Times New Roman" w:ascii="Times New Roman"/>
          <w:szCs w:val="24"/>
          <w:lang w:val="hr-HR"/>
        </w:rPr>
        <w:t xml:space="preserve">ODVJETNIK ZORAN </w:t>
      </w:r>
      <w:proofErr w:type="spellStart"/>
      <w:r w:rsidR="00C74A46">
        <w:rPr>
          <w:rFonts w:hAnsi="Times New Roman" w:ascii="Times New Roman"/>
          <w:szCs w:val="24"/>
          <w:lang w:val="hr-HR"/>
        </w:rPr>
        <w:t>GALIĆ</w:t>
      </w:r>
      <w:proofErr w:type="spellEnd"/>
      <w:r w:rsidR="00C74A46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C74A46">
        <w:rPr>
          <w:rFonts w:hAnsi="Times New Roman" w:ascii="Times New Roman"/>
          <w:szCs w:val="24"/>
          <w:lang w:val="hr-HR"/>
        </w:rPr>
        <w:t>Hruševečka</w:t>
      </w:r>
      <w:proofErr w:type="spellEnd"/>
      <w:r w:rsidR="00C74A46">
        <w:rPr>
          <w:rFonts w:hAnsi="Times New Roman" w:ascii="Times New Roman"/>
          <w:szCs w:val="24"/>
          <w:lang w:val="hr-HR"/>
        </w:rPr>
        <w:t xml:space="preserve"> 3, </w:t>
      </w:r>
      <w:r w:rsidR="00FF45CB" w:rsidRPr="00B112FC">
        <w:rPr>
          <w:rFonts w:hAnsi="Times New Roman" w:ascii="Times New Roman"/>
          <w:szCs w:val="24"/>
          <w:lang w:val="hr-HR"/>
        </w:rPr>
        <w:t>u iznosu</w:t>
      </w:r>
      <w:r w:rsidR="00542C9E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CD4B65">
        <w:rPr>
          <w:rStyle w:val="Naglaeno"/>
          <w:rFonts w:hAnsi="Times New Roman" w:ascii="Times New Roman"/>
          <w:b w:val="false"/>
          <w:lang w:val="hr-HR"/>
        </w:rPr>
        <w:t>1.230</w:t>
      </w:r>
      <w:proofErr w:type="spellEnd"/>
      <w:r w:rsidR="00C74A46">
        <w:rPr>
          <w:rStyle w:val="Naglaeno"/>
          <w:rFonts w:hAnsi="Times New Roman" w:ascii="Times New Roman"/>
          <w:b w:val="false"/>
          <w:lang w:val="hr-HR"/>
        </w:rPr>
        <w:t>,</w:t>
      </w:r>
      <w:proofErr w:type="spellStart"/>
      <w:r w:rsidR="00C74A46">
        <w:rPr>
          <w:rStyle w:val="Naglaeno"/>
          <w:rFonts w:hAnsi="Times New Roman" w:ascii="Times New Roman"/>
          <w:b w:val="false"/>
          <w:lang w:val="hr-HR"/>
        </w:rPr>
        <w:t>00</w:t>
      </w:r>
      <w:proofErr w:type="spellEnd"/>
      <w:r w:rsidR="00BA4535" w:rsidRPr="00BA4535">
        <w:rPr>
          <w:rStyle w:val="Naglaeno"/>
          <w:rFonts w:hAnsi="Times New Roman" w:ascii="Times New Roman"/>
          <w:b w:val="false"/>
          <w:lang w:val="hr-HR"/>
        </w:rPr>
        <w:t xml:space="preserve"> k</w:t>
      </w:r>
      <w:r w:rsidR="00BA4535">
        <w:rPr>
          <w:rStyle w:val="Naglaeno"/>
          <w:rFonts w:hAnsi="Times New Roman" w:ascii="Times New Roman"/>
          <w:b w:val="false"/>
          <w:lang w:val="hr-HR"/>
        </w:rPr>
        <w:t>una</w:t>
      </w:r>
      <w:r w:rsidR="00542C9E">
        <w:rPr>
          <w:rFonts w:hAnsi="Times New Roman" w:ascii="Times New Roman"/>
          <w:szCs w:val="24"/>
          <w:lang w:val="hr-HR"/>
        </w:rPr>
        <w:t xml:space="preserve">, </w:t>
      </w:r>
      <w:r w:rsidRPr="00B112FC">
        <w:rPr>
          <w:rFonts w:hAnsi="Times New Roman" w:ascii="Times New Roman"/>
          <w:szCs w:val="24"/>
          <w:lang w:val="hr-HR"/>
        </w:rPr>
        <w:t>podnesena</w:t>
      </w:r>
      <w:r w:rsidR="00542C9E">
        <w:rPr>
          <w:rFonts w:hAnsi="Times New Roman" w:ascii="Times New Roman"/>
          <w:szCs w:val="24"/>
          <w:lang w:val="hr-HR"/>
        </w:rPr>
        <w:t xml:space="preserve"> </w:t>
      </w:r>
      <w:r w:rsidR="00C74A46">
        <w:rPr>
          <w:rFonts w:hAnsi="Times New Roman" w:ascii="Times New Roman"/>
          <w:szCs w:val="24"/>
          <w:lang w:val="hr-HR"/>
        </w:rPr>
        <w:t>stečajnom upravitelju</w:t>
      </w:r>
      <w:r w:rsidR="007D4D75">
        <w:rPr>
          <w:rFonts w:hAnsi="Times New Roman" w:ascii="Times New Roman"/>
          <w:szCs w:val="24"/>
          <w:lang w:val="hr-HR"/>
        </w:rPr>
        <w:t xml:space="preserve"> </w:t>
      </w:r>
      <w:r w:rsidR="00C74A46">
        <w:rPr>
          <w:rFonts w:hAnsi="Times New Roman" w:ascii="Times New Roman"/>
          <w:szCs w:val="24"/>
          <w:lang w:val="hr-HR"/>
        </w:rPr>
        <w:t xml:space="preserve">Božidaru Brkljaču, </w:t>
      </w:r>
      <w:r w:rsidR="00C74A46" w:rsidRPr="00452A31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C74A46" w:rsidRPr="00452A31">
        <w:rPr>
          <w:rFonts w:hAnsi="Times New Roman" w:ascii="Times New Roman"/>
          <w:szCs w:val="24"/>
          <w:lang w:val="hr-HR"/>
        </w:rPr>
        <w:t>15</w:t>
      </w:r>
      <w:proofErr w:type="spellEnd"/>
      <w:r w:rsidR="007D4D75" w:rsidRPr="00452A31">
        <w:rPr>
          <w:rFonts w:hAnsi="Times New Roman" w:ascii="Times New Roman"/>
          <w:szCs w:val="24"/>
          <w:lang w:val="hr-HR"/>
        </w:rPr>
        <w:t xml:space="preserve">. </w:t>
      </w:r>
      <w:r w:rsidR="00C74A46" w:rsidRPr="00452A31">
        <w:rPr>
          <w:rFonts w:hAnsi="Times New Roman" w:ascii="Times New Roman"/>
          <w:szCs w:val="24"/>
          <w:lang w:val="hr-HR"/>
        </w:rPr>
        <w:t xml:space="preserve">prosinca </w:t>
      </w:r>
      <w:proofErr w:type="spellStart"/>
      <w:r w:rsidR="00C74A46" w:rsidRPr="00452A31">
        <w:rPr>
          <w:rFonts w:hAnsi="Times New Roman" w:ascii="Times New Roman"/>
          <w:szCs w:val="24"/>
          <w:lang w:val="hr-HR"/>
        </w:rPr>
        <w:t>2016</w:t>
      </w:r>
      <w:proofErr w:type="spellEnd"/>
      <w:r w:rsidR="007D4D75" w:rsidRPr="00452A31">
        <w:rPr>
          <w:rFonts w:hAnsi="Times New Roman" w:ascii="Times New Roman"/>
          <w:szCs w:val="24"/>
          <w:lang w:val="hr-HR"/>
        </w:rPr>
        <w:t>. godine</w:t>
      </w:r>
    </w:p>
    <w:p w:rsidRDefault="00C74A46" w:rsidP="00163BA1" w:rsidR="00C74A46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Obrazloženje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</w:p>
    <w:p w:rsidRDefault="00D64892" w:rsidP="00D64892" w:rsidR="00D64892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Nad gore navedenim stečajnim dužnikom otvoren je stečajni postupak dana </w:t>
      </w:r>
      <w:proofErr w:type="spellStart"/>
      <w:r w:rsidR="00C74A46">
        <w:rPr>
          <w:rFonts w:hAnsi="Times New Roman" w:ascii="Times New Roman"/>
          <w:szCs w:val="24"/>
          <w:lang w:val="hr-HR"/>
        </w:rPr>
        <w:t>20</w:t>
      </w:r>
      <w:proofErr w:type="spellEnd"/>
      <w:r w:rsidRPr="00B112FC">
        <w:rPr>
          <w:rFonts w:hAnsi="Times New Roman" w:ascii="Times New Roman"/>
          <w:szCs w:val="24"/>
          <w:lang w:val="hr-HR"/>
        </w:rPr>
        <w:t xml:space="preserve">. </w:t>
      </w:r>
      <w:r w:rsidR="00C74A46">
        <w:rPr>
          <w:rFonts w:hAnsi="Times New Roman" w:ascii="Times New Roman"/>
          <w:szCs w:val="24"/>
          <w:lang w:val="hr-HR"/>
        </w:rPr>
        <w:t>rujna</w:t>
      </w:r>
      <w:r w:rsidRPr="00B112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D4D75">
        <w:rPr>
          <w:rFonts w:hAnsi="Times New Roman" w:ascii="Times New Roman"/>
          <w:szCs w:val="24"/>
          <w:lang w:val="hr-HR"/>
        </w:rPr>
        <w:t>2012</w:t>
      </w:r>
      <w:proofErr w:type="spellEnd"/>
      <w:r w:rsidRPr="00B112FC">
        <w:rPr>
          <w:rFonts w:hAnsi="Times New Roman" w:ascii="Times New Roman"/>
          <w:szCs w:val="24"/>
          <w:lang w:val="hr-HR"/>
        </w:rPr>
        <w:t xml:space="preserve">. godine, a prvo ispitno ročište radi ispitivanja novčanih tražbina po prijavama stečajnih  vjerovnika održano je dana </w:t>
      </w:r>
      <w:proofErr w:type="spellStart"/>
      <w:r w:rsidR="00C74A46">
        <w:rPr>
          <w:rFonts w:hAnsi="Times New Roman" w:ascii="Times New Roman"/>
          <w:szCs w:val="24"/>
          <w:lang w:val="hr-HR"/>
        </w:rPr>
        <w:t>29</w:t>
      </w:r>
      <w:proofErr w:type="spellEnd"/>
      <w:r w:rsidRPr="00B112FC">
        <w:rPr>
          <w:rFonts w:hAnsi="Times New Roman" w:ascii="Times New Roman"/>
          <w:szCs w:val="24"/>
          <w:lang w:val="hr-HR"/>
        </w:rPr>
        <w:t xml:space="preserve">. </w:t>
      </w:r>
      <w:r w:rsidR="00C74A46">
        <w:rPr>
          <w:rFonts w:hAnsi="Times New Roman" w:ascii="Times New Roman"/>
          <w:szCs w:val="24"/>
          <w:lang w:val="hr-HR"/>
        </w:rPr>
        <w:t>studenog</w:t>
      </w:r>
      <w:r w:rsidRPr="00B112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B112FC">
        <w:rPr>
          <w:rFonts w:hAnsi="Times New Roman" w:ascii="Times New Roman"/>
          <w:szCs w:val="24"/>
          <w:lang w:val="hr-HR"/>
        </w:rPr>
        <w:t>201</w:t>
      </w:r>
      <w:r w:rsidR="007D4D75">
        <w:rPr>
          <w:rFonts w:hAnsi="Times New Roman" w:ascii="Times New Roman"/>
          <w:szCs w:val="24"/>
          <w:lang w:val="hr-HR"/>
        </w:rPr>
        <w:t>2</w:t>
      </w:r>
      <w:proofErr w:type="spellEnd"/>
      <w:r w:rsidRPr="00B112FC">
        <w:rPr>
          <w:rFonts w:hAnsi="Times New Roman" w:ascii="Times New Roman"/>
          <w:szCs w:val="24"/>
          <w:lang w:val="hr-HR"/>
        </w:rPr>
        <w:t>. godine.</w:t>
      </w:r>
    </w:p>
    <w:p w:rsidRDefault="00D64892" w:rsidP="00D64892" w:rsidR="00D64892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64892" w:rsidP="00D64892" w:rsidR="00542C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Kako je gore navedeni stečajni vjerovnik prijavio svoju novčanu tražbinu stečajnom upravitelju dana </w:t>
      </w:r>
      <w:proofErr w:type="spellStart"/>
      <w:r w:rsidR="00C74A46" w:rsidRPr="00452A31">
        <w:rPr>
          <w:rFonts w:hAnsi="Times New Roman" w:ascii="Times New Roman"/>
          <w:szCs w:val="24"/>
          <w:lang w:val="hr-HR"/>
        </w:rPr>
        <w:t>15</w:t>
      </w:r>
      <w:proofErr w:type="spellEnd"/>
      <w:r w:rsidRPr="00452A31">
        <w:rPr>
          <w:rFonts w:hAnsi="Times New Roman" w:ascii="Times New Roman"/>
          <w:szCs w:val="24"/>
          <w:lang w:val="hr-HR"/>
        </w:rPr>
        <w:t xml:space="preserve">. </w:t>
      </w:r>
      <w:r w:rsidR="00C74A46" w:rsidRPr="00452A31">
        <w:rPr>
          <w:rFonts w:hAnsi="Times New Roman" w:ascii="Times New Roman"/>
          <w:szCs w:val="24"/>
          <w:lang w:val="hr-HR"/>
        </w:rPr>
        <w:t>prosinca</w:t>
      </w:r>
      <w:r w:rsidRPr="00452A3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52A31">
        <w:rPr>
          <w:rFonts w:hAnsi="Times New Roman" w:ascii="Times New Roman"/>
          <w:szCs w:val="24"/>
          <w:lang w:val="hr-HR"/>
        </w:rPr>
        <w:t>201</w:t>
      </w:r>
      <w:r w:rsidR="00F30319">
        <w:rPr>
          <w:rFonts w:hAnsi="Times New Roman" w:ascii="Times New Roman"/>
          <w:szCs w:val="24"/>
          <w:lang w:val="hr-HR"/>
        </w:rPr>
        <w:t>6</w:t>
      </w:r>
      <w:proofErr w:type="spellEnd"/>
      <w:r w:rsidRPr="00452A31">
        <w:rPr>
          <w:rFonts w:hAnsi="Times New Roman" w:ascii="Times New Roman"/>
          <w:szCs w:val="24"/>
          <w:lang w:val="hr-HR"/>
        </w:rPr>
        <w:t>. godine</w:t>
      </w:r>
      <w:r>
        <w:rPr>
          <w:rFonts w:hAnsi="Times New Roman" w:ascii="Times New Roman"/>
          <w:szCs w:val="24"/>
          <w:lang w:val="hr-HR"/>
        </w:rPr>
        <w:t>,</w:t>
      </w:r>
      <w:r w:rsidRPr="00B112FC">
        <w:rPr>
          <w:rFonts w:hAnsi="Times New Roman" w:ascii="Times New Roman"/>
          <w:szCs w:val="24"/>
          <w:lang w:val="hr-HR"/>
        </w:rPr>
        <w:t xml:space="preserve"> nakon roka određenog člankom 176. stav 2. </w:t>
      </w:r>
      <w:r>
        <w:rPr>
          <w:rFonts w:hAnsi="Times New Roman" w:ascii="Times New Roman"/>
          <w:lang w:val="hr-HR"/>
        </w:rPr>
        <w:t xml:space="preserve">Stečajnog zakona ("Narodne novine" </w:t>
      </w:r>
      <w:r w:rsidRPr="00B112FC">
        <w:rPr>
          <w:rFonts w:hAnsi="Times New Roman" w:ascii="Times New Roman"/>
          <w:lang w:val="hr-HR"/>
        </w:rPr>
        <w:t>44/96, 29/99, 129/00, 123/03, 82/06, 116/10, 25/12, 133/12; dalje u tekstu SZ)</w:t>
      </w:r>
      <w:r>
        <w:rPr>
          <w:rFonts w:hAnsi="Times New Roman" w:ascii="Times New Roman"/>
          <w:lang w:val="hr-HR"/>
        </w:rPr>
        <w:t xml:space="preserve">, to je odlučeno  kao </w:t>
      </w:r>
      <w:r w:rsidRPr="00B112FC">
        <w:rPr>
          <w:rFonts w:hAnsi="Times New Roman" w:ascii="Times New Roman"/>
          <w:szCs w:val="24"/>
          <w:lang w:val="hr-HR"/>
        </w:rPr>
        <w:t>u izreci ovog rješenja sukladno odredbi članka 176. stav 4. i 5. SZ-a.</w:t>
      </w:r>
    </w:p>
    <w:p w:rsidRDefault="00C74A46" w:rsidP="00B45236" w:rsidR="00C74A46">
      <w:pPr>
        <w:jc w:val="center"/>
        <w:rPr>
          <w:rFonts w:hAnsi="Times New Roman" w:ascii="Times New Roman"/>
          <w:szCs w:val="24"/>
          <w:lang w:val="hr-HR"/>
        </w:rPr>
      </w:pPr>
    </w:p>
    <w:p w:rsidRDefault="00BF3B36" w:rsidP="00B45236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U Zagrebu, </w:t>
      </w:r>
      <w:r w:rsidR="00452A31">
        <w:rPr>
          <w:rFonts w:hAnsi="Times New Roman" w:ascii="Times New Roman"/>
          <w:szCs w:val="24"/>
          <w:lang w:val="hr-HR"/>
        </w:rPr>
        <w:t>9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C74A46">
        <w:rPr>
          <w:rFonts w:hAnsi="Times New Roman" w:ascii="Times New Roman"/>
          <w:szCs w:val="24"/>
          <w:lang w:val="hr-HR"/>
        </w:rPr>
        <w:t>veljače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74A46">
        <w:rPr>
          <w:rFonts w:hAnsi="Times New Roman" w:ascii="Times New Roman"/>
          <w:szCs w:val="24"/>
          <w:lang w:val="hr-HR"/>
        </w:rPr>
        <w:t>2017</w:t>
      </w:r>
      <w:proofErr w:type="spellEnd"/>
      <w:r w:rsidR="007D7C71" w:rsidRPr="00B112FC">
        <w:rPr>
          <w:rFonts w:hAnsi="Times New Roman" w:ascii="Times New Roman"/>
          <w:szCs w:val="24"/>
          <w:lang w:val="hr-HR"/>
        </w:rPr>
        <w:t>.</w:t>
      </w:r>
    </w:p>
    <w:p w:rsidRDefault="007D7C71" w:rsidP="007D7C71" w:rsidR="007D7C71" w:rsidRPr="00B112FC">
      <w:pPr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="00483B7F" w:rsidRPr="00B112FC">
        <w:rPr>
          <w:rFonts w:hAnsi="Times New Roman" w:ascii="Times New Roman"/>
          <w:szCs w:val="24"/>
          <w:lang w:val="hr-HR"/>
        </w:rPr>
        <w:t xml:space="preserve">           </w:t>
      </w:r>
      <w:r w:rsidR="00483B7F" w:rsidRPr="00B112FC">
        <w:rPr>
          <w:rFonts w:hAnsi="Times New Roman" w:ascii="Times New Roman"/>
          <w:szCs w:val="24"/>
          <w:lang w:val="hr-HR"/>
        </w:rPr>
        <w:tab/>
      </w:r>
      <w:r w:rsidR="000C42FE" w:rsidRPr="00B112FC">
        <w:rPr>
          <w:rFonts w:hAnsi="Times New Roman" w:ascii="Times New Roman"/>
          <w:szCs w:val="24"/>
          <w:lang w:val="hr-HR"/>
        </w:rPr>
        <w:t xml:space="preserve">     </w:t>
      </w:r>
      <w:r w:rsidRPr="00B112FC">
        <w:rPr>
          <w:rFonts w:hAnsi="Times New Roman" w:ascii="Times New Roman"/>
          <w:szCs w:val="24"/>
          <w:lang w:val="hr-HR"/>
        </w:rPr>
        <w:t>SUDAC:</w:t>
      </w:r>
    </w:p>
    <w:p w:rsidRDefault="007D7C71" w:rsidP="007D7C71" w:rsidR="007D7C71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 xml:space="preserve">             </w:t>
      </w:r>
      <w:r w:rsidRPr="00B112FC">
        <w:rPr>
          <w:rFonts w:hAnsi="Times New Roman" w:ascii="Times New Roman"/>
          <w:szCs w:val="24"/>
          <w:lang w:val="hr-HR"/>
        </w:rPr>
        <w:t>Nevenka Siladi Rstić</w:t>
      </w:r>
      <w:r w:rsidR="00F70BA9">
        <w:rPr>
          <w:rFonts w:hAnsi="Times New Roman" w:ascii="Times New Roman"/>
          <w:szCs w:val="24"/>
          <w:lang w:val="hr-HR"/>
        </w:rPr>
        <w:t>,v.r.</w:t>
      </w:r>
    </w:p>
    <w:p w:rsidRDefault="00F70BA9" w:rsidP="007D7C71" w:rsidR="00F70BA9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Protiv ovog rješenja dopuštena je žalbe koja se podnosi ovome sudu u roku od 8 dana u tri primjerka, a o istoj odlučuje Visoki trgovački sud Republike Hrvatske.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F70BA9" w:rsidP="00324504" w:rsidR="00F70BA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70BA9" w:rsidP="00324504" w:rsidR="00F70BA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70BA9" w:rsidP="002E06EF" w:rsidR="00F70BA9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F70BA9" w:rsidP="002E06EF" w:rsidR="00F70BA9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8400E8" w:rsidR="008400E8" w:rsidRPr="00B112FC">
      <w:pPr>
        <w:ind w:left="360"/>
        <w:jc w:val="both"/>
        <w:outlineLvl w:val="0"/>
        <w:rPr>
          <w:rFonts w:hAnsi="Times New Roman" w:ascii="Times New Roman"/>
          <w:szCs w:val="24"/>
          <w:lang w:val="hr-HR"/>
        </w:rPr>
      </w:pPr>
    </w:p>
    <w:sectPr w:rsidSect="008D1F7F" w:rsidR="008400E8" w:rsidRPr="00B112F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A11" w:rsidR="00206A11">
      <w:r>
        <w:separator/>
      </w:r>
    </w:p>
  </w:endnote>
  <w:endnote w:id="0" w:type="continuationSeparator">
    <w:p w:rsidRDefault="00206A11" w:rsidR="00206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A11" w:rsidR="00206A11">
      <w:r>
        <w:separator/>
      </w:r>
    </w:p>
  </w:footnote>
  <w:footnote w:id="0" w:type="continuationSeparator">
    <w:p w:rsidRDefault="00206A11" w:rsidR="00206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D4" w:rsidR="007A5AD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AD4" w:rsidR="007A5AD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283044"/>
      <w:docPartObj>
        <w:docPartGallery w:val="Page Numbers (Top of Page)"/>
        <w:docPartUnique/>
      </w:docPartObj>
    </w:sdtPr>
    <w:sdtEndPr/>
    <w:sdtContent>
      <w:p w:rsidRDefault="00093559" w:rsidP="00D64892" w:rsidR="00093559">
        <w:pPr>
          <w:pStyle w:val="Zaglavlje"/>
          <w:framePr w:y="-44" w:x="1336" w:vAnchor="text" w:hAnchor="page" w:wrap="around" w:w="9931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303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93559" w:rsidP="00D64892" w:rsidR="007A5AD4">
    <w:pPr>
      <w:pStyle w:val="Zaglavlje"/>
      <w:framePr w:y="-44" w:x="1336" w:vAnchor="text" w:hAnchor="page" w:wrap="around" w:w="9931"/>
    </w:pPr>
    <w:r>
      <w:tab/>
    </w:r>
    <w:r>
      <w:tab/>
    </w:r>
    <w:r w:rsidR="00D64892">
      <w:t xml:space="preserve">          </w:t>
    </w:r>
    <w:r w:rsidR="007D4D75">
      <w:rPr>
        <w:rFonts w:hAnsi="Times New Roman" w:ascii="Times New Roman"/>
        <w:szCs w:val="24"/>
        <w:lang w:val="hr-HR"/>
      </w:rPr>
      <w:t xml:space="preserve">Poslovni broj: 47. </w:t>
    </w:r>
    <w:r w:rsidR="007D4D75" w:rsidRPr="00483B7F">
      <w:rPr>
        <w:rFonts w:hAnsi="Times New Roman" w:ascii="Times New Roman"/>
        <w:szCs w:val="24"/>
        <w:lang w:val="hr-HR"/>
      </w:rPr>
      <w:t>St-</w:t>
    </w:r>
    <w:r w:rsidR="007D4D75">
      <w:rPr>
        <w:rFonts w:hAnsi="Times New Roman" w:ascii="Times New Roman"/>
        <w:szCs w:val="24"/>
        <w:lang w:val="hr-HR"/>
      </w:rPr>
      <w:t>1545</w:t>
    </w:r>
    <w:r w:rsidR="007D4D75" w:rsidRPr="00483B7F">
      <w:rPr>
        <w:rFonts w:hAnsi="Times New Roman" w:ascii="Times New Roman"/>
        <w:szCs w:val="24"/>
        <w:lang w:val="hr-HR"/>
      </w:rPr>
      <w:t>/</w:t>
    </w:r>
    <w:r w:rsidR="007D4D75">
      <w:rPr>
        <w:rFonts w:hAnsi="Times New Roman" w:ascii="Times New Roman"/>
        <w:szCs w:val="24"/>
        <w:lang w:val="hr-HR"/>
      </w:rPr>
      <w:t>11-</w:t>
    </w:r>
    <w:r w:rsidR="007D4D75">
      <w:rPr>
        <w:rFonts w:hAnsi="Times New Roman" w:ascii="Times New Roman"/>
        <w:sz w:val="20"/>
        <w:lang w:val="hr-HR"/>
      </w:rPr>
      <w:t>78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C9E" w:rsidP="00953077" w:rsidR="00542C9E">
    <w:pPr>
      <w:pStyle w:val="Zaglavlje"/>
      <w:rPr>
        <w:rFonts w:hAnsi="Times New Roman" w:ascii="Times New Roman"/>
        <w:szCs w:val="24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szCs w:val="24"/>
        <w:lang w:val="hr-HR"/>
      </w:rPr>
    </w:pPr>
  </w:p>
  <w:p w:rsidRDefault="00DA2859" w:rsidP="00953077" w:rsidR="00542C9E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697230</wp:posOffset>
          </wp:positionH>
          <wp:positionV relativeFrom="paragraph">
            <wp:posOffset>53975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42C9E">
      <w:rPr>
        <w:rFonts w:hAnsi="Times New Roman" w:ascii="Times New Roman"/>
        <w:szCs w:val="24"/>
        <w:lang w:val="hr-HR"/>
      </w:rPr>
      <w:tab/>
    </w:r>
    <w:r w:rsidR="00542C9E">
      <w:rPr>
        <w:rFonts w:hAnsi="Times New Roman" w:ascii="Times New Roman"/>
        <w:szCs w:val="24"/>
        <w:lang w:val="hr-HR"/>
      </w:rPr>
      <w:tab/>
      <w:t xml:space="preserve">  </w:t>
    </w:r>
    <w:r w:rsidR="00D64892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BB6CD2">
      <w:rPr>
        <w:rFonts w:hAnsi="Times New Roman" w:ascii="Times New Roman"/>
        <w:szCs w:val="24"/>
        <w:lang w:val="hr-HR"/>
      </w:rPr>
      <w:t>47</w:t>
    </w:r>
    <w:proofErr w:type="spellEnd"/>
    <w:r w:rsidR="00BB6CD2">
      <w:rPr>
        <w:rFonts w:hAnsi="Times New Roman" w:ascii="Times New Roman"/>
        <w:szCs w:val="24"/>
        <w:lang w:val="hr-HR"/>
      </w:rPr>
      <w:t>.</w:t>
    </w:r>
    <w:r w:rsidR="00B112FC">
      <w:rPr>
        <w:rFonts w:hAnsi="Times New Roman" w:ascii="Times New Roman"/>
        <w:szCs w:val="24"/>
        <w:lang w:val="hr-HR"/>
      </w:rPr>
      <w:t xml:space="preserve"> </w:t>
    </w:r>
    <w:r w:rsidR="007A5AD4" w:rsidRPr="00483B7F">
      <w:rPr>
        <w:rFonts w:hAnsi="Times New Roman" w:ascii="Times New Roman"/>
        <w:szCs w:val="24"/>
        <w:lang w:val="hr-HR"/>
      </w:rPr>
      <w:t>St-</w:t>
    </w:r>
    <w:proofErr w:type="spellStart"/>
    <w:r>
      <w:rPr>
        <w:rFonts w:hAnsi="Times New Roman" w:ascii="Times New Roman"/>
        <w:szCs w:val="24"/>
        <w:lang w:val="hr-HR"/>
      </w:rPr>
      <w:t>346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12</w:t>
    </w:r>
    <w:proofErr w:type="spellEnd"/>
  </w:p>
  <w:p w:rsidRDefault="00542C9E" w:rsidP="00953077" w:rsidR="00542C9E">
    <w:pPr>
      <w:pStyle w:val="Zaglavlje"/>
      <w:rPr>
        <w:rFonts w:hAnsi="Times New Roman" w:ascii="Times New Roman"/>
        <w:sz w:val="20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lang w:val="hr-HR"/>
      </w:rPr>
    </w:pPr>
  </w:p>
  <w:p w:rsidRDefault="00DA2859" w:rsidP="00953077" w:rsidR="00DA2859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REPUBLIKA HRVAT</w:t>
    </w:r>
    <w:r w:rsidR="00C6798E" w:rsidRPr="00D64892">
      <w:rPr>
        <w:rFonts w:hAnsi="Times New Roman" w:ascii="Times New Roman"/>
        <w:lang w:val="hr-HR"/>
      </w:rPr>
      <w:t>S</w:t>
    </w:r>
    <w:r w:rsidRPr="00D64892">
      <w:rPr>
        <w:rFonts w:hAnsi="Times New Roman" w:ascii="Times New Roman"/>
        <w:lang w:val="hr-HR"/>
      </w:rPr>
      <w:t>KA</w:t>
    </w: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Trgovački sud u Zagrebu</w:t>
    </w: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Zagreb</w:t>
    </w:r>
    <w:r w:rsidR="00D05576" w:rsidRPr="00D64892">
      <w:rPr>
        <w:rFonts w:hAnsi="Times New Roman" w:ascii="Times New Roman"/>
        <w:lang w:val="hr-HR"/>
      </w:rPr>
      <w:t xml:space="preserve">, </w:t>
    </w:r>
    <w:proofErr w:type="spellStart"/>
    <w:r w:rsidR="00D05576" w:rsidRPr="00D64892">
      <w:rPr>
        <w:rFonts w:hAnsi="Times New Roman" w:ascii="Times New Roman"/>
        <w:lang w:val="hr-HR"/>
      </w:rPr>
      <w:t>Amruševa</w:t>
    </w:r>
    <w:proofErr w:type="spellEnd"/>
    <w:r w:rsidR="00D05576" w:rsidRPr="00D64892">
      <w:rPr>
        <w:rFonts w:hAnsi="Times New Roman" w:ascii="Times New Roman"/>
        <w:lang w:val="hr-HR"/>
      </w:rPr>
      <w:t xml:space="preserve"> 2/II, desno (p.p. 432</w:t>
    </w:r>
    <w:r w:rsidRPr="00D648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FC8034C"/>
    <w:multiLevelType w:val="hybridMultilevel"/>
    <w:tmpl w:val="44445E84"/>
    <w:lvl w:tplc="2654CC6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703D30"/>
    <w:multiLevelType w:val="hybridMultilevel"/>
    <w:tmpl w:val="BABAE2BA"/>
    <w:lvl w:tplc="C9B256FE" w:ilvl="0">
      <w:start w:val="1"/>
      <w:numFmt w:val="decimal"/>
      <w:lvlText w:val="%1.)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738EB"/>
    <w:rsid w:val="00083A90"/>
    <w:rsid w:val="00084931"/>
    <w:rsid w:val="00086014"/>
    <w:rsid w:val="00093559"/>
    <w:rsid w:val="00093FFD"/>
    <w:rsid w:val="000A4C4F"/>
    <w:rsid w:val="000A58A5"/>
    <w:rsid w:val="000A78D7"/>
    <w:rsid w:val="000B18BB"/>
    <w:rsid w:val="000B734D"/>
    <w:rsid w:val="000C09D8"/>
    <w:rsid w:val="000C0DC7"/>
    <w:rsid w:val="000C1A8A"/>
    <w:rsid w:val="000C42FE"/>
    <w:rsid w:val="000D2B7A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3BA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06A11"/>
    <w:rsid w:val="002104E9"/>
    <w:rsid w:val="00212A5E"/>
    <w:rsid w:val="00212B6D"/>
    <w:rsid w:val="0022375B"/>
    <w:rsid w:val="00225ABC"/>
    <w:rsid w:val="00227DCA"/>
    <w:rsid w:val="002310D0"/>
    <w:rsid w:val="00233F52"/>
    <w:rsid w:val="00234CAF"/>
    <w:rsid w:val="00242BF3"/>
    <w:rsid w:val="0025441F"/>
    <w:rsid w:val="002558D3"/>
    <w:rsid w:val="00262FB5"/>
    <w:rsid w:val="002663B6"/>
    <w:rsid w:val="002702AA"/>
    <w:rsid w:val="00272871"/>
    <w:rsid w:val="00284F76"/>
    <w:rsid w:val="00287DDF"/>
    <w:rsid w:val="00291489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06EF"/>
    <w:rsid w:val="002E501D"/>
    <w:rsid w:val="002F2A18"/>
    <w:rsid w:val="002F4295"/>
    <w:rsid w:val="002F7A49"/>
    <w:rsid w:val="003002DC"/>
    <w:rsid w:val="003014C5"/>
    <w:rsid w:val="00304FD4"/>
    <w:rsid w:val="003114A1"/>
    <w:rsid w:val="003137CE"/>
    <w:rsid w:val="003172F7"/>
    <w:rsid w:val="00320A79"/>
    <w:rsid w:val="00325410"/>
    <w:rsid w:val="00325721"/>
    <w:rsid w:val="00331511"/>
    <w:rsid w:val="0033163B"/>
    <w:rsid w:val="00333643"/>
    <w:rsid w:val="00340586"/>
    <w:rsid w:val="003405B9"/>
    <w:rsid w:val="00342913"/>
    <w:rsid w:val="00344DBD"/>
    <w:rsid w:val="00346148"/>
    <w:rsid w:val="003518E7"/>
    <w:rsid w:val="0036128E"/>
    <w:rsid w:val="0036763D"/>
    <w:rsid w:val="003771A0"/>
    <w:rsid w:val="0037763C"/>
    <w:rsid w:val="00383B4B"/>
    <w:rsid w:val="00384561"/>
    <w:rsid w:val="0038673A"/>
    <w:rsid w:val="00395B9D"/>
    <w:rsid w:val="00397F88"/>
    <w:rsid w:val="003A0DAE"/>
    <w:rsid w:val="003A1A33"/>
    <w:rsid w:val="003A1D13"/>
    <w:rsid w:val="003B2EC1"/>
    <w:rsid w:val="003B72BB"/>
    <w:rsid w:val="003C2DCE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0A92"/>
    <w:rsid w:val="00402C63"/>
    <w:rsid w:val="00404DDD"/>
    <w:rsid w:val="00412375"/>
    <w:rsid w:val="00415CFD"/>
    <w:rsid w:val="004171A6"/>
    <w:rsid w:val="004175BA"/>
    <w:rsid w:val="00432D08"/>
    <w:rsid w:val="0043522E"/>
    <w:rsid w:val="00436A60"/>
    <w:rsid w:val="004457F5"/>
    <w:rsid w:val="00452A31"/>
    <w:rsid w:val="00454952"/>
    <w:rsid w:val="0045701C"/>
    <w:rsid w:val="004570FE"/>
    <w:rsid w:val="00460E56"/>
    <w:rsid w:val="00476870"/>
    <w:rsid w:val="00481B26"/>
    <w:rsid w:val="00483B7F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6A74"/>
    <w:rsid w:val="00537753"/>
    <w:rsid w:val="00542C9E"/>
    <w:rsid w:val="005443ED"/>
    <w:rsid w:val="0055535C"/>
    <w:rsid w:val="005566E8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383F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500A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64CE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700CA7"/>
    <w:rsid w:val="00702007"/>
    <w:rsid w:val="00704AE2"/>
    <w:rsid w:val="00706CE5"/>
    <w:rsid w:val="00716992"/>
    <w:rsid w:val="00721192"/>
    <w:rsid w:val="00725962"/>
    <w:rsid w:val="00727354"/>
    <w:rsid w:val="00727EF8"/>
    <w:rsid w:val="00732A86"/>
    <w:rsid w:val="00740628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5AD4"/>
    <w:rsid w:val="007A6379"/>
    <w:rsid w:val="007A69EF"/>
    <w:rsid w:val="007A6B5B"/>
    <w:rsid w:val="007B0F0D"/>
    <w:rsid w:val="007B182D"/>
    <w:rsid w:val="007B7C9B"/>
    <w:rsid w:val="007C03AF"/>
    <w:rsid w:val="007C0AAE"/>
    <w:rsid w:val="007C206E"/>
    <w:rsid w:val="007C4A63"/>
    <w:rsid w:val="007C53E7"/>
    <w:rsid w:val="007C6C7D"/>
    <w:rsid w:val="007D211A"/>
    <w:rsid w:val="007D2AA9"/>
    <w:rsid w:val="007D4D75"/>
    <w:rsid w:val="007D76F9"/>
    <w:rsid w:val="007D7C71"/>
    <w:rsid w:val="007E07B1"/>
    <w:rsid w:val="007F2207"/>
    <w:rsid w:val="007F7513"/>
    <w:rsid w:val="00802A45"/>
    <w:rsid w:val="008032BC"/>
    <w:rsid w:val="00803557"/>
    <w:rsid w:val="00813ECE"/>
    <w:rsid w:val="00815D98"/>
    <w:rsid w:val="008162E0"/>
    <w:rsid w:val="008303E6"/>
    <w:rsid w:val="00834DFA"/>
    <w:rsid w:val="00837786"/>
    <w:rsid w:val="008400E8"/>
    <w:rsid w:val="0084437F"/>
    <w:rsid w:val="00853210"/>
    <w:rsid w:val="00860C7D"/>
    <w:rsid w:val="00863B9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1F7F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E1C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86761"/>
    <w:rsid w:val="009934F5"/>
    <w:rsid w:val="0099793A"/>
    <w:rsid w:val="009B2AD7"/>
    <w:rsid w:val="009B68B7"/>
    <w:rsid w:val="009B731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91B"/>
    <w:rsid w:val="00A125E3"/>
    <w:rsid w:val="00A22BFA"/>
    <w:rsid w:val="00A276F6"/>
    <w:rsid w:val="00A305F4"/>
    <w:rsid w:val="00A307D7"/>
    <w:rsid w:val="00A421CD"/>
    <w:rsid w:val="00A44914"/>
    <w:rsid w:val="00A53351"/>
    <w:rsid w:val="00A615C2"/>
    <w:rsid w:val="00A67709"/>
    <w:rsid w:val="00A71D26"/>
    <w:rsid w:val="00A72094"/>
    <w:rsid w:val="00A80FE8"/>
    <w:rsid w:val="00A822AC"/>
    <w:rsid w:val="00A85943"/>
    <w:rsid w:val="00A87867"/>
    <w:rsid w:val="00A94C58"/>
    <w:rsid w:val="00A97E0D"/>
    <w:rsid w:val="00AA44C4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157F"/>
    <w:rsid w:val="00B04C59"/>
    <w:rsid w:val="00B107F2"/>
    <w:rsid w:val="00B112FC"/>
    <w:rsid w:val="00B12013"/>
    <w:rsid w:val="00B1783A"/>
    <w:rsid w:val="00B22DD3"/>
    <w:rsid w:val="00B2542A"/>
    <w:rsid w:val="00B33891"/>
    <w:rsid w:val="00B34198"/>
    <w:rsid w:val="00B34DDB"/>
    <w:rsid w:val="00B45236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432"/>
    <w:rsid w:val="00B778B4"/>
    <w:rsid w:val="00B81088"/>
    <w:rsid w:val="00B817C4"/>
    <w:rsid w:val="00B842A9"/>
    <w:rsid w:val="00B8444E"/>
    <w:rsid w:val="00B845D3"/>
    <w:rsid w:val="00B86FF5"/>
    <w:rsid w:val="00B927D7"/>
    <w:rsid w:val="00BA4535"/>
    <w:rsid w:val="00BA60E3"/>
    <w:rsid w:val="00BB6C1F"/>
    <w:rsid w:val="00BB6CD2"/>
    <w:rsid w:val="00BB7C97"/>
    <w:rsid w:val="00BD198F"/>
    <w:rsid w:val="00BE63A1"/>
    <w:rsid w:val="00BE7B7D"/>
    <w:rsid w:val="00BF158C"/>
    <w:rsid w:val="00BF26FC"/>
    <w:rsid w:val="00BF33E2"/>
    <w:rsid w:val="00BF3B36"/>
    <w:rsid w:val="00BF3CFD"/>
    <w:rsid w:val="00BF523F"/>
    <w:rsid w:val="00BF5576"/>
    <w:rsid w:val="00BF664F"/>
    <w:rsid w:val="00C06898"/>
    <w:rsid w:val="00C107AF"/>
    <w:rsid w:val="00C14B79"/>
    <w:rsid w:val="00C168EC"/>
    <w:rsid w:val="00C17E85"/>
    <w:rsid w:val="00C2759A"/>
    <w:rsid w:val="00C41D92"/>
    <w:rsid w:val="00C4518F"/>
    <w:rsid w:val="00C47687"/>
    <w:rsid w:val="00C51FE8"/>
    <w:rsid w:val="00C53BCA"/>
    <w:rsid w:val="00C62217"/>
    <w:rsid w:val="00C65179"/>
    <w:rsid w:val="00C65939"/>
    <w:rsid w:val="00C677CE"/>
    <w:rsid w:val="00C6798E"/>
    <w:rsid w:val="00C7127F"/>
    <w:rsid w:val="00C7170D"/>
    <w:rsid w:val="00C74A46"/>
    <w:rsid w:val="00C754BD"/>
    <w:rsid w:val="00C8299E"/>
    <w:rsid w:val="00C85EDA"/>
    <w:rsid w:val="00C93B25"/>
    <w:rsid w:val="00C966B9"/>
    <w:rsid w:val="00C9694A"/>
    <w:rsid w:val="00CC05B0"/>
    <w:rsid w:val="00CC0DDF"/>
    <w:rsid w:val="00CC2BED"/>
    <w:rsid w:val="00CD4B65"/>
    <w:rsid w:val="00CD6FD2"/>
    <w:rsid w:val="00CE6185"/>
    <w:rsid w:val="00CF1D88"/>
    <w:rsid w:val="00CF36C9"/>
    <w:rsid w:val="00D01FF9"/>
    <w:rsid w:val="00D02E0A"/>
    <w:rsid w:val="00D05576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44AEF"/>
    <w:rsid w:val="00D508F9"/>
    <w:rsid w:val="00D63135"/>
    <w:rsid w:val="00D63B4A"/>
    <w:rsid w:val="00D64892"/>
    <w:rsid w:val="00D75C6C"/>
    <w:rsid w:val="00D8753D"/>
    <w:rsid w:val="00D90465"/>
    <w:rsid w:val="00DA09AC"/>
    <w:rsid w:val="00DA2859"/>
    <w:rsid w:val="00DA2D83"/>
    <w:rsid w:val="00DB5026"/>
    <w:rsid w:val="00DB7C7B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200CC"/>
    <w:rsid w:val="00E22A86"/>
    <w:rsid w:val="00E24C27"/>
    <w:rsid w:val="00E24EC9"/>
    <w:rsid w:val="00E25F59"/>
    <w:rsid w:val="00E371B1"/>
    <w:rsid w:val="00E40B2E"/>
    <w:rsid w:val="00E446E2"/>
    <w:rsid w:val="00E50150"/>
    <w:rsid w:val="00E51689"/>
    <w:rsid w:val="00E54B64"/>
    <w:rsid w:val="00E5638A"/>
    <w:rsid w:val="00E564EB"/>
    <w:rsid w:val="00E63D27"/>
    <w:rsid w:val="00E66430"/>
    <w:rsid w:val="00E66B9E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05"/>
    <w:rsid w:val="00EA0491"/>
    <w:rsid w:val="00EA5BA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15AC"/>
    <w:rsid w:val="00F002D6"/>
    <w:rsid w:val="00F004A8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30319"/>
    <w:rsid w:val="00F32899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0BA9"/>
    <w:rsid w:val="00F75D6C"/>
    <w:rsid w:val="00F77713"/>
    <w:rsid w:val="00F81BDE"/>
    <w:rsid w:val="00F82D63"/>
    <w:rsid w:val="00F852F3"/>
    <w:rsid w:val="00F95288"/>
    <w:rsid w:val="00FA01DA"/>
    <w:rsid w:val="00FA5138"/>
    <w:rsid w:val="00FB7D3F"/>
    <w:rsid w:val="00FC5150"/>
    <w:rsid w:val="00FE76AC"/>
    <w:rsid w:val="00FF0DC8"/>
    <w:rsid w:val="00FF1C2F"/>
    <w:rsid w:val="00FF1D13"/>
    <w:rsid w:val="00FF45CB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C42FE"/>
    <w:rPr>
      <w:rFonts w:hAnsi="Arial" w:ascii="Arial"/>
      <w:sz w:val="24"/>
      <w:lang w:val="en-GB"/>
    </w:rPr>
  </w:style>
  <w:style w:styleId="Naglaeno" w:type="character">
    <w:name w:val="Strong"/>
    <w:basedOn w:val="Zadanifontodlomka"/>
    <w:uiPriority w:val="22"/>
    <w:qFormat/>
    <w:rsid w:val="00BA4535"/>
    <w:rPr>
      <w:b/>
      <w:bCs/>
    </w:rPr>
  </w:style>
  <w:style w:styleId="Odlomakpopisa" w:type="paragraph">
    <w:name w:val="List Paragraph"/>
    <w:basedOn w:val="Normal"/>
    <w:uiPriority w:val="34"/>
    <w:qFormat/>
    <w:rsid w:val="007D4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B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B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B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B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C42FE"/>
    <w:rPr>
      <w:rFonts w:ascii="Arial" w:hAnsi="Arial"/>
      <w:sz w:val="24"/>
      <w:lang w:val="en-GB"/>
    </w:rPr>
  </w:style>
  <w:style w:styleId="Naglaeno" w:type="character">
    <w:name w:val="Strong"/>
    <w:basedOn w:val="Zadanifontodlomka"/>
    <w:uiPriority w:val="22"/>
    <w:qFormat/>
    <w:rsid w:val="00BA4535"/>
    <w:rPr>
      <w:b/>
      <w:bCs/>
    </w:rPr>
  </w:style>
  <w:style w:styleId="Odlomakpopisa" w:type="paragraph">
    <w:name w:val="List Paragraph"/>
    <w:basedOn w:val="Normal"/>
    <w:uiPriority w:val="34"/>
    <w:qFormat/>
    <w:rsid w:val="007D4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B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B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B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B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8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St-346/2012-109</izvorni_sadrzaj>
    <derivirana_varijabla naziv="DomainObject.Oznaka_1">St-346/2012-109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2012.</izvorni_sadrzaj>
    <derivirana_varijabla naziv="DomainObject.Predmet.DatumOsnivanja_1">15.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St-346/2012</izvorni_sadrzaj>
    <derivirana_varijabla naziv="DomainObject.Predmet.OznakaBroj_1">St-346/2012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VEZA:47.ST-290/2009-odbačen</izvorni_sadrzaj>
    <derivirana_varijabla naziv="DomainObject.Predmet.PrimjedbaSuca_1">VEZA:47.ST-290/2009-odbačen</derivirana_varijabla>
  </DomainObject.Predmet.PrimjedbaSuca>
  <DomainObject.Predmet.ProtustrankaFormated>
    <izvorni_sadrzaj>  BOND - 777 d.o.o. za pružanje usluga zaštite - u stečaju</izvorni_sadrzaj>
    <derivirana_varijabla naziv="DomainObject.Predmet.ProtustrankaFormated_1">  BOND - 777 d.o.o. za pružanje usluga zaštite - u stečaju</derivirana_varijabla>
  </DomainObject.Predmet.ProtustrankaFormated>
  <DomainObject.Predmet.ProtustrankaFormatedOIB>
    <izvorni_sadrzaj>  BOND - 777 d.o.o. za pružanje usluga zaštite - u stečaju, OIB 24755382403</izvorni_sadrzaj>
    <derivirana_varijabla naziv="DomainObject.Predmet.ProtustrankaFormatedOIB_1">  BOND - 777 d.o.o. za pružanje usluga zaštite - u stečaju, OIB 24755382403</derivirana_varijabla>
  </DomainObject.Predmet.ProtustrankaFormatedOIB>
  <DomainObject.Predmet.ProtustrankaFormatedWithAdress>
    <izvorni_sadrzaj> BOND - 777 d.o.o. za pružanje usluga zaštite - u stečaju, Selska cesta 92, Zagreb</izvorni_sadrzaj>
    <derivirana_varijabla naziv="DomainObject.Predmet.ProtustrankaFormatedWithAdress_1"> BOND - 777 d.o.o. za pružanje usluga zaštite - u stečaju, Selska cesta 92, Zagreb</derivirana_varijabla>
  </DomainObject.Predmet.ProtustrankaFormatedWithAdress>
  <DomainObject.Predmet.ProtustrankaFormatedWithAdressOIB>
    <izvorni_sadrzaj> BOND - 777 d.o.o. za pružanje usluga zaštite - u stečaju, OIB 24755382403, Selska cesta 92, Zagreb</izvorni_sadrzaj>
    <derivirana_varijabla naziv="DomainObject.Predmet.ProtustrankaFormatedWithAdressOIB_1"> BOND - 777 d.o.o. za pružanje usluga zaštite - u stečaju, OIB 24755382403, Selska cesta 92, Zagreb</derivirana_varijabla>
  </DomainObject.Predmet.ProtustrankaFormatedWithAdressOIB>
  <DomainObject.Predmet.ProtustrankaWithAdress>
    <izvorni_sadrzaj>BOND - 777 d.o.o. za pružanje usluga zaštite - u stečaju Selska cesta 92, Zagreb</izvorni_sadrzaj>
    <derivirana_varijabla naziv="DomainObject.Predmet.ProtustrankaWithAdress_1">BOND - 777 d.o.o. za pružanje usluga zaštite - u stečaju Selska cesta 92, Zagreb</derivirana_varijabla>
  </DomainObject.Predmet.ProtustrankaWithAdress>
  <DomainObject.Predmet.ProtustrankaWithAdressOIB>
    <izvorni_sadrzaj>BOND - 777 d.o.o. za pružanje usluga zaštite - u stečaju, OIB 24755382403, Selska cesta 92, Zagreb</izvorni_sadrzaj>
    <derivirana_varijabla naziv="DomainObject.Predmet.ProtustrankaWithAdressOIB_1">BOND - 777 d.o.o. za pružanje usluga zaštite - u stečaju, OIB 24755382403, Selska cesta 92, Zagreb</derivirana_varijabla>
  </DomainObject.Predmet.ProtustrankaWithAdressOIB>
  <DomainObject.Predmet.ProtustrankaNazivFormated>
    <izvorni_sadrzaj>BOND - 777 d.o.o. za pružanje usluga zaštite - u stečaju</izvorni_sadrzaj>
    <derivirana_varijabla naziv="DomainObject.Predmet.ProtustrankaNazivFormated_1">BOND - 777 d.o.o. za pružanje usluga zaštite - u stečaju</derivirana_varijabla>
  </DomainObject.Predmet.ProtustrankaNazivFormated>
  <DomainObject.Predmet.ProtustrankaNazivFormatedOIB>
    <izvorni_sadrzaj>BOND - 777 d.o.o. za pružanje usluga zaštite - u stečaju, OIB 24755382403</izvorni_sadrzaj>
    <derivirana_varijabla naziv="DomainObject.Predmet.ProtustrankaNazivFormatedOIB_1">BOND - 777 d.o.o. za pružanje usluga zaštite - u stečaju, OIB 24755382403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</izvorni_sadrzaj>
    <derivirana_varijabla naziv="DomainObject.Predmet.StrankaFormated_1">  REPUBLIKA HRVATSKA,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</izvorni_sadrzaj>
    <derivirana_varijabla naziv="DomainObject.Predmet.StrankaFormatedOIB_1">  REPUBLIKA HRVATSKA,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</izvorni_sadrzaj>
    <derivirana_varijabla naziv="DomainObject.Predmet.StrankaFormatedWithAdress_1"> REPUBLIKA HRVATSKA,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 OIB 18683136487,VJEROVNICI</izvorni_sadrzaj>
    <derivirana_varijabla naziv="DomainObject.Predmet.StrankaWithAdressOIB_1">REPUBLIKA HRVATSKA, MINISTARSTVO FINANCIJA, POREZNA UPRAVA, PODRUČNI URED ZAGREB, OIB 18683136487,VJEROVNICI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 OIB 18683136487,VJEROVNICI</izvorni_sadrzaj>
    <derivirana_varijabla naziv="DomainObject.Predmet.StrankaNazivFormatedOIB_1">REPUBLIKA HRVATSKA,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</izvorni_sadrzaj>
    <derivirana_varijabla naziv="DomainObject.Predmet.StrankaListNazivFormatedOIB_1">
      <item>REPUBLIKA HRVATSKA,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BOND - 777 d.o.o. za pružanje usluga zaštite - u stečaju</item>
    </izvorni_sadrzaj>
    <derivirana_varijabla naziv="DomainObject.Predmet.ProtuStrankaListFormated_1">
      <item>BOND - 777 d.o.o. za pružanje usluga zaštite - u stečaju</item>
    </derivirana_varijabla>
  </DomainObject.Predmet.ProtuStrankaListFormated>
  <DomainObject.Predmet.ProtuStrankaListFormatedOIB>
    <izvorni_sadrzaj>
      <item>BOND - 777 d.o.o. za pružanje usluga zaštite - u stečaju, OIB 24755382403</item>
    </izvorni_sadrzaj>
    <derivirana_varijabla naziv="DomainObject.Predmet.ProtuStrankaListFormatedOIB_1">
      <item>BOND - 777 d.o.o. za pružanje usluga zaštite - u stečaju, OIB 24755382403</item>
    </derivirana_varijabla>
  </DomainObject.Predmet.ProtuStrankaListFormatedOIB>
  <DomainObject.Predmet.ProtuStrankaListFormatedWithAdress>
    <izvorni_sadrzaj>
      <item>BOND - 777 d.o.o. za pružanje usluga zaštite - u stečaju, Selska cesta 92, Zagreb</item>
    </izvorni_sadrzaj>
    <derivirana_varijabla naziv="DomainObject.Predmet.ProtuStrankaListFormatedWithAdress_1">
      <item>BOND - 777 d.o.o. za pružanje usluga zaštite - u stečaju, Selska cesta 92, Zagreb</item>
    </derivirana_varijabla>
  </DomainObject.Predmet.ProtuStrankaListFormatedWithAdress>
  <DomainObject.Predmet.ProtuStrankaListFormatedWithAdressOIB>
    <izvorni_sadrzaj>
      <item>BOND - 777 d.o.o. za pružanje usluga zaštite - u stečaju, OIB 24755382403, Selska cesta 92, Zagreb</item>
    </izvorni_sadrzaj>
    <derivirana_varijabla naziv="DomainObject.Predmet.ProtuStrankaListFormatedWithAdressOIB_1">
      <item>BOND - 777 d.o.o. za pružanje usluga zaštite - u stečaju, OIB 24755382403, Selska cesta 92, Zagreb</item>
    </derivirana_varijabla>
  </DomainObject.Predmet.ProtuStrankaListFormatedWithAdressOIB>
  <DomainObject.Predmet.ProtuStrankaListNazivFormated>
    <izvorni_sadrzaj>
      <item>BOND - 777 d.o.o. za pružanje usluga zaštite - u stečaju</item>
    </izvorni_sadrzaj>
    <derivirana_varijabla naziv="DomainObject.Predmet.ProtuStrankaListNazivFormated_1">
      <item>BOND - 777 d.o.o. za pružanje usluga zaštite - u stečaju</item>
    </derivirana_varijabla>
  </DomainObject.Predmet.ProtuStrankaListNazivFormated>
  <DomainObject.Predmet.ProtuStrankaListNazivFormatedOIB>
    <izvorni_sadrzaj>
      <item>BOND - 777 d.o.o. za pružanje usluga zaštite - u stečaju, OIB 24755382403</item>
    </izvorni_sadrzaj>
    <derivirana_varijabla naziv="DomainObject.Predmet.ProtuStrankaListNazivFormatedOIB_1">
      <item>BOND - 777 d.o.o. za pružanje usluga zaštite - u stečaju, OIB 24755382403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Božidar Brkljač</item>
      <item>Nives Novosel</item>
      <item>Ivan Bogdan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Božidar Brkljač</item>
      <item>Nives Novosel</item>
      <item>Ivan Bogdan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Božidar Brkljač, OIB 58227850404</item>
      <item>Nives Novosel, OIB 10110820940</item>
      <item>Ivan Bogdan, OIB 35876010470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Božidar Brkljač, OIB 58227850404</item>
      <item>Nives Novosel, OIB 10110820940</item>
      <item>Ivan Bogdan, OIB 35876010470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Božidar Brkljač, Šime Devčića 3, 10000 Zagreb</item>
      <item>Nives Novosel, Ulica P.Hektovorovića 2, 3.kat, 10000 Zagreb</item>
      <item>Ivan Bogdan, Ulica P.Hektovorovića 2, 3.kat,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Božidar Brkljač, Šime Devčića 3, 10000 Zagreb</item>
      <item>Nives Novosel, Ulica P.Hektovorovića 2, 3.kat, 10000 Zagreb</item>
      <item>Ivan Bogdan, Ulica P.Hektovorovića 2, 3.kat,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Božidar Brkljač, OIB 58227850404, Šime Devčića 3, 10000 Zagreb</item>
      <item>Nives Novosel, OIB 10110820940, Ulica P.Hektovorovića 2, 3.kat, 10000 Zagreb</item>
      <item>Ivan Bogdan, OIB 35876010470, Ulica P.Hektovorovića 2, 3.kat,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Božidar Brkljač, OIB 58227850404, Šime Devčića 3, 10000 Zagreb</item>
      <item>Nives Novosel, OIB 10110820940, Ulica P.Hektovorovića 2, 3.kat, 10000 Zagreb</item>
      <item>Ivan Bogdan, OIB 35876010470, Ulica P.Hektovorovića 2, 3.kat,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  <item>Nives Novosel</item>
      <item>Ivan Bogdan</item>
    </izvorni_sadrzaj>
    <derivirana_varijabla naziv="DomainObject.Predmet.OstaliListNazivFormated_1">
      <item>ŽUPANIJSKO DRŽAVNO ODVJETNIŠTVO U ZAGREBU</item>
      <item>Božidar Brkljač</item>
      <item>Nives Novosel</item>
      <item>Ivan Bogdan</item>
    </derivirana_varijabla>
  </DomainObject.Predmet.OstaliListNazivFormated>
  <DomainObject.Predmet.OstaliListNazivFormatedOIB>
    <izvorni_sadrzaj>
      <item>ŽUPANIJSKO DRŽAVNO ODVJETNIŠTVO U ZAGREBU</item>
      <item>Božidar Brkljač, OIB 58227850404</item>
      <item>Nives Novosel, OIB 10110820940</item>
      <item>Ivan Bogdan, OIB 35876010470</item>
    </izvorni_sadrzaj>
    <derivirana_varijabla naziv="DomainObject.Predmet.OstaliListNazivFormatedOIB_1">
      <item>ŽUPANIJSKO DRŽAVNO ODVJETNIŠTVO U ZAGREBU</item>
      <item>Božidar Brkljač, OIB 58227850404</item>
      <item>Nives Novosel, OIB 10110820940</item>
      <item>Ivan Bogdan, OIB 35876010470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St-346/2012-109</izvorni_sadrzaj>
    <derivirana_varijabla naziv="DomainObject.PoslovniBrojDokumenta_1">St-346/2012-109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BOND - 777 d.o.o. za pružanje usluga zaštite - u stečaju</izvorni_sadrzaj>
    <derivirana_varijabla naziv="DomainObject.Predmet.ProtustrankaIDrugi_1">BOND - 777 d.o.o. za pružanje usluga zaštite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BOND - 777 d.o.o. za pružanje usluga zaštite - u stečaju, OIB 24755382403, Selska cesta 92, Zagreb</izvorni_sadrzaj>
    <derivirana_varijabla naziv="DomainObject.Predmet.ProtustrankaIDrugiAdressOIB_1">BOND - 777 d.o.o. za pružanje usluga zaštite - u stečaju, OIB 24755382403, Selska cesta 92,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REPUBLIKA HRVATSKA, MINISTARSTVO FINANCIJA, POREZNA UPRAVA, PODRUČNI URED ZAGREB</item>
      <item>BOND - 777 d.o.o. za pružanje usluga zaštite - u stečaju</item>
      <item>Božidar Brkljač</item>
      <item>VJEROVNICI</item>
      <item>Nives Novosel</item>
      <item>Ivan Bogdan</item>
    </izvorni_sadrzaj>
    <derivirana_varijabla naziv="DomainObject.Predmet.SudioniciListNaziv_1">
      <item>ŽUPANIJSKO DRŽAVNO ODVJETNIŠTVO U ZAGREBU</item>
      <item>REPUBLIKA HRVATSKA, MINISTARSTVO FINANCIJA, POREZNA UPRAVA, PODRUČNI URED ZAGREB</item>
      <item>BOND - 777 d.o.o. za pružanje usluga zaštite - u stečaju</item>
      <item>Božidar Brkljač</item>
      <item>VJEROVNICI</item>
      <item>Nives Novosel</item>
      <item>Ivan Bogdan</item>
    </derivirana_varijabla>
  </DomainObject.Predmet.SudioniciListNaziv>
  <DomainObject.Predmet.SudioniciListAdressOIB>
    <izvorni_sadrzaj>
      <item>ŽUPANIJSKO DRŽAVNO ODVJETNIŠTVO U ZAGREBU</item>
      <item>REPUBLIKA HRVATSKA, MINISTARSTVO FINANCIJA, POREZNA UPRAVA, PODRUČNI URED ZAGREB, OIB 18683136487</item>
      <item>BOND - 777 d.o.o. za pružanje usluga zaštite - u stečaju, OIB 24755382403, Selska cesta 92,Zagreb</item>
      <item>Božidar Brkljač, OIB 58227850404, Šime Devčića 3,10000 Zagreb</item>
      <item>VJEROVNICI</item>
      <item>Nives Novosel, OIB 10110820940, Ulica P.Hektovorovića 2, 3.kat,10000 Zagreb</item>
      <item>Ivan Bogdan, OIB 35876010470, Ulica P.Hektovorovića 2, 3.kat,10000 Zagreb</item>
    </izvorni_sadrzaj>
    <derivirana_varijabla naziv="DomainObject.Predmet.SudioniciListAdressOIB_1">
      <item>ŽUPANIJSKO DRŽAVNO ODVJETNIŠTVO U ZAGREBU</item>
      <item>REPUBLIKA HRVATSKA, MINISTARSTVO FINANCIJA, POREZNA UPRAVA, PODRUČNI URED ZAGREB, OIB 18683136487</item>
      <item>BOND - 777 d.o.o. za pružanje usluga zaštite - u stečaju, OIB 24755382403, Selska cesta 92,Zagreb</item>
      <item>Božidar Brkljač, OIB 58227850404, Šime Devčića 3,10000 Zagreb</item>
      <item>VJEROVNICI</item>
      <item>Nives Novosel, OIB 10110820940, Ulica P.Hektovorovića 2, 3.kat,10000 Zagreb</item>
      <item>Ivan Bogdan, OIB 35876010470, Ulica P.Hektovorovića 2, 3.kat,10000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24755382403</item>
      <item>, OIB 58227850404</item>
      <item>, OIB null</item>
      <item>, OIB 10110820940</item>
      <item>, OIB 35876010470</item>
    </izvorni_sadrzaj>
    <derivirana_varijabla naziv="DomainObject.Predmet.SudioniciListNazivOIB_1">
      <item>, OIB null</item>
      <item>, OIB 18683136487</item>
      <item>, OIB 24755382403</item>
      <item>, OIB 58227850404</item>
      <item>, OIB null</item>
      <item>, OIB 10110820940</item>
      <item>, OIB 35876010470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1285</properties:Characters>
  <properties:Lines>41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2017-02-07T13:08:00Z</dcterms:created>
  <dc:creator>rsticn</dc:creator>
  <cp:lastModifiedBy>Monika Grbac</cp:lastModifiedBy>
  <cp:lastPrinted>2017-02-09T08:50:00Z</cp:lastPrinted>
  <dcterms:modified xmlns:xsi="http://www.w3.org/2001/XMLSchema-instance" xsi:type="dcterms:W3CDTF">2017-02-09T08:50:00Z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St-346/2012-109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