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6e27" w14:paraId="6396e27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C7169A">
        <w:t>26</w:t>
      </w:r>
      <w:r w:rsidR="008F6E3B">
        <w:t>2</w:t>
      </w:r>
      <w:r w:rsidR="00C7169A">
        <w:t>/17-6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7169A">
        <w:t xml:space="preserve"> </w:t>
      </w:r>
      <w:r w:rsidR="008F6E3B">
        <w:t>IQ Project jednostavno</w:t>
      </w:r>
      <w:r w:rsidR="006F1393">
        <w:t xml:space="preserve"> društvo s ograničenom odgovornošću za </w:t>
      </w:r>
      <w:r w:rsidR="00C7169A">
        <w:t>usluge Zagr</w:t>
      </w:r>
      <w:r w:rsidR="006F1393">
        <w:t xml:space="preserve">eb, </w:t>
      </w:r>
      <w:r w:rsidR="008F6E3B">
        <w:t xml:space="preserve">Pavla Hatza </w:t>
      </w:r>
      <w:r w:rsidR="00C7169A">
        <w:t xml:space="preserve">2, OIB </w:t>
      </w:r>
      <w:r w:rsidR="008F6E3B">
        <w:t>15207694545</w:t>
      </w:r>
      <w:r w:rsidR="00A942F9">
        <w:t>,</w:t>
      </w:r>
      <w:r w:rsidR="00C7169A">
        <w:t xml:space="preserve"> MBS 080</w:t>
      </w:r>
      <w:r w:rsidR="008F6E3B">
        <w:t>952250</w:t>
      </w:r>
      <w:r w:rsidR="006F1393">
        <w:t xml:space="preserve">, </w:t>
      </w:r>
      <w:r w:rsidR="00F271D6">
        <w:t>dan</w:t>
      </w:r>
      <w:r w:rsidR="008654B8">
        <w:t xml:space="preserve">a </w:t>
      </w:r>
      <w:r w:rsidR="0024199B">
        <w:t>6. lipnja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EC132F">
        <w:t>IQ Project jednostavno društvo s ograničenom odgovornošću za   usluge Zagreb, Pavla Hatza 2, OIB 15207694545 MBS 080952250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24199B">
        <w:t xml:space="preserve">u upraviteljicu </w:t>
      </w:r>
      <w:r>
        <w:t>imenuje se</w:t>
      </w:r>
      <w:r w:rsidR="004D4E60">
        <w:t xml:space="preserve"> </w:t>
      </w:r>
      <w:r w:rsidR="0024199B">
        <w:t>Ana-Maria Bogović iz Slavonskog Broda, Naselje Lutvinka ulaz 2/9, OIB 36495483478.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EC132F">
        <w:t>IQ Project jednostavno društvo s ograničenom odgovornošću za   usluge Zagreb, Pavla Hatza 2, OIB 15207694545 MBS 080952250.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D34ECD">
        <w:t>10</w:t>
      </w:r>
      <w:r w:rsidR="00A81488">
        <w:t>.</w:t>
      </w:r>
      <w:r w:rsidR="00F271D6">
        <w:t xml:space="preserve"> studenoga 2016.</w:t>
      </w:r>
      <w:r>
        <w:t xml:space="preserve"> zahtjev za provedbu skraćenog stečajnog postupka nad dužnikom </w:t>
      </w:r>
      <w:r w:rsidR="00EC132F">
        <w:t>IQ Project j.o.o. Zagreb, Pavla Hatza 2, OIB 15207694545</w:t>
      </w:r>
      <w:r w:rsidR="006F1393">
        <w:t xml:space="preserve">.   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BF4597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D34ECD">
        <w:t>1. ožujka</w:t>
      </w:r>
      <w:r w:rsidR="00DC2DE1">
        <w:t xml:space="preserve"> </w:t>
      </w:r>
      <w:r w:rsidR="00F47516">
        <w:t>2017</w:t>
      </w:r>
      <w:r w:rsidR="00332709">
        <w:t>.  godine objavio oglas na mrežnoj stranici e-Oglasna ploča sudova pod poslovnim brojem St-</w:t>
      </w:r>
      <w:r w:rsidR="00D34ECD">
        <w:t>26</w:t>
      </w:r>
      <w:r w:rsidR="00EC132F">
        <w:t>2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A942F9">
        <w:t xml:space="preserve">6. lipnja 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otpravka</w:t>
      </w:r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sectPr w:rsidSect="00595F9B" w:rsidR="001C640B" w:rsidRP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84F" w:rsidP="00C02BFE" w:rsidR="00B6684F">
      <w:r>
        <w:separator/>
      </w:r>
    </w:p>
  </w:endnote>
  <w:endnote w:id="0" w:type="continuationSeparator">
    <w:p w:rsidRDefault="00B6684F" w:rsidP="00C02BFE" w:rsidR="00B66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84F" w:rsidP="00C02BFE" w:rsidR="00B6684F">
      <w:r>
        <w:separator/>
      </w:r>
    </w:p>
  </w:footnote>
  <w:footnote w:id="0" w:type="continuationSeparator">
    <w:p w:rsidRDefault="00B6684F" w:rsidP="00C02BFE" w:rsidR="00B66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D34ECD">
      <w:t>26</w:t>
    </w:r>
    <w:r w:rsidR="00EC132F">
      <w:t>2</w:t>
    </w:r>
    <w:r w:rsidR="00D34ECD">
      <w:t xml:space="preserve">/17-6 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42B5A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4199B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06DB5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377C0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66F8F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8F6E3B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878AD"/>
    <w:rsid w:val="00A92AC2"/>
    <w:rsid w:val="00A942F9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6684F"/>
    <w:rsid w:val="00B720CE"/>
    <w:rsid w:val="00B83080"/>
    <w:rsid w:val="00BD27AA"/>
    <w:rsid w:val="00BD3736"/>
    <w:rsid w:val="00BE3F93"/>
    <w:rsid w:val="00BF1260"/>
    <w:rsid w:val="00BF4597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7169A"/>
    <w:rsid w:val="00C878D4"/>
    <w:rsid w:val="00C957C6"/>
    <w:rsid w:val="00CC340C"/>
    <w:rsid w:val="00CD0B45"/>
    <w:rsid w:val="00CD0E18"/>
    <w:rsid w:val="00CF1046"/>
    <w:rsid w:val="00CF2B6E"/>
    <w:rsid w:val="00D34ECD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C132F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IQ Project jednostavno d.o.o.</izvorni_sadrzaj>
    <derivirana_varijabla naziv="DomainObject.Predmet.ProtustrankaFormated_1">  IQ Project jednostavno d.o.o.</derivirana_varijabla>
  </DomainObject.Predmet.ProtustrankaFormated>
  <DomainObject.Predmet.ProtustrankaFormatedOIB>
    <izvorni_sadrzaj>  IQ Project jednostavno d.o.o., OIB 15207694545</izvorni_sadrzaj>
    <derivirana_varijabla naziv="DomainObject.Predmet.ProtustrankaFormatedOIB_1">  IQ Project jednostavno d.o.o., OIB 15207694545</derivirana_varijabla>
  </DomainObject.Predmet.ProtustrankaFormatedOIB>
  <DomainObject.Predmet.ProtustrankaFormatedWithAdress>
    <izvorni_sadrzaj> IQ Project jednostavno d.o.o., Pavla Hatza 2, 10000 Zagreb</izvorni_sadrzaj>
    <derivirana_varijabla naziv="DomainObject.Predmet.ProtustrankaFormatedWithAdress_1"> IQ Project jednostavno d.o.o., Pavla Hatza 2, 10000 Zagreb</derivirana_varijabla>
  </DomainObject.Predmet.ProtustrankaFormatedWithAdress>
  <DomainObject.Predmet.ProtustrankaFormatedWithAdressOIB>
    <izvorni_sadrzaj> IQ Project jednostavno d.o.o., OIB 15207694545, Pavla Hatza 2, 10000 Zagreb</izvorni_sadrzaj>
    <derivirana_varijabla naziv="DomainObject.Predmet.ProtustrankaFormatedWithAdressOIB_1"> IQ Project jednostavno d.o.o., OIB 15207694545, Pavla Hatza 2, 10000 Zagreb</derivirana_varijabla>
  </DomainObject.Predmet.ProtustrankaFormatedWithAdressOIB>
  <DomainObject.Predmet.ProtustrankaWithAdress>
    <izvorni_sadrzaj>IQ Project jednostavno d.o.o. Pavla Hatza 2, 10000 Zagreb</izvorni_sadrzaj>
    <derivirana_varijabla naziv="DomainObject.Predmet.ProtustrankaWithAdress_1">IQ Project jednostavno d.o.o. Pavla Hatza 2, 10000 Zagreb</derivirana_varijabla>
  </DomainObject.Predmet.ProtustrankaWithAdress>
  <DomainObject.Predmet.ProtustrankaWithAdressOIB>
    <izvorni_sadrzaj>IQ Project jednostavno d.o.o., OIB 15207694545, Pavla Hatza 2, 10000 Zagreb</izvorni_sadrzaj>
    <derivirana_varijabla naziv="DomainObject.Predmet.ProtustrankaWithAdressOIB_1">IQ Project jednostavno d.o.o., OIB 15207694545, Pavla Hatza 2, 10000 Zagreb</derivirana_varijabla>
  </DomainObject.Predmet.ProtustrankaWithAdressOIB>
  <DomainObject.Predmet.ProtustrankaNazivFormated>
    <izvorni_sadrzaj>IQ Project jednostavno d.o.o.</izvorni_sadrzaj>
    <derivirana_varijabla naziv="DomainObject.Predmet.ProtustrankaNazivFormated_1">IQ Project jednostavno d.o.o.</derivirana_varijabla>
  </DomainObject.Predmet.ProtustrankaNazivFormated>
  <DomainObject.Predmet.ProtustrankaNazivFormatedOIB>
    <izvorni_sadrzaj>IQ Project jednostavno d.o.o., OIB 15207694545</izvorni_sadrzaj>
    <derivirana_varijabla naziv="DomainObject.Predmet.ProtustrankaNazivFormatedOIB_1">IQ Project jednostavno d.o.o., OIB 15207694545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IQ Project jednostavno d.o.o.</item>
    </izvorni_sadrzaj>
    <derivirana_varijabla naziv="DomainObject.Predmet.ProtuStrankaListFormated_1">
      <item>IQ Project jednostavno d.o.o.</item>
    </derivirana_varijabla>
  </DomainObject.Predmet.ProtuStrankaListFormated>
  <DomainObject.Predmet.ProtuStrankaListFormatedOIB>
    <izvorni_sadrzaj>
      <item>IQ Project jednostavno d.o.o., OIB 15207694545</item>
    </izvorni_sadrzaj>
    <derivirana_varijabla naziv="DomainObject.Predmet.ProtuStrankaListFormatedOIB_1">
      <item>IQ Project jednostavno d.o.o., OIB 15207694545</item>
    </derivirana_varijabla>
  </DomainObject.Predmet.ProtuStrankaListFormatedOIB>
  <DomainObject.Predmet.ProtuStrankaListFormatedWithAdress>
    <izvorni_sadrzaj>
      <item>IQ Project jednostavno d.o.o., Pavla Hatza 2, 10000 Zagreb</item>
    </izvorni_sadrzaj>
    <derivirana_varijabla naziv="DomainObject.Predmet.ProtuStrankaListFormatedWithAdress_1">
      <item>IQ Project jednostavno d.o.o., Pavla Hatza 2, 10000 Zagreb</item>
    </derivirana_varijabla>
  </DomainObject.Predmet.ProtuStrankaListFormatedWithAdress>
  <DomainObject.Predmet.ProtuStrankaListFormatedWithAdressOIB>
    <izvorni_sadrzaj>
      <item>IQ Project jednostavno d.o.o., OIB 15207694545, Pavla Hatza 2, 10000 Zagreb</item>
    </izvorni_sadrzaj>
    <derivirana_varijabla naziv="DomainObject.Predmet.ProtuStrankaListFormatedWithAdressOIB_1">
      <item>IQ Project jednostavno d.o.o., OIB 15207694545, Pavla Hatza 2, 10000 Zagreb</item>
    </derivirana_varijabla>
  </DomainObject.Predmet.ProtuStrankaListFormatedWithAdressOIB>
  <DomainObject.Predmet.ProtuStrankaListNazivFormated>
    <izvorni_sadrzaj>
      <item>IQ Project jednostavno d.o.o.</item>
    </izvorni_sadrzaj>
    <derivirana_varijabla naziv="DomainObject.Predmet.ProtuStrankaListNazivFormated_1">
      <item>IQ Project jednostavno d.o.o.</item>
    </derivirana_varijabla>
  </DomainObject.Predmet.ProtuStrankaListNazivFormated>
  <DomainObject.Predmet.ProtuStrankaListNazivFormatedOIB>
    <izvorni_sadrzaj>
      <item>IQ Project jednostavno d.o.o., OIB 15207694545</item>
    </izvorni_sadrzaj>
    <derivirana_varijabla naziv="DomainObject.Predmet.ProtuStrankaListNazivFormatedOIB_1">
      <item>IQ Project jednostavno d.o.o., OIB 15207694545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IQ Project jednostavno d.o.o.</izvorni_sadrzaj>
    <derivirana_varijabla naziv="DomainObject.Predmet.ProtustrankaIDrugi_1">IQ Project jednostavno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IQ Project jednostavno d.o.o., OIB 15207694545, Pavla Hatza 2, 10000 Zagreb</izvorni_sadrzaj>
    <derivirana_varijabla naziv="DomainObject.Predmet.ProtustrankaIDrugiAdressOIB_1">IQ Project jednostavno d.o.o., OIB 15207694545,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IQ Project jednostavno d.o.o.</item>
      <item>FINA Regionalni centar Zagreb</item>
    </izvorni_sadrzaj>
    <derivirana_varijabla naziv="DomainObject.Predmet.SudioniciListNaziv_1">
      <item>IQ Project jednostavno d.o.o.</item>
      <item>FINA Regionalni centar Zagreb</item>
    </derivirana_varijabla>
  </DomainObject.Predmet.SudioniciListNaziv>
  <DomainObject.Predmet.SudioniciListAdressOIB>
    <izvorni_sadrzaj>
      <item>IQ Project jednostavno d.o.o., OIB 15207694545, Pavla Hatza 2,10000 Zagreb</item>
      <item>FINA Regionalni centar Zagreb, OIB 85821130368, Trg svibanjskih žrtava 1995. 1,10000 Zagreb</item>
    </izvorni_sadrzaj>
    <derivirana_varijabla naziv="DomainObject.Predmet.SudioniciListAdressOIB_1">
      <item>IQ Project jednostavno d.o.o., OIB 15207694545, Pavla Hatza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15207694545</item>
      <item>, OIB 85821130368</item>
    </izvorni_sadrzaj>
    <derivirana_varijabla naziv="DomainObject.Predmet.SudioniciListNazivOIB_1">
      <item>, OIB 15207694545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C5137-59B9-4833-BAF3-6691B34DD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2399</properties:Characters>
  <properties:Lines>82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2017-05-19T08:00:00Z</dcterms:created>
  <dc:creator>Darija Miličević</dc:creator>
  <cp:lastModifiedBy>Darija Miličević</cp:lastModifiedBy>
  <cp:lastPrinted>2017-06-06T06:32:00Z</cp:lastPrinted>
  <dcterms:modified xmlns:xsi="http://www.w3.org/2001/XMLSchema-instance" xsi:type="dcterms:W3CDTF">2017-06-06T06:33:00Z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